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A8" w:rsidRPr="00EB2A3E" w:rsidRDefault="00D96375" w:rsidP="00D96375">
      <w:pPr>
        <w:pStyle w:val="1"/>
        <w:jc w:val="center"/>
      </w:pPr>
      <w:r>
        <w:rPr>
          <w:noProof/>
        </w:rPr>
        <w:drawing>
          <wp:inline distT="0" distB="0" distL="0" distR="0">
            <wp:extent cx="6390640" cy="92189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5A8" w:rsidRPr="00EB2A3E">
        <w:lastRenderedPageBreak/>
        <w:t>ПОЯСНИТЕЛЬНАЯ ЗАПИСКА</w:t>
      </w:r>
    </w:p>
    <w:p w:rsidR="008625A8" w:rsidRPr="00EB2A3E" w:rsidRDefault="008625A8" w:rsidP="008625A8">
      <w:pPr>
        <w:pStyle w:val="a3"/>
        <w:ind w:firstLine="708"/>
        <w:jc w:val="both"/>
      </w:pPr>
      <w:r w:rsidRPr="00EB2A3E">
        <w:t xml:space="preserve">Рабочая программа учебного предмета </w:t>
      </w:r>
      <w:r>
        <w:rPr>
          <w:color w:val="231F20"/>
        </w:rPr>
        <w:t xml:space="preserve">«Русский язык» для 4 </w:t>
      </w:r>
      <w:r w:rsidRPr="00EB2A3E">
        <w:rPr>
          <w:color w:val="231F20"/>
        </w:rPr>
        <w:t>к</w:t>
      </w:r>
      <w:r>
        <w:rPr>
          <w:color w:val="231F20"/>
        </w:rPr>
        <w:t>ласса на 2023 – 2024</w:t>
      </w:r>
      <w:r w:rsidRPr="00EB2A3E">
        <w:rPr>
          <w:color w:val="231F20"/>
        </w:rPr>
        <w:t xml:space="preserve"> учебный год</w:t>
      </w:r>
      <w:r w:rsidRPr="00EB2A3E">
        <w:t xml:space="preserve"> составлена на основе стандарта  начального  общего образования; примерной программы  начального общего образования по русскому языку для общеобразовательных учреждений с русским языком обучения;</w:t>
      </w:r>
      <w:r>
        <w:t xml:space="preserve"> </w:t>
      </w:r>
      <w:r w:rsidRPr="00EB2A3E">
        <w:t xml:space="preserve">Рабочие программы 1-4 классы </w:t>
      </w:r>
      <w:r w:rsidRPr="00EB2A3E">
        <w:rPr>
          <w:color w:val="000000"/>
        </w:rPr>
        <w:t>/пособие для учителей начальных классов</w:t>
      </w:r>
      <w:r>
        <w:rPr>
          <w:color w:val="000000"/>
        </w:rPr>
        <w:t xml:space="preserve"> </w:t>
      </w:r>
      <w:r w:rsidRPr="00EB2A3E">
        <w:t>Рус</w:t>
      </w:r>
      <w:r w:rsidRPr="00EB2A3E">
        <w:softHyphen/>
        <w:t xml:space="preserve">ский </w:t>
      </w:r>
      <w:proofErr w:type="spellStart"/>
      <w:r w:rsidRPr="00EB2A3E">
        <w:t>язык</w:t>
      </w:r>
      <w:proofErr w:type="gramStart"/>
      <w:r w:rsidRPr="00EB2A3E">
        <w:t>.</w:t>
      </w:r>
      <w:r w:rsidRPr="00EB2A3E">
        <w:rPr>
          <w:color w:val="000000"/>
        </w:rPr>
        <w:t>-</w:t>
      </w:r>
      <w:proofErr w:type="gramEnd"/>
      <w:r w:rsidRPr="00EB2A3E">
        <w:t>В.П</w:t>
      </w:r>
      <w:proofErr w:type="spellEnd"/>
      <w:r w:rsidRPr="00EB2A3E">
        <w:t xml:space="preserve">. </w:t>
      </w:r>
      <w:proofErr w:type="spellStart"/>
      <w:r w:rsidRPr="00EB2A3E">
        <w:t>Канакина</w:t>
      </w:r>
      <w:proofErr w:type="spellEnd"/>
      <w:r w:rsidRPr="00EB2A3E">
        <w:t xml:space="preserve">, В.Г. Горецкий, М.Н. Дементьева, Н.А. </w:t>
      </w:r>
      <w:proofErr w:type="spellStart"/>
      <w:r w:rsidRPr="00EB2A3E">
        <w:t>Стефаненко</w:t>
      </w:r>
      <w:proofErr w:type="spellEnd"/>
      <w:r w:rsidRPr="00EB2A3E">
        <w:t xml:space="preserve">, М.В. </w:t>
      </w:r>
      <w:proofErr w:type="spellStart"/>
      <w:r w:rsidRPr="00EB2A3E">
        <w:t>Бойкина</w:t>
      </w:r>
      <w:proofErr w:type="spellEnd"/>
      <w:r w:rsidRPr="00EB2A3E">
        <w:t xml:space="preserve"> – М. :</w:t>
      </w:r>
      <w:r w:rsidRPr="00EB2A3E">
        <w:rPr>
          <w:color w:val="000000"/>
        </w:rPr>
        <w:t>Просвещение, 2011</w:t>
      </w:r>
      <w:r w:rsidRPr="00EB2A3E">
        <w:t>.; учебника «</w:t>
      </w:r>
      <w:r w:rsidRPr="00EB2A3E">
        <w:rPr>
          <w:color w:val="231F20"/>
        </w:rPr>
        <w:t>Русский язык</w:t>
      </w:r>
      <w:r w:rsidRPr="00EB2A3E">
        <w:t xml:space="preserve">»,авторов  В.П. </w:t>
      </w:r>
      <w:proofErr w:type="spellStart"/>
      <w:r w:rsidRPr="00EB2A3E">
        <w:t>Канакина</w:t>
      </w:r>
      <w:proofErr w:type="spellEnd"/>
      <w:r w:rsidRPr="00EB2A3E">
        <w:t xml:space="preserve">, В.Г. </w:t>
      </w:r>
      <w:proofErr w:type="spellStart"/>
      <w:r w:rsidRPr="00EB2A3E">
        <w:t>Горецкий,</w:t>
      </w:r>
      <w:r>
        <w:rPr>
          <w:bCs/>
        </w:rPr>
        <w:t>М</w:t>
      </w:r>
      <w:proofErr w:type="spellEnd"/>
      <w:r>
        <w:rPr>
          <w:bCs/>
        </w:rPr>
        <w:t xml:space="preserve"> «Просвещение», 2021</w:t>
      </w:r>
      <w:r w:rsidRPr="00EB2A3E">
        <w:rPr>
          <w:bCs/>
        </w:rPr>
        <w:t>г.</w:t>
      </w:r>
      <w:r>
        <w:rPr>
          <w:bCs/>
        </w:rPr>
        <w:t xml:space="preserve">, </w:t>
      </w:r>
      <w:r w:rsidRPr="00EB2A3E">
        <w:t>рекомендованного к использованию в образовательном процессе в общеобразовательных учреждениях, реализующих образовательные программы начального общего образования.</w:t>
      </w:r>
    </w:p>
    <w:p w:rsidR="008625A8" w:rsidRPr="00EB2A3E" w:rsidRDefault="008625A8" w:rsidP="008625A8">
      <w:pPr>
        <w:pStyle w:val="a3"/>
        <w:ind w:firstLine="708"/>
        <w:jc w:val="both"/>
      </w:pPr>
      <w:r w:rsidRPr="00EB2A3E"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8625A8" w:rsidRPr="008625A8" w:rsidRDefault="008625A8" w:rsidP="008625A8">
      <w:pPr>
        <w:pStyle w:val="u-2-msonormal"/>
        <w:spacing w:before="0" w:beforeAutospacing="0" w:after="0" w:afterAutospacing="0"/>
        <w:ind w:firstLine="708"/>
        <w:jc w:val="both"/>
        <w:textAlignment w:val="center"/>
      </w:pPr>
      <w:r w:rsidRPr="00EB2A3E">
        <w:t xml:space="preserve"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</w:t>
      </w:r>
      <w:r>
        <w:t>школы к дальнейшему образованию.</w:t>
      </w:r>
    </w:p>
    <w:p w:rsidR="000E0D2E" w:rsidRPr="008625A8" w:rsidRDefault="000E0D2E" w:rsidP="003A05F3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color w:val="000000"/>
          <w:sz w:val="24"/>
          <w:szCs w:val="24"/>
        </w:rPr>
        <w:t xml:space="preserve">На изучение русского языка  в </w:t>
      </w:r>
      <w:r w:rsidR="00372FC9" w:rsidRPr="003A05F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A05F3">
        <w:rPr>
          <w:rFonts w:ascii="Times New Roman" w:hAnsi="Times New Roman" w:cs="Times New Roman"/>
          <w:color w:val="000000"/>
          <w:sz w:val="24"/>
          <w:szCs w:val="24"/>
        </w:rPr>
        <w:t xml:space="preserve"> классе выделяется 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>1</w:t>
      </w:r>
      <w:r w:rsidR="00BB2CAF" w:rsidRPr="003A05F3">
        <w:rPr>
          <w:rFonts w:ascii="Times New Roman" w:eastAsia="TimesNewRomanPSMT" w:hAnsi="Times New Roman" w:cs="Times New Roman"/>
          <w:sz w:val="24"/>
          <w:szCs w:val="24"/>
        </w:rPr>
        <w:t>70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 xml:space="preserve"> час</w:t>
      </w:r>
      <w:r w:rsidR="00AF2F86" w:rsidRPr="003A05F3">
        <w:rPr>
          <w:rFonts w:ascii="Times New Roman" w:eastAsia="TimesNewRomanPSMT" w:hAnsi="Times New Roman" w:cs="Times New Roman"/>
          <w:sz w:val="24"/>
          <w:szCs w:val="24"/>
        </w:rPr>
        <w:t>ов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 xml:space="preserve"> (по </w:t>
      </w:r>
      <w:r w:rsidR="00BB2CAF" w:rsidRPr="003A05F3">
        <w:rPr>
          <w:rFonts w:ascii="Times New Roman" w:eastAsia="TimesNewRomanPSMT" w:hAnsi="Times New Roman" w:cs="Times New Roman"/>
          <w:sz w:val="24"/>
          <w:szCs w:val="24"/>
        </w:rPr>
        <w:t>5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 xml:space="preserve"> ч в неделю, 3</w:t>
      </w:r>
      <w:r w:rsidR="00AF2F86" w:rsidRPr="003A05F3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 xml:space="preserve"> учебны</w:t>
      </w:r>
      <w:r w:rsidR="00AF2F86" w:rsidRPr="003A05F3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3A05F3">
        <w:rPr>
          <w:rFonts w:ascii="Times New Roman" w:eastAsia="TimesNewRomanPSMT" w:hAnsi="Times New Roman" w:cs="Times New Roman"/>
          <w:sz w:val="24"/>
          <w:szCs w:val="24"/>
        </w:rPr>
        <w:t xml:space="preserve"> недели)</w:t>
      </w:r>
    </w:p>
    <w:p w:rsidR="000E0D2E" w:rsidRPr="003A05F3" w:rsidRDefault="000E0D2E" w:rsidP="003A05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Программа обеспечена учебно-методическим комплектом:</w:t>
      </w:r>
    </w:p>
    <w:p w:rsidR="000E0D2E" w:rsidRPr="003A05F3" w:rsidRDefault="000E0D2E" w:rsidP="003A05F3">
      <w:pPr>
        <w:pStyle w:val="a5"/>
        <w:spacing w:before="0" w:beforeAutospacing="0" w:after="0" w:afterAutospacing="0"/>
        <w:jc w:val="both"/>
      </w:pPr>
      <w:r w:rsidRPr="003A05F3">
        <w:t xml:space="preserve">«Русский язык. </w:t>
      </w:r>
      <w:r w:rsidR="00372FC9" w:rsidRPr="003A05F3">
        <w:t>4</w:t>
      </w:r>
      <w:r w:rsidRPr="003A05F3">
        <w:t xml:space="preserve"> класс»: </w:t>
      </w:r>
      <w:r w:rsidRPr="003A05F3">
        <w:rPr>
          <w:rFonts w:eastAsiaTheme="minorEastAsia"/>
        </w:rPr>
        <w:t>учебник для общеобразовательных учреждений</w:t>
      </w:r>
      <w:r w:rsidRPr="003A05F3">
        <w:t xml:space="preserve">/ В.П. </w:t>
      </w:r>
      <w:proofErr w:type="spellStart"/>
      <w:r w:rsidRPr="003A05F3">
        <w:t>Канакина</w:t>
      </w:r>
      <w:proofErr w:type="spellEnd"/>
      <w:r w:rsidRPr="003A05F3">
        <w:t xml:space="preserve">, В. Г. Горецкий, М.В. </w:t>
      </w:r>
      <w:proofErr w:type="spellStart"/>
      <w:r w:rsidRPr="003A05F3">
        <w:t>Бойкина</w:t>
      </w:r>
      <w:proofErr w:type="spellEnd"/>
      <w:r w:rsidRPr="003A05F3">
        <w:t>. М.: «Просвещение», 20</w:t>
      </w:r>
      <w:r w:rsidR="00753167">
        <w:t>21</w:t>
      </w:r>
      <w:r w:rsidRPr="003A05F3">
        <w:t xml:space="preserve">.  </w:t>
      </w:r>
    </w:p>
    <w:p w:rsidR="000E0D2E" w:rsidRPr="003A05F3" w:rsidRDefault="000E0D2E" w:rsidP="003A0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0D2E" w:rsidRPr="003A05F3" w:rsidRDefault="000E0D2E" w:rsidP="003A0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05F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учебного предмета</w:t>
      </w:r>
    </w:p>
    <w:p w:rsidR="000E0D2E" w:rsidRPr="003A05F3" w:rsidRDefault="000E0D2E" w:rsidP="003A0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D2E" w:rsidRPr="003A05F3" w:rsidRDefault="000E0D2E" w:rsidP="003A05F3">
      <w:pPr>
        <w:pStyle w:val="a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05F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</w:t>
      </w:r>
    </w:p>
    <w:p w:rsidR="00834405" w:rsidRPr="003A05F3" w:rsidRDefault="00834405" w:rsidP="003A05F3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A05F3">
        <w:rPr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3A05F3">
        <w:rPr>
          <w:rFonts w:ascii="Times New Roman" w:hAnsi="Times New Roman"/>
          <w:b/>
          <w:sz w:val="24"/>
          <w:szCs w:val="24"/>
        </w:rPr>
        <w:t xml:space="preserve"> получит возможность для формирования следующих личностных УУД: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становление внутренней позиции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 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учебнопознавательного интереса к изучению языка, к языковой деятельности, к чтению и читательской деятельности; 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осознание языка как основного средства человеческого общения, понимание важности общения как значимой составляющей жизни общества; 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восприятие русского языка как одной из основных национальнокультурных ценностей российского народа, его значения в процессе получения школьного образования, осознание себя носителем этого языка; 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Theme="minorEastAsia"/>
        </w:rPr>
      </w:pPr>
      <w:r w:rsidRPr="003A05F3">
        <w:t>понимание того, что правильная устная и письменная речь является показателем индивидуальной культуры человека;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способности к самооценке на основе наблюдения за собственной речью;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осознание основ российской гражданской идентичности, чувства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уважительное отношение к иному мнению, истории и культуре других народов;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понимание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этических чувств (стыда, совести, доброжелательности и эмоционально-нравственной отзывчивости), понимание чувств одноклассников, собеседников; сочувствие и сопереживание людям;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чувства прекрасного и эстетических чувств на основе материалов курса «Русский язык»;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развитие мотивации к творческому труду (в проектной деятельности), к созданию собственных информационных объектов и др., к работе на результат;</w:t>
      </w:r>
    </w:p>
    <w:p w:rsidR="00372FC9" w:rsidRPr="003A05F3" w:rsidRDefault="00372FC9" w:rsidP="000D5012">
      <w:pPr>
        <w:pStyle w:val="a5"/>
        <w:numPr>
          <w:ilvl w:val="0"/>
          <w:numId w:val="3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rFonts w:eastAsia="NewtonC"/>
          <w:lang w:eastAsia="en-US" w:bidi="en-US"/>
        </w:rPr>
      </w:pPr>
      <w:r w:rsidRPr="003A05F3">
        <w:rPr>
          <w:rFonts w:eastAsia="NewtonC"/>
          <w:lang w:eastAsia="en-US" w:bidi="en-US"/>
        </w:rPr>
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372FC9" w:rsidRPr="003A05F3" w:rsidRDefault="00372FC9" w:rsidP="003A05F3">
      <w:pPr>
        <w:tabs>
          <w:tab w:val="left" w:pos="284"/>
        </w:tabs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NewtonC" w:hAnsi="Times New Roman" w:cs="Times New Roman"/>
          <w:lang w:eastAsia="en-US" w:bidi="en-US"/>
        </w:rPr>
      </w:pPr>
    </w:p>
    <w:p w:rsidR="00372FC9" w:rsidRPr="003A05F3" w:rsidRDefault="00372FC9" w:rsidP="003A05F3">
      <w:pPr>
        <w:spacing w:after="0" w:line="240" w:lineRule="auto"/>
        <w:jc w:val="center"/>
        <w:rPr>
          <w:rFonts w:ascii="Times New Roman" w:eastAsia="Segoe UI" w:hAnsi="Times New Roman" w:cs="Times New Roman"/>
          <w:b/>
          <w:sz w:val="24"/>
          <w:szCs w:val="24"/>
          <w:lang w:eastAsia="en-US"/>
        </w:rPr>
      </w:pPr>
      <w:proofErr w:type="spellStart"/>
      <w:r w:rsidRPr="003A05F3">
        <w:rPr>
          <w:rFonts w:ascii="Times New Roman" w:eastAsia="Segoe UI" w:hAnsi="Times New Roman" w:cs="Times New Roman"/>
          <w:b/>
          <w:sz w:val="24"/>
          <w:szCs w:val="24"/>
          <w:lang w:eastAsia="en-US"/>
        </w:rPr>
        <w:t>Метапредметные</w:t>
      </w:r>
      <w:proofErr w:type="spellEnd"/>
      <w:r w:rsidRPr="003A05F3">
        <w:rPr>
          <w:rFonts w:ascii="Times New Roman" w:eastAsia="Segoe UI" w:hAnsi="Times New Roman" w:cs="Times New Roman"/>
          <w:b/>
          <w:sz w:val="24"/>
          <w:szCs w:val="24"/>
          <w:lang w:eastAsia="en-US"/>
        </w:rPr>
        <w:t xml:space="preserve"> результаты</w:t>
      </w:r>
    </w:p>
    <w:p w:rsidR="00372FC9" w:rsidRPr="003A05F3" w:rsidRDefault="00372FC9" w:rsidP="003A05F3">
      <w:pPr>
        <w:spacing w:after="0" w:line="240" w:lineRule="auto"/>
        <w:jc w:val="center"/>
        <w:rPr>
          <w:rFonts w:ascii="Times New Roman" w:eastAsia="Segoe UI" w:hAnsi="Times New Roman" w:cs="Times New Roman"/>
          <w:b/>
          <w:sz w:val="24"/>
          <w:szCs w:val="24"/>
          <w:lang w:eastAsia="en-US"/>
        </w:rPr>
      </w:pPr>
      <w:r w:rsidRPr="003A05F3">
        <w:rPr>
          <w:rFonts w:ascii="Times New Roman" w:eastAsia="Segoe UI" w:hAnsi="Times New Roman" w:cs="Times New Roman"/>
          <w:b/>
          <w:sz w:val="24"/>
          <w:szCs w:val="24"/>
          <w:shd w:val="clear" w:color="auto" w:fill="FFFFFF"/>
          <w:lang w:eastAsia="en-US"/>
        </w:rPr>
        <w:t>Регулятивные</w:t>
      </w:r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i/>
          <w:iCs/>
          <w:sz w:val="24"/>
          <w:szCs w:val="24"/>
          <w:shd w:val="clear" w:color="auto" w:fill="FFFFFF"/>
          <w:lang w:eastAsia="en-US"/>
        </w:rPr>
      </w:pPr>
      <w:bookmarkStart w:id="0" w:name="bookmark4"/>
      <w:proofErr w:type="gramStart"/>
      <w:r w:rsidRPr="003A05F3">
        <w:rPr>
          <w:rFonts w:ascii="Times New Roman" w:eastAsia="Century Schoolbook" w:hAnsi="Times New Roman" w:cs="Times New Roman"/>
          <w:b/>
          <w:sz w:val="24"/>
          <w:szCs w:val="24"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sz w:val="24"/>
          <w:szCs w:val="24"/>
          <w:lang w:eastAsia="en-US"/>
        </w:rPr>
        <w:t xml:space="preserve"> получит возможность для формирова</w:t>
      </w:r>
      <w:r w:rsidRPr="003A05F3">
        <w:rPr>
          <w:rFonts w:ascii="Times New Roman" w:eastAsia="Century Schoolbook" w:hAnsi="Times New Roman" w:cs="Times New Roman"/>
          <w:b/>
          <w:sz w:val="24"/>
          <w:szCs w:val="24"/>
          <w:lang w:eastAsia="en-US"/>
        </w:rPr>
        <w:softHyphen/>
        <w:t>ния</w:t>
      </w:r>
      <w:r w:rsidRPr="003A05F3">
        <w:rPr>
          <w:rFonts w:ascii="Times New Roman" w:eastAsia="Century Schoolbook" w:hAnsi="Times New Roman" w:cs="Times New Roman"/>
          <w:i/>
          <w:iCs/>
          <w:sz w:val="24"/>
          <w:szCs w:val="24"/>
          <w:shd w:val="clear" w:color="auto" w:fill="FFFFFF"/>
          <w:lang w:eastAsia="en-US"/>
        </w:rPr>
        <w:t xml:space="preserve"> регулятивных УУД:</w:t>
      </w:r>
      <w:bookmarkEnd w:id="0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22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принимать и сохранять в памяти цели и задачи учебной деятель</w:t>
      </w:r>
      <w:r w:rsidRPr="003A05F3">
        <w:rPr>
          <w:rFonts w:eastAsia="Century Schoolbook"/>
          <w:lang w:eastAsia="en-US"/>
        </w:rPr>
        <w:softHyphen/>
        <w:t>ности; в сотрудничестве с учителем находить средства их осущест</w:t>
      </w:r>
      <w:r w:rsidRPr="003A05F3">
        <w:rPr>
          <w:rFonts w:eastAsia="Century Schoolbook"/>
          <w:lang w:eastAsia="en-US"/>
        </w:rPr>
        <w:softHyphen/>
        <w:t>вления и ставить новые учебные задачи; проявлять познаватель</w:t>
      </w:r>
      <w:r w:rsidRPr="003A05F3">
        <w:rPr>
          <w:rFonts w:eastAsia="Century Schoolbook"/>
          <w:lang w:eastAsia="en-US"/>
        </w:rPr>
        <w:softHyphen/>
        <w:t>ную инициативу в учебном сотрудничестве;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3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планировать, контролировать и оценивать учебные действия в со</w:t>
      </w:r>
      <w:r w:rsidRPr="003A05F3">
        <w:rPr>
          <w:rFonts w:eastAsia="Century Schoolbook"/>
          <w:lang w:eastAsia="en-US"/>
        </w:rPr>
        <w:softHyphen/>
        <w:t>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выполнять действия по намеченному плану, а также по инструк</w:t>
      </w:r>
      <w:r w:rsidRPr="003A05F3">
        <w:rPr>
          <w:rFonts w:eastAsia="Century Schoolbook"/>
          <w:lang w:eastAsia="en-US"/>
        </w:rPr>
        <w:softHyphen/>
        <w:t>циям, содержащимся в источниках информации (в заданиях учебни</w:t>
      </w:r>
      <w:r w:rsidRPr="003A05F3">
        <w:rPr>
          <w:rFonts w:eastAsia="Century Schoolbook"/>
          <w:lang w:eastAsia="en-US"/>
        </w:rPr>
        <w:softHyphen/>
        <w:t>ка, в «Справочных материалах» учебника — в памятках); учитывать правило (алгоритм) в планировании и контроле способа решения;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 xml:space="preserve"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</w:t>
      </w:r>
      <w:proofErr w:type="gramStart"/>
      <w:r w:rsidRPr="003A05F3">
        <w:rPr>
          <w:rFonts w:eastAsia="Century Schoolbook"/>
          <w:lang w:eastAsia="en-US"/>
        </w:rPr>
        <w:t>действия</w:t>
      </w:r>
      <w:proofErr w:type="gramEnd"/>
      <w:r w:rsidRPr="003A05F3">
        <w:rPr>
          <w:rFonts w:eastAsia="Century Schoolbook"/>
          <w:lang w:eastAsia="en-US"/>
        </w:rPr>
        <w:t xml:space="preserve"> как по ходу его реализации, так и в конце действия;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выполнять учебные действия в устной, письменной речи, во вну</w:t>
      </w:r>
      <w:r w:rsidRPr="003A05F3">
        <w:rPr>
          <w:rFonts w:eastAsia="Century Schoolbook"/>
          <w:lang w:eastAsia="en-US"/>
        </w:rPr>
        <w:softHyphen/>
        <w:t>треннем плане;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адекватно воспринимать оценку своей работы учителями, това</w:t>
      </w:r>
      <w:r w:rsidRPr="003A05F3">
        <w:rPr>
          <w:rFonts w:eastAsia="Century Schoolbook"/>
          <w:lang w:eastAsia="en-US"/>
        </w:rPr>
        <w:softHyphen/>
        <w:t>рищами, другими лицами;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понимать причины успеха/неуспеха учебной деятельности и раз</w:t>
      </w:r>
      <w:r w:rsidRPr="003A05F3">
        <w:rPr>
          <w:rFonts w:eastAsia="Century Schoolbook"/>
          <w:lang w:eastAsia="en-US"/>
        </w:rPr>
        <w:softHyphen/>
        <w:t>вивать способности конструктивно действовать даже в ситуациях неуспеха.</w:t>
      </w:r>
    </w:p>
    <w:p w:rsidR="00372FC9" w:rsidRPr="003A05F3" w:rsidRDefault="00372FC9" w:rsidP="003A05F3">
      <w:pPr>
        <w:pStyle w:val="a5"/>
        <w:keepNext/>
        <w:keepLines/>
        <w:spacing w:before="0" w:beforeAutospacing="0" w:after="0" w:afterAutospacing="0"/>
        <w:ind w:left="284"/>
        <w:jc w:val="center"/>
        <w:outlineLvl w:val="1"/>
        <w:rPr>
          <w:rFonts w:eastAsia="Segoe UI"/>
          <w:b/>
          <w:lang w:eastAsia="en-US"/>
        </w:rPr>
      </w:pPr>
      <w:bookmarkStart w:id="1" w:name="bookmark5"/>
      <w:r w:rsidRPr="003A05F3">
        <w:rPr>
          <w:rFonts w:eastAsia="Segoe UI"/>
          <w:b/>
          <w:lang w:eastAsia="en-US"/>
        </w:rPr>
        <w:t>Познавательные</w:t>
      </w:r>
      <w:bookmarkEnd w:id="1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2" w:name="bookmark6"/>
      <w:proofErr w:type="gramStart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lang w:eastAsia="en-US"/>
        </w:rPr>
        <w:t xml:space="preserve"> получит возможность для формирова</w:t>
      </w:r>
      <w:r w:rsidRPr="003A05F3">
        <w:rPr>
          <w:rFonts w:ascii="Times New Roman" w:eastAsia="Century Schoolbook" w:hAnsi="Times New Roman" w:cs="Times New Roman"/>
          <w:b/>
          <w:lang w:eastAsia="en-US"/>
        </w:rPr>
        <w:softHyphen/>
        <w:t>ния</w:t>
      </w:r>
      <w:r w:rsidRPr="003A05F3">
        <w:rPr>
          <w:rFonts w:ascii="Times New Roman" w:eastAsia="Century Schoolbook" w:hAnsi="Times New Roman" w:cs="Times New Roman"/>
          <w:i/>
          <w:iCs/>
          <w:shd w:val="clear" w:color="auto" w:fill="FFFFFF"/>
          <w:lang w:eastAsia="en-US"/>
        </w:rPr>
        <w:t xml:space="preserve"> познавательных УУД:</w:t>
      </w:r>
      <w:bookmarkEnd w:id="2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уметь использовать язык с целью поиска необходимой инфор</w:t>
      </w:r>
      <w:r w:rsidRPr="003A05F3">
        <w:rPr>
          <w:rFonts w:eastAsia="Century Schoolbook"/>
          <w:lang w:eastAsia="en-US"/>
        </w:rPr>
        <w:softHyphen/>
        <w:t>мации в различных источниках для выполнения учебных заданий (учебная, дополнительная литература, использование ресурсов би</w:t>
      </w:r>
      <w:r w:rsidRPr="003A05F3">
        <w:rPr>
          <w:rFonts w:eastAsia="Century Schoolbook"/>
          <w:lang w:eastAsia="en-US"/>
        </w:rPr>
        <w:softHyphen/>
        <w:t>блиотек и Интернета); пользоваться словарями и справочниками различных типов;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записывать, фиксировать информацию с помощью инструментов информационных и коммуникационных технологий (далее ИКТ);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ориентироваться на разнообразие способов решения учебных за</w:t>
      </w:r>
      <w:r w:rsidRPr="003A05F3">
        <w:rPr>
          <w:rFonts w:eastAsia="Century Schoolbook"/>
          <w:lang w:eastAsia="en-US"/>
        </w:rPr>
        <w:softHyphen/>
        <w:t>дач, осуществлять выбор наиболее эффективных в зависимости от конкретной языковой или речевой задачи;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использовать знаково-символические средства (в том числе моде</w:t>
      </w:r>
      <w:r w:rsidRPr="003A05F3">
        <w:rPr>
          <w:rFonts w:eastAsia="Century Schoolbook"/>
          <w:lang w:eastAsia="en-US"/>
        </w:rPr>
        <w:softHyphen/>
        <w:t>ли, схемы, таблицы) представления информации для создания мо</w:t>
      </w:r>
      <w:r w:rsidRPr="003A05F3">
        <w:rPr>
          <w:rFonts w:eastAsia="Century Schoolbook"/>
          <w:lang w:eastAsia="en-US"/>
        </w:rPr>
        <w:softHyphen/>
        <w:t>делей изучаемых единиц языка, преобразовывать модели и схемы для решения учебных и практических лингвистических задач;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3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овладевать навыками смыслового чтения текстов различных стилей и жанров в соответствии с конкретными целями и задачами; извле</w:t>
      </w:r>
      <w:r w:rsidRPr="003A05F3">
        <w:rPr>
          <w:rFonts w:eastAsia="Century Schoolbook"/>
          <w:lang w:eastAsia="en-US"/>
        </w:rPr>
        <w:softHyphen/>
        <w:t>кать необходимую информацию из текста художественного или по</w:t>
      </w:r>
      <w:r w:rsidRPr="003A05F3">
        <w:rPr>
          <w:rFonts w:eastAsia="Century Schoolbook"/>
          <w:lang w:eastAsia="en-US"/>
        </w:rPr>
        <w:softHyphen/>
        <w:t>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18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осознанно и произвольно строить речевое высказывание в соот</w:t>
      </w:r>
      <w:r w:rsidRPr="003A05F3">
        <w:rPr>
          <w:rFonts w:eastAsia="Century Schoolbook"/>
          <w:lang w:eastAsia="en-US"/>
        </w:rPr>
        <w:softHyphen/>
        <w:t>ветствии с задачами коммуникации и составлять тексты в устной и письменной формах; выступать перед аудиторией с небольшими сообщениями, используя ауди</w:t>
      </w:r>
      <w:proofErr w:type="gramStart"/>
      <w:r w:rsidRPr="003A05F3">
        <w:rPr>
          <w:rFonts w:eastAsia="Century Schoolbook"/>
          <w:lang w:eastAsia="en-US"/>
        </w:rPr>
        <w:t>о-</w:t>
      </w:r>
      <w:proofErr w:type="gramEnd"/>
      <w:r w:rsidRPr="003A05F3">
        <w:rPr>
          <w:rFonts w:eastAsia="Century Schoolbook"/>
          <w:lang w:eastAsia="en-US"/>
        </w:rPr>
        <w:t xml:space="preserve">, </w:t>
      </w:r>
      <w:proofErr w:type="spellStart"/>
      <w:r w:rsidRPr="003A05F3">
        <w:rPr>
          <w:rFonts w:eastAsia="Century Schoolbook"/>
          <w:lang w:eastAsia="en-US"/>
        </w:rPr>
        <w:t>видеосопровождение</w:t>
      </w:r>
      <w:proofErr w:type="spellEnd"/>
      <w:r w:rsidRPr="003A05F3">
        <w:rPr>
          <w:rFonts w:eastAsia="Century Schoolbook"/>
          <w:lang w:eastAsia="en-US"/>
        </w:rPr>
        <w:t xml:space="preserve"> и графичес</w:t>
      </w:r>
      <w:r w:rsidRPr="003A05F3">
        <w:rPr>
          <w:rFonts w:eastAsia="Century Schoolbook"/>
          <w:lang w:eastAsia="en-US"/>
        </w:rPr>
        <w:softHyphen/>
        <w:t>кое сопровождение;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осуществлять логические действия сравнения, анализа, синте</w:t>
      </w:r>
      <w:r w:rsidRPr="003A05F3">
        <w:softHyphen/>
        <w:t>за, обобщения, классификации по родовидовым признакам, уста</w:t>
      </w:r>
      <w:r w:rsidRPr="003A05F3">
        <w:softHyphen/>
        <w:t>навливать аналогии и причинно-следственные связи, строить рас</w:t>
      </w:r>
      <w:r w:rsidRPr="003A05F3">
        <w:softHyphen/>
        <w:t>суждение, подводить факты языка под понятие на основе выделе</w:t>
      </w:r>
      <w:r w:rsidRPr="003A05F3">
        <w:softHyphen/>
        <w:t>ния комплекса существенных признаков и их синтеза.</w:t>
      </w:r>
      <w:bookmarkStart w:id="3" w:name="bookmark7"/>
    </w:p>
    <w:p w:rsidR="00372FC9" w:rsidRPr="003A05F3" w:rsidRDefault="00372FC9" w:rsidP="003A05F3">
      <w:pPr>
        <w:pStyle w:val="a5"/>
        <w:spacing w:before="0" w:beforeAutospacing="0" w:after="0" w:afterAutospacing="0"/>
        <w:ind w:left="284"/>
        <w:jc w:val="center"/>
        <w:rPr>
          <w:b/>
        </w:rPr>
      </w:pPr>
      <w:r w:rsidRPr="003A05F3">
        <w:rPr>
          <w:b/>
        </w:rPr>
        <w:t>Коммуникативные</w:t>
      </w:r>
      <w:bookmarkStart w:id="4" w:name="bookmark8"/>
      <w:bookmarkEnd w:id="3"/>
    </w:p>
    <w:p w:rsidR="00372FC9" w:rsidRPr="003A05F3" w:rsidRDefault="00372FC9" w:rsidP="003A05F3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i/>
          <w:iCs/>
          <w:shd w:val="clear" w:color="auto" w:fill="FFFFFF"/>
        </w:rPr>
      </w:pPr>
      <w:proofErr w:type="gramStart"/>
      <w:r w:rsidRPr="003A05F3">
        <w:rPr>
          <w:rFonts w:ascii="Times New Roman" w:hAnsi="Times New Roman" w:cs="Times New Roman"/>
          <w:b/>
        </w:rPr>
        <w:t>Обучающийся</w:t>
      </w:r>
      <w:proofErr w:type="gramEnd"/>
      <w:r w:rsidRPr="003A05F3">
        <w:rPr>
          <w:rFonts w:ascii="Times New Roman" w:hAnsi="Times New Roman" w:cs="Times New Roman"/>
          <w:b/>
        </w:rPr>
        <w:t xml:space="preserve"> получит возможность для формирова</w:t>
      </w:r>
      <w:r w:rsidRPr="003A05F3">
        <w:rPr>
          <w:rFonts w:ascii="Times New Roman" w:hAnsi="Times New Roman" w:cs="Times New Roman"/>
          <w:b/>
        </w:rPr>
        <w:softHyphen/>
        <w:t>ния</w:t>
      </w:r>
      <w:r w:rsidRPr="003A05F3">
        <w:rPr>
          <w:rFonts w:ascii="Times New Roman" w:eastAsia="Century Schoolbook" w:hAnsi="Times New Roman" w:cs="Times New Roman"/>
          <w:i/>
          <w:iCs/>
          <w:shd w:val="clear" w:color="auto" w:fill="FFFFFF"/>
        </w:rPr>
        <w:t xml:space="preserve"> коммуникативных УУД</w:t>
      </w:r>
      <w:bookmarkEnd w:id="4"/>
      <w:r w:rsidRPr="003A05F3">
        <w:rPr>
          <w:rFonts w:ascii="Times New Roman" w:eastAsia="Century Schoolbook" w:hAnsi="Times New Roman" w:cs="Times New Roman"/>
          <w:i/>
          <w:iCs/>
          <w:shd w:val="clear" w:color="auto" w:fill="FFFFFF"/>
        </w:rPr>
        <w:t>: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уметь слушать и слышать собеседника, вести диалог;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ориентироваться в целях, задачах, средствах и условиях общения;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понимать необходимость ориентироваться на позицию партнёра в общении, учитывать различные мнения и координировать различ</w:t>
      </w:r>
      <w:r w:rsidRPr="003A05F3">
        <w:rPr>
          <w:rFonts w:eastAsia="Century Schoolbook"/>
          <w:lang w:eastAsia="en-US"/>
        </w:rPr>
        <w:softHyphen/>
        <w:t>ные позиции в сотрудничестве с целью успешного участия в диалоге;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строить понятные высказывания; проявлять доброжелательное отношение к партнёру; осуществлять взаимный контроль в со</w:t>
      </w:r>
      <w:r w:rsidRPr="003A05F3">
        <w:rPr>
          <w:rFonts w:eastAsia="Century Schoolbook"/>
          <w:lang w:eastAsia="en-US"/>
        </w:rPr>
        <w:softHyphen/>
        <w:t>вместной деятельности, адекватно оценивать собственное поведе</w:t>
      </w:r>
      <w:r w:rsidRPr="003A05F3">
        <w:rPr>
          <w:rFonts w:eastAsia="Century Schoolbook"/>
          <w:lang w:eastAsia="en-US"/>
        </w:rPr>
        <w:softHyphen/>
        <w:t>ние и поведение окружающих;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признавать возможность существования различных точек зрения и права каждого иметь свою; излагать своё мнение и аргументиро</w:t>
      </w:r>
      <w:r w:rsidRPr="003A05F3">
        <w:rPr>
          <w:rFonts w:eastAsia="Century Schoolbook"/>
          <w:lang w:eastAsia="en-US"/>
        </w:rPr>
        <w:softHyphen/>
        <w:t>вать свою точку зрения и оценку событий;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стремиться к точному выражению собственного мнения и позиции;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договариваться и приходить к общему решению в совместной дея</w:t>
      </w:r>
      <w:r w:rsidRPr="003A05F3">
        <w:rPr>
          <w:rFonts w:eastAsia="Century Schoolbook"/>
          <w:lang w:eastAsia="en-US"/>
        </w:rPr>
        <w:softHyphen/>
        <w:t>тельности, в том числе в ситуации столкновения интересов;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задавать вопросы, необходимые для организации собственной дея</w:t>
      </w:r>
      <w:r w:rsidRPr="003A05F3">
        <w:rPr>
          <w:rFonts w:eastAsia="Century Schoolbook"/>
          <w:lang w:eastAsia="en-US"/>
        </w:rPr>
        <w:softHyphen/>
        <w:t>тельности и сотрудничества с партнёром;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строить монологическое высказывание с учётом ситуации обще</w:t>
      </w:r>
      <w:r w:rsidRPr="003A05F3">
        <w:rPr>
          <w:rFonts w:eastAsia="Century Schoolbook"/>
          <w:lang w:eastAsia="en-US"/>
        </w:rPr>
        <w:softHyphen/>
        <w:t>ния и конкретной речевой задачи, выбирая соответствующие язы</w:t>
      </w:r>
      <w:r w:rsidRPr="003A05F3">
        <w:rPr>
          <w:rFonts w:eastAsia="Century Schoolbook"/>
          <w:lang w:eastAsia="en-US"/>
        </w:rPr>
        <w:softHyphen/>
        <w:t>ковые средства, соблюдая нормы литературного языка и нормы «хорошей» речи (ясность, точность, содержательность, последова</w:t>
      </w:r>
      <w:r w:rsidRPr="003A05F3">
        <w:rPr>
          <w:rFonts w:eastAsia="Century Schoolbook"/>
          <w:lang w:eastAsia="en-US"/>
        </w:rPr>
        <w:softHyphen/>
        <w:t>тельность выражения мысли и др.);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активно использовать речевые средства и средства ИКТ для ре</w:t>
      </w:r>
      <w:r w:rsidRPr="003A05F3">
        <w:rPr>
          <w:rFonts w:eastAsia="Century Schoolbook"/>
          <w:lang w:eastAsia="en-US"/>
        </w:rPr>
        <w:softHyphen/>
        <w:t>шения коммуникативных и познавательных задач;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применять приобретённые коммуникативные умения в практике свободного общения.</w:t>
      </w:r>
    </w:p>
    <w:p w:rsidR="00372FC9" w:rsidRPr="003A05F3" w:rsidRDefault="00372FC9" w:rsidP="003A05F3">
      <w:pPr>
        <w:keepNext/>
        <w:keepLines/>
        <w:spacing w:after="0" w:line="240" w:lineRule="auto"/>
        <w:ind w:left="284" w:hanging="284"/>
        <w:jc w:val="both"/>
        <w:outlineLvl w:val="1"/>
        <w:rPr>
          <w:rFonts w:ascii="Times New Roman" w:eastAsia="Segoe UI" w:hAnsi="Times New Roman" w:cs="Times New Roman"/>
          <w:b/>
          <w:sz w:val="24"/>
          <w:szCs w:val="24"/>
          <w:lang w:eastAsia="en-US"/>
        </w:rPr>
      </w:pPr>
      <w:bookmarkStart w:id="5" w:name="bookmark12"/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center"/>
        <w:rPr>
          <w:rFonts w:eastAsia="NewtonC"/>
          <w:b/>
          <w:lang w:eastAsia="en-US" w:bidi="en-US"/>
        </w:rPr>
      </w:pPr>
      <w:r w:rsidRPr="003A05F3">
        <w:rPr>
          <w:rFonts w:eastAsia="NewtonC"/>
          <w:b/>
          <w:lang w:eastAsia="en-US" w:bidi="en-US"/>
        </w:rPr>
        <w:t>Предметные результаты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center"/>
        <w:rPr>
          <w:rFonts w:eastAsia="NewtonC"/>
          <w:b/>
          <w:lang w:eastAsia="en-US" w:bidi="en-US"/>
        </w:rPr>
      </w:pPr>
      <w:r w:rsidRPr="003A05F3">
        <w:rPr>
          <w:rFonts w:eastAsia="NewtonC"/>
          <w:b/>
          <w:lang w:eastAsia="en-US" w:bidi="en-US"/>
        </w:rPr>
        <w:t>Общие предметные результаты освоения программы</w:t>
      </w:r>
    </w:p>
    <w:p w:rsidR="00AB4DE5" w:rsidRPr="003A05F3" w:rsidRDefault="00AB4DE5" w:rsidP="003A05F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3A05F3">
        <w:rPr>
          <w:rFonts w:ascii="Times New Roman" w:hAnsi="Times New Roman" w:cs="Times New Roman"/>
          <w:b/>
        </w:rPr>
        <w:t>Обучающийся</w:t>
      </w:r>
      <w:proofErr w:type="gramEnd"/>
      <w:r w:rsidRPr="003A05F3">
        <w:rPr>
          <w:rFonts w:ascii="Times New Roman" w:hAnsi="Times New Roman" w:cs="Times New Roman"/>
          <w:b/>
        </w:rPr>
        <w:t xml:space="preserve"> получит возможность для формирования следующих</w:t>
      </w:r>
      <w:r w:rsidRPr="003A05F3">
        <w:rPr>
          <w:rFonts w:ascii="Times New Roman" w:eastAsia="NewtonC" w:hAnsi="Times New Roman" w:cs="Times New Roman"/>
          <w:b/>
          <w:lang w:eastAsia="en-US" w:bidi="en-US"/>
        </w:rPr>
        <w:t xml:space="preserve"> общих предметных результатов</w:t>
      </w:r>
      <w:r w:rsidRPr="003A05F3">
        <w:rPr>
          <w:rFonts w:ascii="Times New Roman" w:hAnsi="Times New Roman" w:cs="Times New Roman"/>
          <w:b/>
        </w:rPr>
        <w:t>: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первоначальное представление о единстве и многообразии языкового и культурного пространства России, о языке как основе национального самосознания;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представление о языке как основном средстве человеческого общения и явлении национальной культуры, о роли родного языка в жизни человека и общества;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понимание значимости правильной устной и письменной речи как показателя общей культуры человека, проявления собственного уровня культуры;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овладение начальными представлениями о нормах русского языка (орфоэпических, лексических, грамматических), правилах речевого этикета (в объёме материала изучаемого курса); использование этих норм для успешного решения коммуникативных задач в ситуациях учебной языковой деятельности и свободного общения;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формирование сознательного отношения к качеству своей речи, контроля над ней;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приобретение опыта ориентироваться в целях, задачах и средствах и условиях общения, выбирать адекватные языковые средства для решения коммуникативных задач;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освоение первоначальных научных представлений об основных понятиях и правилах из области фонетики, графики, лексики, </w:t>
      </w:r>
      <w:proofErr w:type="spellStart"/>
      <w:r w:rsidRPr="003A05F3">
        <w:t>морфемики</w:t>
      </w:r>
      <w:proofErr w:type="spellEnd"/>
      <w:r w:rsidRPr="003A05F3">
        <w:t xml:space="preserve">, морфологии, синтаксиса, орфографии (в объёме материала изучаемого курса); понимание взаимосвязи и взаимозависимости между разными сторонами языка; </w:t>
      </w:r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proofErr w:type="gramStart"/>
      <w:r w:rsidRPr="003A05F3">
        <w:t xml:space="preserve"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материала изучаемого курса); </w:t>
      </w:r>
      <w:proofErr w:type="gramEnd"/>
    </w:p>
    <w:p w:rsidR="00AB4DE5" w:rsidRPr="003A05F3" w:rsidRDefault="00AB4DE5" w:rsidP="000D5012">
      <w:pPr>
        <w:pStyle w:val="a5"/>
        <w:numPr>
          <w:ilvl w:val="0"/>
          <w:numId w:val="2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>овладение основами грамотного письма: основными орфографическими и пунктуационными умениями (в объёме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372FC9" w:rsidRPr="003A05F3" w:rsidRDefault="00372FC9" w:rsidP="003A05F3">
      <w:pPr>
        <w:pStyle w:val="a5"/>
        <w:keepNext/>
        <w:keepLines/>
        <w:spacing w:before="0" w:beforeAutospacing="0" w:after="0" w:afterAutospacing="0"/>
        <w:ind w:left="284"/>
        <w:jc w:val="center"/>
        <w:outlineLvl w:val="1"/>
        <w:rPr>
          <w:rFonts w:eastAsia="Segoe UI"/>
          <w:b/>
          <w:lang w:eastAsia="en-US"/>
        </w:rPr>
      </w:pPr>
      <w:r w:rsidRPr="003A05F3">
        <w:rPr>
          <w:rFonts w:eastAsia="Segoe UI"/>
          <w:b/>
          <w:lang w:eastAsia="en-US"/>
        </w:rPr>
        <w:t>Предметные результаты освоения основных содержательных линий программы</w:t>
      </w:r>
      <w:bookmarkEnd w:id="5"/>
    </w:p>
    <w:p w:rsidR="00372FC9" w:rsidRPr="003A05F3" w:rsidRDefault="00372FC9" w:rsidP="003A05F3">
      <w:pPr>
        <w:pStyle w:val="a5"/>
        <w:spacing w:before="0" w:beforeAutospacing="0" w:after="0" w:afterAutospacing="0"/>
        <w:ind w:left="284"/>
        <w:jc w:val="center"/>
        <w:rPr>
          <w:rFonts w:eastAsia="Century Schoolbook"/>
          <w:b/>
          <w:lang w:eastAsia="en-US"/>
        </w:rPr>
      </w:pPr>
      <w:bookmarkStart w:id="6" w:name="bookmark13"/>
      <w:r w:rsidRPr="003A05F3">
        <w:rPr>
          <w:rFonts w:eastAsia="Century Schoolbook"/>
          <w:b/>
          <w:lang w:eastAsia="en-US"/>
        </w:rPr>
        <w:t>РАЗВИТИЕ РЕЧИ</w:t>
      </w:r>
      <w:bookmarkEnd w:id="6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7" w:name="bookmark15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7"/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 xml:space="preserve">осознавать </w:t>
      </w:r>
      <w:proofErr w:type="gramStart"/>
      <w:r w:rsidRPr="003A05F3">
        <w:t>ситуацию</w:t>
      </w:r>
      <w:proofErr w:type="gramEnd"/>
      <w:r w:rsidRPr="003A05F3">
        <w:t xml:space="preserve"> общения: с </w:t>
      </w:r>
      <w:proofErr w:type="gramStart"/>
      <w:r w:rsidRPr="003A05F3">
        <w:t>какой</w:t>
      </w:r>
      <w:proofErr w:type="gramEnd"/>
      <w:r w:rsidRPr="003A05F3">
        <w:t xml:space="preserve"> целью, с кем и где про</w:t>
      </w:r>
      <w:r w:rsidRPr="003A05F3">
        <w:softHyphen/>
        <w:t>исходит общение; выбирать адекватные языковые и неязыковые средства в соответствии с конкретной ситуацией общения;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практически овладевать формой диалогической речи; овладевать умениями ведения разговора (начать, поддержать, закончить раз</w:t>
      </w:r>
      <w:r w:rsidRPr="003A05F3">
        <w:softHyphen/>
        <w:t>говор, привлечь внимание и др.);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выражать собственное мнение, обосновывать его с учётом ситуа</w:t>
      </w:r>
      <w:r w:rsidRPr="003A05F3">
        <w:softHyphen/>
        <w:t>ции общения;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овладевать нормами речевого этикета в ситуациях учебного и быто</w:t>
      </w:r>
      <w:r w:rsidRPr="003A05F3">
        <w:softHyphen/>
        <w:t>вого общения (приветствие, прощание, извинение, благодарность, обра</w:t>
      </w:r>
      <w:r w:rsidRPr="003A05F3">
        <w:softHyphen/>
        <w:t>щение с просьбой), в том числе при обращении с помощью средств ИКТ;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оценивать правильность (уместность) выбора языковых и неязы</w:t>
      </w:r>
      <w:r w:rsidRPr="003A05F3">
        <w:softHyphen/>
        <w:t>ковых средств устного общения на уроке, в школе, в быту, со зна</w:t>
      </w:r>
      <w:r w:rsidRPr="003A05F3">
        <w:softHyphen/>
        <w:t>комыми и незнакомыми, с людьми разного возраста;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практически овладевать монологической формой речи; уметь под руководством учителя строить монологическое высказывание на определённую тему с использованием разных типов речи (описа</w:t>
      </w:r>
      <w:r w:rsidRPr="003A05F3">
        <w:softHyphen/>
        <w:t>ние, повествование, рассуждение);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овладевать умениями работы с текстом: определять тему и глав</w:t>
      </w:r>
      <w:r w:rsidRPr="003A05F3">
        <w:softHyphen/>
        <w:t>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пользоваться самостоятельно памяткой для подготовки и написа</w:t>
      </w:r>
      <w:r w:rsidRPr="003A05F3">
        <w:softHyphen/>
        <w:t>ния изложения учеником;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письменно (после коллективной подготовки) подробно или выбо</w:t>
      </w:r>
      <w:r w:rsidRPr="003A05F3">
        <w:softHyphen/>
        <w:t>рочно передавать содержание повествовательного текста, предъяв</w:t>
      </w:r>
      <w:r w:rsidRPr="003A05F3">
        <w:softHyphen/>
        <w:t>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сочинять письма, поздравительные открытки, объявления и дру</w:t>
      </w:r>
      <w:r w:rsidRPr="003A05F3">
        <w:softHyphen/>
        <w:t>гие небольшие тексты для конкретных ситуаций общения;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составлять тексты повествовательного и описательного характера на основе разных источников (по наблюдению, по сюжетному ри</w:t>
      </w:r>
      <w:r w:rsidRPr="003A05F3">
        <w:softHyphen/>
        <w:t>сунку, по репродукциям картин художников, по заданным теме и плану, опорным словам, на свободную тему, по пословице или по</w:t>
      </w:r>
      <w:r w:rsidRPr="003A05F3">
        <w:softHyphen/>
        <w:t>говорке, по воображению и др.);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проверять правильность своей письменной речи, исправлять до</w:t>
      </w:r>
      <w:r w:rsidRPr="003A05F3">
        <w:softHyphen/>
        <w:t xml:space="preserve">пущенные орфографические и пунктуационные ошибки; улучшать </w:t>
      </w:r>
      <w:proofErr w:type="gramStart"/>
      <w:r w:rsidRPr="003A05F3">
        <w:t>написанное</w:t>
      </w:r>
      <w:proofErr w:type="gramEnd"/>
      <w:r w:rsidRPr="003A05F3">
        <w:t>: добавлять и убирать элементы содержания, заменять слова на более точные и выразительные;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 w:rsidRPr="003A05F3">
        <w:t>пользоваться специальной, справочной литературой, словарями, журналами, Интернетом при создании собственных речевых произ</w:t>
      </w:r>
      <w:r w:rsidRPr="003A05F3">
        <w:softHyphen/>
        <w:t>ведений на заданную или самостоятельно выбранную тему.</w:t>
      </w:r>
    </w:p>
    <w:p w:rsidR="00372FC9" w:rsidRPr="003A05F3" w:rsidRDefault="00372FC9" w:rsidP="003A05F3">
      <w:pPr>
        <w:tabs>
          <w:tab w:val="left" w:pos="198"/>
        </w:tabs>
        <w:spacing w:after="0" w:line="240" w:lineRule="auto"/>
        <w:jc w:val="both"/>
        <w:rPr>
          <w:rFonts w:ascii="Times New Roman" w:eastAsia="Century Schoolbook" w:hAnsi="Times New Roman" w:cs="Times New Roman"/>
          <w:lang w:eastAsia="en-US"/>
        </w:rPr>
      </w:pPr>
      <w:proofErr w:type="gramStart"/>
      <w:r w:rsidRPr="003A05F3">
        <w:rPr>
          <w:rFonts w:ascii="Times New Roman" w:eastAsia="Century Schoolbook" w:hAnsi="Times New Roman" w:cs="Times New Roman"/>
          <w:b/>
          <w:bCs/>
          <w:i/>
          <w:iCs/>
          <w:shd w:val="clear" w:color="auto" w:fill="FFFFFF"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bCs/>
          <w:i/>
          <w:iCs/>
          <w:shd w:val="clear" w:color="auto" w:fill="FFFFFF"/>
          <w:lang w:eastAsia="en-US"/>
        </w:rPr>
        <w:t xml:space="preserve"> получит возможность научиться: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подробно и выборочно письменно передавать содержание текста;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178"/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различать стилистические варианты языка при сравнении стилистически контрастных текстов (художественного и на</w:t>
      </w:r>
      <w:r w:rsidRPr="003A05F3">
        <w:rPr>
          <w:rFonts w:eastAsia="Century Schoolbook"/>
          <w:i/>
          <w:lang w:eastAsia="en-US"/>
        </w:rPr>
        <w:softHyphen/>
        <w:t>учного или делового, разговорного и научного или делового);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создавать собственные тексты и корректировать заданные тексты с учётом точности, правильности, богатства и выра</w:t>
      </w:r>
      <w:r w:rsidRPr="003A05F3">
        <w:rPr>
          <w:rFonts w:eastAsia="Century Schoolbook"/>
          <w:i/>
          <w:lang w:eastAsia="en-US"/>
        </w:rPr>
        <w:softHyphen/>
        <w:t>зительности письменной речи; использовать в текстах синони</w:t>
      </w:r>
      <w:r w:rsidRPr="003A05F3">
        <w:rPr>
          <w:rFonts w:eastAsia="Century Schoolbook"/>
          <w:i/>
          <w:lang w:eastAsia="en-US"/>
        </w:rPr>
        <w:softHyphen/>
        <w:t>мы и антонимы;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анализировать последовательность своих действий при работе над изложениями и сочинениями и соотносить их с разработан</w:t>
      </w:r>
      <w:r w:rsidRPr="003A05F3">
        <w:rPr>
          <w:rFonts w:eastAsia="Century Schoolbook"/>
          <w:i/>
          <w:lang w:eastAsia="en-US"/>
        </w:rPr>
        <w:softHyphen/>
        <w:t>ным алгоритмом; оценивать правильность выполнения учебной задачи; соотносить собственный текст с исходным (для изло</w:t>
      </w:r>
      <w:r w:rsidRPr="003A05F3">
        <w:rPr>
          <w:rFonts w:eastAsia="Century Schoolbook"/>
          <w:i/>
          <w:lang w:eastAsia="en-US"/>
        </w:rPr>
        <w:softHyphen/>
        <w:t>жений</w:t>
      </w:r>
      <w:proofErr w:type="gramStart"/>
      <w:r w:rsidRPr="003A05F3">
        <w:rPr>
          <w:rFonts w:eastAsia="Century Schoolbook"/>
          <w:i/>
          <w:lang w:eastAsia="en-US"/>
        </w:rPr>
        <w:t xml:space="preserve"> )</w:t>
      </w:r>
      <w:proofErr w:type="gramEnd"/>
      <w:r w:rsidRPr="003A05F3">
        <w:rPr>
          <w:rFonts w:eastAsia="Century Schoolbook"/>
          <w:i/>
          <w:lang w:eastAsia="en-US"/>
        </w:rPr>
        <w:t xml:space="preserve"> и с назначением, задачами, условиями общения (для са</w:t>
      </w:r>
      <w:r w:rsidRPr="003A05F3">
        <w:rPr>
          <w:rFonts w:eastAsia="Century Schoolbook"/>
          <w:i/>
          <w:lang w:eastAsia="en-US"/>
        </w:rPr>
        <w:softHyphen/>
        <w:t>мостоятельно составленных текстов);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оформлять результаты исследовательской работы;</w:t>
      </w:r>
    </w:p>
    <w:p w:rsidR="00372FC9" w:rsidRPr="003A05F3" w:rsidRDefault="00372FC9" w:rsidP="000D5012">
      <w:pPr>
        <w:pStyle w:val="a5"/>
        <w:numPr>
          <w:ilvl w:val="0"/>
          <w:numId w:val="4"/>
        </w:numPr>
        <w:tabs>
          <w:tab w:val="left" w:pos="178"/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редактировать собственные тексты, совершенствуя правиль</w:t>
      </w:r>
      <w:r w:rsidRPr="003A05F3">
        <w:rPr>
          <w:rFonts w:eastAsia="Century Schoolbook"/>
          <w:i/>
          <w:lang w:eastAsia="en-US"/>
        </w:rPr>
        <w:softHyphen/>
        <w:t>ность речи, улучшая содержание, построение предложений и вы</w:t>
      </w:r>
      <w:r w:rsidRPr="003A05F3">
        <w:rPr>
          <w:rFonts w:eastAsia="Century Schoolbook"/>
          <w:i/>
          <w:lang w:eastAsia="en-US"/>
        </w:rPr>
        <w:softHyphen/>
        <w:t>бор языковых средств.</w:t>
      </w:r>
    </w:p>
    <w:p w:rsidR="00372FC9" w:rsidRPr="003A05F3" w:rsidRDefault="00372FC9" w:rsidP="003A05F3">
      <w:pPr>
        <w:pStyle w:val="a5"/>
        <w:keepNext/>
        <w:keepLines/>
        <w:spacing w:before="0" w:beforeAutospacing="0" w:after="0" w:afterAutospacing="0"/>
        <w:ind w:left="284"/>
        <w:jc w:val="center"/>
        <w:outlineLvl w:val="2"/>
        <w:rPr>
          <w:rFonts w:eastAsia="Century Schoolbook"/>
          <w:b/>
          <w:lang w:eastAsia="en-US"/>
        </w:rPr>
      </w:pPr>
      <w:bookmarkStart w:id="8" w:name="bookmark16"/>
      <w:r w:rsidRPr="003A05F3">
        <w:rPr>
          <w:rFonts w:eastAsia="Century Schoolbook"/>
          <w:b/>
          <w:lang w:eastAsia="en-US"/>
        </w:rPr>
        <w:t>ФОНЕТИКА, ОРФОЭПИЯ, ГРАФИКА</w:t>
      </w:r>
      <w:bookmarkEnd w:id="8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9" w:name="bookmark17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9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произносить звуки речи в соответствии с нормами языка;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характеризовать звуки русского языка: гласные ударные—безу</w:t>
      </w:r>
      <w:r w:rsidRPr="003A05F3">
        <w:rPr>
          <w:rFonts w:eastAsia="Century Schoolbook"/>
          <w:lang w:eastAsia="en-US"/>
        </w:rPr>
        <w:softHyphen/>
        <w:t xml:space="preserve">дарные; согласные твёрдые—мягкие, парные—непарные твёрдые— </w:t>
      </w:r>
      <w:proofErr w:type="gramStart"/>
      <w:r w:rsidRPr="003A05F3">
        <w:rPr>
          <w:rFonts w:eastAsia="Century Schoolbook"/>
          <w:lang w:eastAsia="en-US"/>
        </w:rPr>
        <w:t>мя</w:t>
      </w:r>
      <w:proofErr w:type="gramEnd"/>
      <w:r w:rsidRPr="003A05F3">
        <w:rPr>
          <w:rFonts w:eastAsia="Century Schoolbook"/>
          <w:lang w:eastAsia="en-US"/>
        </w:rPr>
        <w:t>гкие; согласные глухие—звонкие, парные—непарные звонкие и глухие; группировать звуки по заданному основанию;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соблюдать нормы русского литературного языка в собственной ре</w:t>
      </w:r>
      <w:r w:rsidRPr="003A05F3">
        <w:rPr>
          <w:rFonts w:eastAsia="Century Schoolbook"/>
          <w:lang w:eastAsia="en-US"/>
        </w:rPr>
        <w:softHyphen/>
        <w:t>чи и оценивать соблюдение этих норм в речи собеседников (в объё</w:t>
      </w:r>
      <w:r w:rsidRPr="003A05F3">
        <w:rPr>
          <w:rFonts w:eastAsia="Century Schoolbook"/>
          <w:lang w:eastAsia="en-US"/>
        </w:rPr>
        <w:softHyphen/>
        <w:t>ме «Орфоэпического словаря» учебника);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пользоваться «Орфоэпическим словарём» при определении правиль</w:t>
      </w:r>
      <w:r w:rsidRPr="003A05F3">
        <w:rPr>
          <w:rFonts w:eastAsia="Century Schoolbook"/>
          <w:lang w:eastAsia="en-US"/>
        </w:rPr>
        <w:softHyphen/>
        <w:t>ного произношения слова (или обращаться за помощью к другим орфо</w:t>
      </w:r>
      <w:r w:rsidRPr="003A05F3">
        <w:rPr>
          <w:rFonts w:eastAsia="Century Schoolbook"/>
          <w:lang w:eastAsia="en-US"/>
        </w:rPr>
        <w:softHyphen/>
        <w:t>эпическим словарям русского языка или к учителю, родителям и др.);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различать звуки и буквы;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 xml:space="preserve">классифицировать слова с точки зрения их </w:t>
      </w:r>
      <w:proofErr w:type="spellStart"/>
      <w:proofErr w:type="gramStart"/>
      <w:r w:rsidRPr="003A05F3">
        <w:rPr>
          <w:rFonts w:eastAsia="Century Schoolbook"/>
          <w:lang w:eastAsia="en-US"/>
        </w:rPr>
        <w:t>звуко-буквенного</w:t>
      </w:r>
      <w:proofErr w:type="spellEnd"/>
      <w:proofErr w:type="gramEnd"/>
      <w:r w:rsidRPr="003A05F3">
        <w:rPr>
          <w:rFonts w:eastAsia="Century Schoolbook"/>
          <w:lang w:eastAsia="en-US"/>
        </w:rPr>
        <w:t xml:space="preserve"> со</w:t>
      </w:r>
      <w:r w:rsidRPr="003A05F3">
        <w:rPr>
          <w:rFonts w:eastAsia="Century Schoolbook"/>
          <w:lang w:eastAsia="en-US"/>
        </w:rPr>
        <w:softHyphen/>
        <w:t>става по самостоятельно определённым критериям;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пользоваться при письме небуквенными графическими средства</w:t>
      </w:r>
      <w:r w:rsidRPr="003A05F3">
        <w:rPr>
          <w:rFonts w:eastAsia="Century Schoolbook"/>
          <w:lang w:eastAsia="en-US"/>
        </w:rPr>
        <w:softHyphen/>
        <w:t>ми: пробелом между словами, знаком переноса, красной строки (абзаца), пунктуационными знаками (в объёме материала изучае</w:t>
      </w:r>
      <w:r w:rsidRPr="003A05F3">
        <w:rPr>
          <w:rFonts w:eastAsia="Century Schoolbook"/>
          <w:lang w:eastAsia="en-US"/>
        </w:rPr>
        <w:softHyphen/>
        <w:t>мого курса).</w:t>
      </w:r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i/>
          <w:lang w:eastAsia="en-US"/>
        </w:rPr>
      </w:pPr>
      <w:bookmarkStart w:id="10" w:name="bookmark18"/>
      <w:proofErr w:type="gramStart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 xml:space="preserve"> получит возможность научиться:</w:t>
      </w:r>
      <w:bookmarkEnd w:id="10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538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 xml:space="preserve">выполнять (устно и письменно) </w:t>
      </w:r>
      <w:proofErr w:type="spellStart"/>
      <w:proofErr w:type="gramStart"/>
      <w:r w:rsidRPr="003A05F3">
        <w:rPr>
          <w:rFonts w:eastAsia="Century Schoolbook"/>
          <w:i/>
          <w:lang w:eastAsia="en-US"/>
        </w:rPr>
        <w:t>звуко-буквенный</w:t>
      </w:r>
      <w:proofErr w:type="spellEnd"/>
      <w:proofErr w:type="gramEnd"/>
      <w:r w:rsidRPr="003A05F3">
        <w:rPr>
          <w:rFonts w:eastAsia="Century Schoolbook"/>
          <w:i/>
          <w:lang w:eastAsia="en-US"/>
        </w:rPr>
        <w:t xml:space="preserve"> разбор слова самостоятельно по предложенному в учебнике алгоритму; оце</w:t>
      </w:r>
      <w:r w:rsidRPr="003A05F3">
        <w:rPr>
          <w:rFonts w:eastAsia="Century Schoolbook"/>
          <w:i/>
          <w:lang w:eastAsia="en-US"/>
        </w:rPr>
        <w:softHyphen/>
        <w:t xml:space="preserve">нивать правильность проведения </w:t>
      </w:r>
      <w:proofErr w:type="spellStart"/>
      <w:r w:rsidRPr="003A05F3">
        <w:rPr>
          <w:rFonts w:eastAsia="Century Schoolbook"/>
          <w:i/>
          <w:lang w:eastAsia="en-US"/>
        </w:rPr>
        <w:t>звуко-буквенного</w:t>
      </w:r>
      <w:proofErr w:type="spellEnd"/>
      <w:r w:rsidRPr="003A05F3">
        <w:rPr>
          <w:rFonts w:eastAsia="Century Schoolbook"/>
          <w:i/>
          <w:lang w:eastAsia="en-US"/>
        </w:rPr>
        <w:t xml:space="preserve"> разбора слова (в объёме материала изучаемого курса).</w:t>
      </w:r>
    </w:p>
    <w:p w:rsidR="00372FC9" w:rsidRPr="003A05F3" w:rsidRDefault="00372FC9" w:rsidP="003A05F3">
      <w:pPr>
        <w:pStyle w:val="a5"/>
        <w:keepNext/>
        <w:keepLines/>
        <w:spacing w:before="0" w:beforeAutospacing="0" w:after="0" w:afterAutospacing="0"/>
        <w:ind w:left="284"/>
        <w:jc w:val="center"/>
        <w:outlineLvl w:val="2"/>
        <w:rPr>
          <w:rFonts w:eastAsia="Century Schoolbook"/>
          <w:b/>
          <w:lang w:eastAsia="en-US"/>
        </w:rPr>
      </w:pPr>
      <w:bookmarkStart w:id="11" w:name="bookmark19"/>
      <w:r w:rsidRPr="003A05F3">
        <w:rPr>
          <w:rFonts w:eastAsia="Century Schoolbook"/>
          <w:b/>
          <w:lang w:eastAsia="en-US"/>
        </w:rPr>
        <w:t>ЛЕКСИКА</w:t>
      </w:r>
      <w:bookmarkEnd w:id="11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lang w:eastAsia="en-US"/>
        </w:rPr>
      </w:pPr>
      <w:bookmarkStart w:id="12" w:name="bookmark20"/>
      <w:r w:rsidRPr="003A05F3">
        <w:rPr>
          <w:rFonts w:ascii="Times New Roman" w:eastAsia="Century Schoolbook" w:hAnsi="Times New Roman" w:cs="Times New Roman"/>
          <w:lang w:eastAsia="en-US"/>
        </w:rPr>
        <w:t>Освоение данного раздела распределяется по всем раз</w:t>
      </w:r>
      <w:r w:rsidRPr="003A05F3">
        <w:rPr>
          <w:rFonts w:ascii="Times New Roman" w:eastAsia="Century Schoolbook" w:hAnsi="Times New Roman" w:cs="Times New Roman"/>
          <w:lang w:eastAsia="en-US"/>
        </w:rPr>
        <w:softHyphen/>
        <w:t>делам курса.</w:t>
      </w:r>
      <w:bookmarkEnd w:id="12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13" w:name="bookmark21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13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выявлять в речи слова, значение которых требует уточнения;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значение слова по тексту или уточнять с помощью толкового словаря, Интернета и др.;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подбирать к предложенным словам антонимы и синонимы;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понимать этимологию мотивированных слов-названий;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выбирать слова из ряда предложенных для успешного решения коммуникативных задач;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подбирать синонимы для устранения повторов в тексте;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находить в художественном тексте слова, употреблённые в пе</w:t>
      </w:r>
      <w:r w:rsidRPr="003A05F3">
        <w:rPr>
          <w:rFonts w:eastAsia="Century Schoolbook"/>
          <w:lang w:eastAsia="en-US"/>
        </w:rPr>
        <w:softHyphen/>
        <w:t>реносном значении, а также эмоционально-оценочные слова, эпи</w:t>
      </w:r>
      <w:r w:rsidRPr="003A05F3">
        <w:rPr>
          <w:rFonts w:eastAsia="Century Schoolbook"/>
          <w:lang w:eastAsia="en-US"/>
        </w:rPr>
        <w:softHyphen/>
        <w:t>теты, сравнения, олицетворения (без терминологии); оценивать уместность употребления этих слов в речи;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198"/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пользоваться словарями при решении языковых и речевых задач.</w:t>
      </w:r>
    </w:p>
    <w:p w:rsidR="00372FC9" w:rsidRPr="003A05F3" w:rsidRDefault="00372FC9" w:rsidP="003A05F3">
      <w:pPr>
        <w:keepNext/>
        <w:keepLines/>
        <w:spacing w:after="0" w:line="240" w:lineRule="auto"/>
        <w:ind w:left="142"/>
        <w:jc w:val="both"/>
        <w:outlineLvl w:val="3"/>
        <w:rPr>
          <w:rFonts w:ascii="Times New Roman" w:eastAsia="Century Schoolbook" w:hAnsi="Times New Roman" w:cs="Times New Roman"/>
          <w:b/>
          <w:i/>
          <w:lang w:eastAsia="en-US"/>
        </w:rPr>
      </w:pPr>
      <w:bookmarkStart w:id="14" w:name="bookmark22"/>
      <w:proofErr w:type="gramStart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 xml:space="preserve"> получит возможность научиться:</w:t>
      </w:r>
      <w:bookmarkEnd w:id="14"/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оценивать уместность использования слов в устной и письмен</w:t>
      </w:r>
      <w:r w:rsidRPr="003A05F3">
        <w:rPr>
          <w:rFonts w:eastAsia="Century Schoolbook"/>
          <w:i/>
          <w:lang w:eastAsia="en-US"/>
        </w:rPr>
        <w:softHyphen/>
        <w:t>ной речи;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подбирать антонимы для точной характеристики предметов при их сравнении;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работать с разными словарями;</w:t>
      </w:r>
    </w:p>
    <w:p w:rsidR="00372FC9" w:rsidRPr="003A05F3" w:rsidRDefault="00372FC9" w:rsidP="000D5012">
      <w:pPr>
        <w:pStyle w:val="a5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приобретать опыт редактирования предложения (текста).</w:t>
      </w:r>
    </w:p>
    <w:p w:rsidR="00372FC9" w:rsidRPr="003A05F3" w:rsidRDefault="00372FC9" w:rsidP="003A05F3">
      <w:pPr>
        <w:keepNext/>
        <w:keepLines/>
        <w:spacing w:after="0" w:line="240" w:lineRule="auto"/>
        <w:jc w:val="center"/>
        <w:outlineLvl w:val="2"/>
        <w:rPr>
          <w:rFonts w:ascii="Times New Roman" w:eastAsia="Century Schoolbook" w:hAnsi="Times New Roman" w:cs="Times New Roman"/>
          <w:b/>
          <w:lang w:eastAsia="en-US"/>
        </w:rPr>
      </w:pPr>
      <w:bookmarkStart w:id="15" w:name="bookmark23"/>
      <w:r w:rsidRPr="003A05F3">
        <w:rPr>
          <w:rFonts w:ascii="Times New Roman" w:eastAsia="Century Schoolbook" w:hAnsi="Times New Roman" w:cs="Times New Roman"/>
          <w:b/>
          <w:lang w:eastAsia="en-US"/>
        </w:rPr>
        <w:t>СОСТАВ СЛОВА (МОРФЕМИКА)</w:t>
      </w:r>
      <w:bookmarkEnd w:id="15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16" w:name="bookmark24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16"/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различать изменяемые и неизменяемые слова;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различать однокоренные слова среди других (</w:t>
      </w:r>
      <w:proofErr w:type="spellStart"/>
      <w:r w:rsidRPr="003A05F3">
        <w:rPr>
          <w:rFonts w:eastAsia="Century Schoolbook"/>
          <w:lang w:eastAsia="en-US"/>
        </w:rPr>
        <w:t>неоднокоренных</w:t>
      </w:r>
      <w:proofErr w:type="spellEnd"/>
      <w:r w:rsidRPr="003A05F3">
        <w:rPr>
          <w:rFonts w:eastAsia="Century Schoolbook"/>
          <w:lang w:eastAsia="en-US"/>
        </w:rPr>
        <w:t>) слов (форм слов, слов с омонимичными корнями, синонимов);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находить в словах окончание, основу (в простых случаях), корень, приставку, суффикс (</w:t>
      </w:r>
      <w:proofErr w:type="spellStart"/>
      <w:r w:rsidRPr="003A05F3">
        <w:rPr>
          <w:rFonts w:eastAsia="Century Schoolbook"/>
          <w:lang w:eastAsia="en-US"/>
        </w:rPr>
        <w:t>постфикс</w:t>
      </w:r>
      <w:r w:rsidRPr="003A05F3">
        <w:rPr>
          <w:rFonts w:eastAsia="Century Schoolbook"/>
          <w:i/>
          <w:iCs/>
          <w:shd w:val="clear" w:color="auto" w:fill="FFFFFF"/>
          <w:lang w:eastAsia="en-US"/>
        </w:rPr>
        <w:t>-ся</w:t>
      </w:r>
      <w:proofErr w:type="spellEnd"/>
      <w:r w:rsidRPr="003A05F3">
        <w:rPr>
          <w:rFonts w:eastAsia="Century Schoolbook"/>
          <w:i/>
          <w:iCs/>
          <w:shd w:val="clear" w:color="auto" w:fill="FFFFFF"/>
          <w:lang w:eastAsia="en-US"/>
        </w:rPr>
        <w:t>),</w:t>
      </w:r>
      <w:r w:rsidRPr="003A05F3">
        <w:rPr>
          <w:rFonts w:eastAsia="Century Schoolbook"/>
          <w:lang w:eastAsia="en-US"/>
        </w:rPr>
        <w:t xml:space="preserve"> соединительные гласные в слож</w:t>
      </w:r>
      <w:r w:rsidRPr="003A05F3">
        <w:rPr>
          <w:rFonts w:eastAsia="Century Schoolbook"/>
          <w:lang w:eastAsia="en-US"/>
        </w:rPr>
        <w:softHyphen/>
        <w:t>ных словах, овладевать алгоритмом опознавания изучаемых морфем;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находить корень в однокоренных словах с чередованием соглас</w:t>
      </w:r>
      <w:r w:rsidRPr="003A05F3">
        <w:rPr>
          <w:rFonts w:eastAsia="Century Schoolbook"/>
          <w:lang w:eastAsia="en-US"/>
        </w:rPr>
        <w:softHyphen/>
        <w:t>ных в корне;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узнавать сложные слова (типа</w:t>
      </w:r>
      <w:r w:rsidRPr="003A05F3">
        <w:rPr>
          <w:rFonts w:eastAsia="Century Schoolbook"/>
          <w:i/>
          <w:iCs/>
          <w:shd w:val="clear" w:color="auto" w:fill="FFFFFF"/>
          <w:lang w:eastAsia="en-US"/>
        </w:rPr>
        <w:t xml:space="preserve"> вездеход, вертолёт</w:t>
      </w:r>
      <w:r w:rsidRPr="003A05F3">
        <w:rPr>
          <w:rFonts w:eastAsia="Century Schoolbook"/>
          <w:lang w:eastAsia="en-US"/>
        </w:rPr>
        <w:t xml:space="preserve"> и др.), выде</w:t>
      </w:r>
      <w:r w:rsidRPr="003A05F3">
        <w:rPr>
          <w:rFonts w:eastAsia="Century Schoolbook"/>
          <w:lang w:eastAsia="en-US"/>
        </w:rPr>
        <w:softHyphen/>
        <w:t>лять в них корни; находить соединительные гласные (интерфиксы) в сложных словах;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сравнивать, классифицировать слова по их составу;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 самостоятельно подбирать сло</w:t>
      </w:r>
      <w:r w:rsidRPr="003A05F3">
        <w:rPr>
          <w:rFonts w:eastAsia="Century Schoolbook"/>
          <w:lang w:eastAsia="en-US"/>
        </w:rPr>
        <w:softHyphen/>
        <w:t>ва к заданной модели;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понимать значения, вносимые в слово суффиксами и приставка</w:t>
      </w:r>
      <w:r w:rsidRPr="003A05F3">
        <w:rPr>
          <w:rFonts w:eastAsia="Century Schoolbook"/>
          <w:lang w:eastAsia="en-US"/>
        </w:rPr>
        <w:softHyphen/>
        <w:t>ми (простые случаи); образовывать слова с этими морфемами для передачи соответствующего значения;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образовывать слова (разных частей речи) с помощью приставки или суффикса либо с помощью и приставки и суффикса.</w:t>
      </w:r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i/>
          <w:lang w:eastAsia="en-US"/>
        </w:rPr>
      </w:pPr>
      <w:bookmarkStart w:id="17" w:name="bookmark25"/>
      <w:proofErr w:type="gramStart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 xml:space="preserve"> получит возможность научиться:</w:t>
      </w:r>
      <w:bookmarkEnd w:id="17"/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понимать роль каждой из частей слова в передаче лексическо</w:t>
      </w:r>
      <w:r w:rsidRPr="003A05F3">
        <w:rPr>
          <w:rFonts w:eastAsia="Century Schoolbook"/>
          <w:i/>
          <w:lang w:eastAsia="en-US"/>
        </w:rPr>
        <w:softHyphen/>
        <w:t>го значения слова;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понимать смысловые, эмоциональные, изобразительные воз</w:t>
      </w:r>
      <w:r w:rsidRPr="003A05F3">
        <w:rPr>
          <w:rFonts w:eastAsia="Century Schoolbook"/>
          <w:i/>
          <w:lang w:eastAsia="en-US"/>
        </w:rPr>
        <w:softHyphen/>
        <w:t>можности суффиксов и приставок;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узнавать способ образования слова (с помощью суффиксов или приставок);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372FC9" w:rsidRPr="003A05F3" w:rsidRDefault="00372FC9" w:rsidP="000D5012">
      <w:pPr>
        <w:pStyle w:val="a5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подбирать однокоренные слова и формы одного и того же сло</w:t>
      </w:r>
      <w:r w:rsidRPr="003A05F3">
        <w:rPr>
          <w:rFonts w:eastAsia="Century Schoolbook"/>
          <w:i/>
          <w:lang w:eastAsia="en-US"/>
        </w:rPr>
        <w:softHyphen/>
        <w:t>ва с целью проверки изучаемых орфограмм в корне слова, исполь</w:t>
      </w:r>
      <w:r w:rsidRPr="003A05F3">
        <w:rPr>
          <w:rFonts w:eastAsia="Century Schoolbook"/>
          <w:i/>
          <w:lang w:eastAsia="en-US"/>
        </w:rPr>
        <w:softHyphen/>
        <w:t>зовать знание графического образа приставок и суффиксов для овладения правописанием слов с этими приставками и суффик</w:t>
      </w:r>
      <w:r w:rsidRPr="003A05F3">
        <w:rPr>
          <w:rFonts w:eastAsia="Century Schoolbook"/>
          <w:i/>
          <w:lang w:eastAsia="en-US"/>
        </w:rPr>
        <w:softHyphen/>
        <w:t>сами (при изучении частей речи).</w:t>
      </w:r>
    </w:p>
    <w:p w:rsidR="00372FC9" w:rsidRPr="003A05F3" w:rsidRDefault="00372FC9" w:rsidP="003A05F3">
      <w:pPr>
        <w:pStyle w:val="a5"/>
        <w:spacing w:before="0" w:beforeAutospacing="0" w:after="0" w:afterAutospacing="0"/>
        <w:ind w:left="284"/>
        <w:jc w:val="center"/>
        <w:rPr>
          <w:rFonts w:eastAsia="Century Schoolbook"/>
          <w:b/>
          <w:lang w:eastAsia="en-US"/>
        </w:rPr>
      </w:pPr>
      <w:bookmarkStart w:id="18" w:name="bookmark26"/>
      <w:r w:rsidRPr="003A05F3">
        <w:rPr>
          <w:rFonts w:eastAsia="Century Schoolbook"/>
          <w:b/>
          <w:lang w:eastAsia="en-US"/>
        </w:rPr>
        <w:t>МОРФОЛОГИЯ</w:t>
      </w:r>
      <w:bookmarkEnd w:id="18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19" w:name="bookmark27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19"/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принадлежность слова к определённой части речи по комплексу освоенных признаков; классифицировать слова по ча</w:t>
      </w:r>
      <w:r w:rsidRPr="003A05F3">
        <w:rPr>
          <w:rFonts w:eastAsia="Century Schoolbook"/>
          <w:lang w:eastAsia="en-US"/>
        </w:rPr>
        <w:softHyphen/>
        <w:t>стям речи;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распознавать части речи на основе усвоенных признаков (в объ</w:t>
      </w:r>
      <w:r w:rsidRPr="003A05F3">
        <w:rPr>
          <w:rFonts w:eastAsia="Century Schoolbook"/>
          <w:lang w:eastAsia="en-US"/>
        </w:rPr>
        <w:softHyphen/>
        <w:t>ёме материала изучаемого курса);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пользоваться словами разных частей речи и их формами в соб</w:t>
      </w:r>
      <w:r w:rsidRPr="003A05F3">
        <w:rPr>
          <w:rFonts w:eastAsia="Century Schoolbook"/>
          <w:lang w:eastAsia="en-US"/>
        </w:rPr>
        <w:softHyphen/>
        <w:t>ственных речевых высказываниях;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выявлять роль и значение слов разных частей речи в речи;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грамматические признаки имён существительных — род, склонение, число, падеж;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грамматические признаки имён прилагательных — род (в единственном числе), число, падеж; изменять имена прила</w:t>
      </w:r>
      <w:r w:rsidRPr="003A05F3">
        <w:rPr>
          <w:rFonts w:eastAsia="Century Schoolbook"/>
          <w:lang w:eastAsia="en-US"/>
        </w:rPr>
        <w:softHyphen/>
        <w:t>гательные по падежам;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грамматические признаки личного местоимения в на</w:t>
      </w:r>
      <w:r w:rsidRPr="003A05F3">
        <w:rPr>
          <w:rFonts w:eastAsia="Century Schoolbook"/>
          <w:lang w:eastAsia="en-US"/>
        </w:rPr>
        <w:softHyphen/>
        <w:t>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распознавать неопределённую форму глагола; определять грамма</w:t>
      </w:r>
      <w:r w:rsidRPr="003A05F3">
        <w:rPr>
          <w:rFonts w:eastAsia="Century Schoolbook"/>
          <w:lang w:eastAsia="en-US"/>
        </w:rPr>
        <w:softHyphen/>
        <w:t>тические признаки глаголов — время, число, род (в прошедшем вре</w:t>
      </w:r>
      <w:r w:rsidRPr="003A05F3">
        <w:rPr>
          <w:rFonts w:eastAsia="Century Schoolbook"/>
          <w:lang w:eastAsia="en-US"/>
        </w:rPr>
        <w:softHyphen/>
        <w:t>мени в единственном числе), лицо (в настоящем и будущем времени); изменять глаголы в настоящем и будущем времени по лицам и чис</w:t>
      </w:r>
      <w:r w:rsidRPr="003A05F3">
        <w:rPr>
          <w:rFonts w:eastAsia="Century Schoolbook"/>
          <w:lang w:eastAsia="en-US"/>
        </w:rPr>
        <w:softHyphen/>
        <w:t>лам (спрягать); изменять глаголы в прошедшем времени в единствен</w:t>
      </w:r>
      <w:r w:rsidRPr="003A05F3">
        <w:rPr>
          <w:rFonts w:eastAsia="Century Schoolbook"/>
          <w:lang w:eastAsia="en-US"/>
        </w:rPr>
        <w:softHyphen/>
        <w:t>ном числе по родам; иметь представление о возвратных глаголах;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определять грамматические признаки личного местоимения в на</w:t>
      </w:r>
      <w:r w:rsidRPr="003A05F3">
        <w:rPr>
          <w:rFonts w:eastAsia="Century Schoolbook"/>
          <w:lang w:eastAsia="en-US"/>
        </w:rPr>
        <w:softHyphen/>
        <w:t>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</w:t>
      </w:r>
      <w:r w:rsidRPr="003A05F3">
        <w:rPr>
          <w:rFonts w:eastAsia="Century Schoolbook"/>
          <w:lang w:eastAsia="en-US"/>
        </w:rPr>
        <w:softHyphen/>
        <w:t>зовать личные местоимения для устранения неоправданных повто</w:t>
      </w:r>
      <w:r w:rsidRPr="003A05F3">
        <w:rPr>
          <w:rFonts w:eastAsia="Century Schoolbook"/>
          <w:lang w:eastAsia="en-US"/>
        </w:rPr>
        <w:softHyphen/>
        <w:t>ров; правильно употреблять в речи личные местоимения;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иметь представление о наречии как части речи; понимать его роль и значение в речи;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понимать роль союзов и частицы</w:t>
      </w:r>
      <w:r w:rsidRPr="003A05F3">
        <w:rPr>
          <w:rFonts w:eastAsia="Century Schoolbook"/>
          <w:i/>
          <w:iCs/>
          <w:shd w:val="clear" w:color="auto" w:fill="FFFFFF"/>
          <w:lang w:eastAsia="en-US"/>
        </w:rPr>
        <w:t xml:space="preserve"> не</w:t>
      </w:r>
      <w:r w:rsidRPr="003A05F3">
        <w:rPr>
          <w:rFonts w:eastAsia="Century Schoolbook"/>
          <w:lang w:eastAsia="en-US"/>
        </w:rPr>
        <w:t xml:space="preserve"> в речи;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подбирать примеры слов и форм слов разных частей речи.</w:t>
      </w:r>
    </w:p>
    <w:p w:rsidR="00372FC9" w:rsidRPr="003A05F3" w:rsidRDefault="00372FC9" w:rsidP="003A05F3">
      <w:pPr>
        <w:keepNext/>
        <w:keepLines/>
        <w:tabs>
          <w:tab w:val="left" w:pos="284"/>
        </w:tabs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i/>
          <w:lang w:eastAsia="en-US"/>
        </w:rPr>
      </w:pPr>
      <w:bookmarkStart w:id="20" w:name="bookmark28"/>
      <w:proofErr w:type="gramStart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 xml:space="preserve"> получит возможность научиться:</w:t>
      </w:r>
      <w:bookmarkEnd w:id="20"/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разграничивать самостоятельные и служебные части речи;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сравнивать и сопоставлять признаки, присущие изучаемым частям речи; находить в тексте слова разных частей речи по указанным морфологическим признакам; классифицировать ча</w:t>
      </w:r>
      <w:r w:rsidRPr="003A05F3">
        <w:rPr>
          <w:rFonts w:eastAsia="Century Schoolbook"/>
          <w:i/>
          <w:lang w:eastAsia="en-US"/>
        </w:rPr>
        <w:softHyphen/>
        <w:t>сти речи по наличию или отсутствию освоенных признаков;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различать смысловые и падежные вопросы имён существительных;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склонять личные местоимения, соотносить личное местоиме</w:t>
      </w:r>
      <w:r w:rsidRPr="003A05F3">
        <w:rPr>
          <w:rFonts w:eastAsia="Century Schoolbook"/>
          <w:i/>
          <w:lang w:eastAsia="en-US"/>
        </w:rPr>
        <w:softHyphen/>
        <w:t>ние в косвенном падеже с его начальной формой, распознавать падеж личного местоимения в предложении и тексте;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различать родовые и личные окончания глагола;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наблюдать за словообразованием имён существительных, имён прилагательных, глаголов;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проводить полный морфологический разбор имён существитель</w:t>
      </w:r>
      <w:r w:rsidRPr="003A05F3">
        <w:rPr>
          <w:rFonts w:eastAsia="Century Schoolbook"/>
          <w:i/>
          <w:lang w:eastAsia="en-US"/>
        </w:rPr>
        <w:softHyphen/>
        <w:t>ных, имён прилагательных, глаголов по предложенному в учебни</w:t>
      </w:r>
      <w:r w:rsidRPr="003A05F3">
        <w:rPr>
          <w:rFonts w:eastAsia="Century Schoolbook"/>
          <w:i/>
          <w:lang w:eastAsia="en-US"/>
        </w:rPr>
        <w:softHyphen/>
        <w:t>ке алгоритму, оценивать правильность проведения морфологиче</w:t>
      </w:r>
      <w:r w:rsidRPr="003A05F3">
        <w:rPr>
          <w:rFonts w:eastAsia="Century Schoolbook"/>
          <w:i/>
          <w:lang w:eastAsia="en-US"/>
        </w:rPr>
        <w:softHyphen/>
        <w:t>ского разбора;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находить в тексте личные местоимения, наречия, числитель</w:t>
      </w:r>
      <w:r w:rsidRPr="003A05F3">
        <w:rPr>
          <w:rFonts w:eastAsia="Century Schoolbook"/>
          <w:i/>
          <w:lang w:eastAsia="en-US"/>
        </w:rPr>
        <w:softHyphen/>
        <w:t>ные, возвратные глаголы, предлоги вместе с личными местоиме</w:t>
      </w:r>
      <w:r w:rsidRPr="003A05F3">
        <w:rPr>
          <w:rFonts w:eastAsia="Century Schoolbook"/>
          <w:i/>
          <w:lang w:eastAsia="en-US"/>
        </w:rPr>
        <w:softHyphen/>
        <w:t>ниями, к которым они относятся, союзы</w:t>
      </w:r>
      <w:r w:rsidRPr="003A05F3">
        <w:rPr>
          <w:rFonts w:eastAsia="Century Schoolbook"/>
          <w:b/>
          <w:bCs/>
          <w:i/>
          <w:spacing w:val="10"/>
          <w:shd w:val="clear" w:color="auto" w:fill="FFFFFF"/>
          <w:lang w:eastAsia="en-US"/>
        </w:rPr>
        <w:t xml:space="preserve"> и, а, но,</w:t>
      </w:r>
      <w:r w:rsidRPr="003A05F3">
        <w:rPr>
          <w:rFonts w:eastAsia="Century Schoolbook"/>
          <w:i/>
          <w:lang w:eastAsia="en-US"/>
        </w:rPr>
        <w:t xml:space="preserve"> частицу</w:t>
      </w:r>
      <w:r w:rsidRPr="003A05F3">
        <w:rPr>
          <w:rFonts w:eastAsia="Century Schoolbook"/>
          <w:b/>
          <w:bCs/>
          <w:i/>
          <w:spacing w:val="10"/>
          <w:shd w:val="clear" w:color="auto" w:fill="FFFFFF"/>
          <w:lang w:eastAsia="en-US"/>
        </w:rPr>
        <w:t xml:space="preserve"> не </w:t>
      </w:r>
      <w:r w:rsidRPr="003A05F3">
        <w:rPr>
          <w:rFonts w:eastAsia="Century Schoolbook"/>
          <w:i/>
          <w:lang w:eastAsia="en-US"/>
        </w:rPr>
        <w:t>при глаголах;</w:t>
      </w:r>
    </w:p>
    <w:p w:rsidR="00372FC9" w:rsidRPr="003A05F3" w:rsidRDefault="00372FC9" w:rsidP="000D50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372FC9" w:rsidRPr="003A05F3" w:rsidRDefault="00372FC9" w:rsidP="003A05F3">
      <w:pPr>
        <w:pStyle w:val="a5"/>
        <w:spacing w:before="0" w:beforeAutospacing="0" w:after="0" w:afterAutospacing="0"/>
        <w:ind w:left="284"/>
        <w:jc w:val="center"/>
        <w:rPr>
          <w:rFonts w:eastAsia="Century Schoolbook"/>
          <w:b/>
          <w:lang w:eastAsia="en-US"/>
        </w:rPr>
      </w:pPr>
      <w:bookmarkStart w:id="21" w:name="bookmark29"/>
      <w:r w:rsidRPr="003A05F3">
        <w:rPr>
          <w:rFonts w:eastAsia="Century Schoolbook"/>
          <w:b/>
          <w:lang w:eastAsia="en-US"/>
        </w:rPr>
        <w:t>СИНТАКСИС</w:t>
      </w:r>
      <w:bookmarkEnd w:id="21"/>
    </w:p>
    <w:p w:rsidR="00372FC9" w:rsidRPr="003A05F3" w:rsidRDefault="00372FC9" w:rsidP="003A05F3">
      <w:pPr>
        <w:keepNext/>
        <w:keepLines/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lang w:eastAsia="en-US"/>
        </w:rPr>
      </w:pPr>
      <w:bookmarkStart w:id="22" w:name="bookmark30"/>
      <w:r w:rsidRPr="003A05F3">
        <w:rPr>
          <w:rFonts w:ascii="Times New Roman" w:eastAsia="Century Schoolbook" w:hAnsi="Times New Roman" w:cs="Times New Roman"/>
          <w:b/>
          <w:lang w:eastAsia="en-US"/>
        </w:rPr>
        <w:t>Обучающийся научится:</w:t>
      </w:r>
      <w:bookmarkEnd w:id="22"/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различать предложение, словосочетание и слово;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 xml:space="preserve">устанавливать в словосочетании связь главного слова с </w:t>
      </w:r>
      <w:proofErr w:type="gramStart"/>
      <w:r w:rsidRPr="003A05F3">
        <w:rPr>
          <w:rFonts w:eastAsia="Century Schoolbook"/>
          <w:lang w:eastAsia="en-US"/>
        </w:rPr>
        <w:t>зависи</w:t>
      </w:r>
      <w:r w:rsidRPr="003A05F3">
        <w:rPr>
          <w:rFonts w:eastAsia="Century Schoolbook"/>
          <w:lang w:eastAsia="en-US"/>
        </w:rPr>
        <w:softHyphen/>
        <w:t>мым</w:t>
      </w:r>
      <w:proofErr w:type="gramEnd"/>
      <w:r w:rsidRPr="003A05F3">
        <w:rPr>
          <w:rFonts w:eastAsia="Century Schoolbook"/>
          <w:lang w:eastAsia="en-US"/>
        </w:rPr>
        <w:t xml:space="preserve"> при помощи вопросов;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составлять из заданных слов словосочетания, учитывая их связь по смыслу и по форме;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устанавливать при помощи смысловых вопросов связь между словами в предложении, отражать её в схеме;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соотносить предложения со схемами, выбирать предложение, со</w:t>
      </w:r>
      <w:r w:rsidRPr="003A05F3">
        <w:rPr>
          <w:rFonts w:eastAsia="Century Schoolbook"/>
          <w:lang w:eastAsia="en-US"/>
        </w:rPr>
        <w:softHyphen/>
        <w:t>ответствующее схеме;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классифицировать предложения по цели высказывания и по эмо</w:t>
      </w:r>
      <w:r w:rsidRPr="003A05F3">
        <w:rPr>
          <w:rFonts w:eastAsia="Century Schoolbook"/>
          <w:lang w:eastAsia="en-US"/>
        </w:rPr>
        <w:softHyphen/>
        <w:t>циональной окраске (по интонации);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выделять из потока речи предложения, оформлять их границы;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находить главные (подлежащее и сказуемое) и второстепенные члены предложения (без деления на виды); выделять из предло</w:t>
      </w:r>
      <w:r w:rsidRPr="003A05F3">
        <w:rPr>
          <w:rFonts w:eastAsia="Century Schoolbook"/>
          <w:lang w:eastAsia="en-US"/>
        </w:rPr>
        <w:softHyphen/>
        <w:t>жения словосочетания;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lang w:eastAsia="en-US"/>
        </w:rPr>
      </w:pPr>
      <w:r w:rsidRPr="003A05F3">
        <w:rPr>
          <w:rFonts w:eastAsia="Century Schoolbook"/>
          <w:lang w:eastAsia="en-US"/>
        </w:rPr>
        <w:t>составлять предложения с однородными членами и использовать их в речи; при составлении таких предложений пользоваться бес</w:t>
      </w:r>
      <w:r w:rsidRPr="003A05F3">
        <w:rPr>
          <w:rFonts w:eastAsia="Century Schoolbook"/>
          <w:lang w:eastAsia="en-US"/>
        </w:rPr>
        <w:softHyphen/>
        <w:t>союзной связью и союзами</w:t>
      </w:r>
      <w:r w:rsidRPr="003A05F3">
        <w:rPr>
          <w:rFonts w:eastAsia="Century Schoolbook"/>
          <w:i/>
          <w:iCs/>
          <w:shd w:val="clear" w:color="auto" w:fill="FFFFFF"/>
          <w:lang w:eastAsia="en-US"/>
        </w:rPr>
        <w:t xml:space="preserve"> и, а, но.</w:t>
      </w:r>
    </w:p>
    <w:p w:rsidR="00372FC9" w:rsidRPr="003A05F3" w:rsidRDefault="00372FC9" w:rsidP="003A05F3">
      <w:pPr>
        <w:keepNext/>
        <w:keepLines/>
        <w:tabs>
          <w:tab w:val="left" w:pos="284"/>
        </w:tabs>
        <w:spacing w:after="0" w:line="240" w:lineRule="auto"/>
        <w:jc w:val="both"/>
        <w:outlineLvl w:val="3"/>
        <w:rPr>
          <w:rFonts w:ascii="Times New Roman" w:eastAsia="Century Schoolbook" w:hAnsi="Times New Roman" w:cs="Times New Roman"/>
          <w:b/>
          <w:i/>
          <w:lang w:eastAsia="en-US"/>
        </w:rPr>
      </w:pPr>
      <w:bookmarkStart w:id="23" w:name="bookmark31"/>
      <w:proofErr w:type="gramStart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>Обучающийся</w:t>
      </w:r>
      <w:proofErr w:type="gramEnd"/>
      <w:r w:rsidRPr="003A05F3">
        <w:rPr>
          <w:rFonts w:ascii="Times New Roman" w:eastAsia="Century Schoolbook" w:hAnsi="Times New Roman" w:cs="Times New Roman"/>
          <w:b/>
          <w:i/>
          <w:lang w:eastAsia="en-US"/>
        </w:rPr>
        <w:t xml:space="preserve"> получит возможность научиться:</w:t>
      </w:r>
      <w:bookmarkEnd w:id="23"/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различать простое предложение с однородными членами и сложное предложение;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находить в предложении обращение;</w:t>
      </w:r>
    </w:p>
    <w:p w:rsidR="00372FC9" w:rsidRPr="003A05F3" w:rsidRDefault="00372FC9" w:rsidP="000D5012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eastAsia="Century Schoolbook"/>
          <w:i/>
          <w:lang w:eastAsia="en-US"/>
        </w:rPr>
      </w:pPr>
      <w:r w:rsidRPr="003A05F3">
        <w:rPr>
          <w:rFonts w:eastAsia="Century Schoolbook"/>
          <w:i/>
          <w:lang w:eastAsia="en-US"/>
        </w:rPr>
        <w:t>выполнять в соответствии с предложенным в учебнике алго</w:t>
      </w:r>
      <w:r w:rsidRPr="003A05F3">
        <w:rPr>
          <w:rFonts w:eastAsia="Century Schoolbook"/>
          <w:i/>
          <w:lang w:eastAsia="en-US"/>
        </w:rPr>
        <w:softHyphen/>
        <w:t>ритмом разбор простого предложения (по членам предложения, синтаксический), оценивать правильность разбора.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center"/>
        <w:rPr>
          <w:b/>
        </w:rPr>
      </w:pPr>
      <w:r w:rsidRPr="003A05F3">
        <w:rPr>
          <w:b/>
        </w:rPr>
        <w:t>ОРФОГРАФИЯ И ПУНКТУАЦИЯ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b/>
        </w:rPr>
      </w:pPr>
      <w:r w:rsidRPr="003A05F3">
        <w:rPr>
          <w:b/>
        </w:rPr>
        <w:t xml:space="preserve">Обучающийся научится: </w:t>
      </w:r>
    </w:p>
    <w:p w:rsidR="00AB4DE5" w:rsidRPr="003A05F3" w:rsidRDefault="00AB4DE5" w:rsidP="000D5012">
      <w:pPr>
        <w:pStyle w:val="a5"/>
        <w:numPr>
          <w:ilvl w:val="0"/>
          <w:numId w:val="8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применять ранее изученные правила правописания: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раздельное написание слов;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сочетания </w:t>
      </w:r>
      <w:proofErr w:type="spellStart"/>
      <w:r w:rsidRPr="003A05F3">
        <w:t>жи</w:t>
      </w:r>
      <w:proofErr w:type="spellEnd"/>
      <w:r w:rsidRPr="003A05F3">
        <w:t>—</w:t>
      </w:r>
      <w:proofErr w:type="spellStart"/>
      <w:r w:rsidRPr="003A05F3">
        <w:t>ши</w:t>
      </w:r>
      <w:proofErr w:type="spellEnd"/>
      <w:r w:rsidRPr="003A05F3">
        <w:t xml:space="preserve">, </w:t>
      </w:r>
      <w:proofErr w:type="spellStart"/>
      <w:proofErr w:type="gramStart"/>
      <w:r w:rsidRPr="003A05F3">
        <w:t>ча</w:t>
      </w:r>
      <w:proofErr w:type="spellEnd"/>
      <w:r w:rsidRPr="003A05F3">
        <w:t>—</w:t>
      </w:r>
      <w:proofErr w:type="spellStart"/>
      <w:r w:rsidRPr="003A05F3">
        <w:t>ща</w:t>
      </w:r>
      <w:proofErr w:type="spellEnd"/>
      <w:proofErr w:type="gramEnd"/>
      <w:r w:rsidRPr="003A05F3">
        <w:t>, чу—</w:t>
      </w:r>
      <w:proofErr w:type="spellStart"/>
      <w:r w:rsidRPr="003A05F3">
        <w:t>щу</w:t>
      </w:r>
      <w:proofErr w:type="spellEnd"/>
      <w:r w:rsidRPr="003A05F3">
        <w:t xml:space="preserve"> в положении под ударением;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сочетания </w:t>
      </w:r>
      <w:proofErr w:type="spellStart"/>
      <w:r w:rsidRPr="003A05F3">
        <w:t>чк</w:t>
      </w:r>
      <w:proofErr w:type="spellEnd"/>
      <w:r w:rsidRPr="003A05F3">
        <w:t xml:space="preserve">, </w:t>
      </w:r>
      <w:proofErr w:type="spellStart"/>
      <w:r w:rsidRPr="003A05F3">
        <w:t>чн</w:t>
      </w:r>
      <w:proofErr w:type="spellEnd"/>
      <w:r w:rsidRPr="003A05F3">
        <w:t xml:space="preserve">, </w:t>
      </w:r>
      <w:proofErr w:type="spellStart"/>
      <w:r w:rsidRPr="003A05F3">
        <w:t>чт</w:t>
      </w:r>
      <w:proofErr w:type="spellEnd"/>
      <w:r w:rsidRPr="003A05F3">
        <w:t xml:space="preserve">, </w:t>
      </w:r>
      <w:proofErr w:type="spellStart"/>
      <w:r w:rsidRPr="003A05F3">
        <w:t>нч</w:t>
      </w:r>
      <w:proofErr w:type="spellEnd"/>
      <w:r w:rsidRPr="003A05F3">
        <w:t xml:space="preserve">, </w:t>
      </w:r>
      <w:proofErr w:type="spellStart"/>
      <w:r w:rsidRPr="003A05F3">
        <w:t>щн</w:t>
      </w:r>
      <w:proofErr w:type="spellEnd"/>
      <w:r w:rsidRPr="003A05F3">
        <w:t xml:space="preserve"> и др.;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перенос слов;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прописная буква в начале предложения, в именах собственных;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проверяемые безударные гласные в </w:t>
      </w:r>
      <w:proofErr w:type="gramStart"/>
      <w:r w:rsidRPr="003A05F3">
        <w:t>корне слова</w:t>
      </w:r>
      <w:proofErr w:type="gramEnd"/>
      <w:r w:rsidRPr="003A05F3">
        <w:t>;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парные звонкие и глухие согласные в </w:t>
      </w:r>
      <w:proofErr w:type="gramStart"/>
      <w:r w:rsidRPr="003A05F3">
        <w:t>корне слова</w:t>
      </w:r>
      <w:proofErr w:type="gramEnd"/>
      <w:r w:rsidRPr="003A05F3">
        <w:t xml:space="preserve">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непроизносимые согласные;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непроверяемые гласные и согласные в </w:t>
      </w:r>
      <w:proofErr w:type="gramStart"/>
      <w:r w:rsidRPr="003A05F3">
        <w:t>корне слова</w:t>
      </w:r>
      <w:proofErr w:type="gramEnd"/>
      <w:r w:rsidRPr="003A05F3">
        <w:t xml:space="preserve">, в том числе с удвоенными согласными;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гласные и согласные в неизменяемых на письме приставках и суффиксах;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разделительные мягкий (ь) и твёрдый (ъ) знаки;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мягкий знак (ь) после шипящих на конце имён существительных (речь, брошь, мышь);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proofErr w:type="gramStart"/>
      <w:r w:rsidRPr="003A05F3">
        <w:t>соединительные</w:t>
      </w:r>
      <w:proofErr w:type="gramEnd"/>
      <w:r w:rsidRPr="003A05F3">
        <w:t xml:space="preserve"> о и е в сложных словах (самолёт, вездеход);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е и </w:t>
      </w:r>
      <w:proofErr w:type="spellStart"/>
      <w:proofErr w:type="gramStart"/>
      <w:r w:rsidRPr="003A05F3">
        <w:t>и</w:t>
      </w:r>
      <w:proofErr w:type="spellEnd"/>
      <w:proofErr w:type="gramEnd"/>
      <w:r w:rsidRPr="003A05F3">
        <w:t xml:space="preserve"> в суффиксах имён существительных (ключик — ключика, замочек — замочка);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безударные падежные окончания имён существительных (кроме существительных на </w:t>
      </w:r>
      <w:proofErr w:type="gramStart"/>
      <w:r w:rsidRPr="003A05F3">
        <w:t>-м</w:t>
      </w:r>
      <w:proofErr w:type="gramEnd"/>
      <w:r w:rsidRPr="003A05F3">
        <w:t>я, -</w:t>
      </w:r>
      <w:proofErr w:type="spellStart"/>
      <w:r w:rsidRPr="003A05F3">
        <w:t>ий</w:t>
      </w:r>
      <w:proofErr w:type="spellEnd"/>
      <w:r w:rsidRPr="003A05F3">
        <w:t>, -</w:t>
      </w:r>
      <w:proofErr w:type="spellStart"/>
      <w:r w:rsidRPr="003A05F3">
        <w:t>ье</w:t>
      </w:r>
      <w:proofErr w:type="spellEnd"/>
      <w:r w:rsidRPr="003A05F3">
        <w:t>, -</w:t>
      </w:r>
      <w:proofErr w:type="spellStart"/>
      <w:r w:rsidRPr="003A05F3">
        <w:t>ия</w:t>
      </w:r>
      <w:proofErr w:type="spellEnd"/>
      <w:r w:rsidRPr="003A05F3">
        <w:t>, -</w:t>
      </w:r>
      <w:proofErr w:type="spellStart"/>
      <w:r w:rsidRPr="003A05F3">
        <w:t>ов</w:t>
      </w:r>
      <w:proofErr w:type="spellEnd"/>
      <w:r w:rsidRPr="003A05F3">
        <w:t xml:space="preserve">, -ин);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безударные падежные окончания имён прилагательных;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раздельное написание предлогов с личными местоимениями;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раздельное написание частицы не с глаголами;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мягкий знак (ь) после шипящих на конце глаголов в форме 2-го лица единственного числа (читаешь, пишешь);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мягкий знак (ь) в глаголах в сочетании </w:t>
      </w:r>
      <w:proofErr w:type="gramStart"/>
      <w:r w:rsidRPr="003A05F3">
        <w:t>-</w:t>
      </w:r>
      <w:proofErr w:type="spellStart"/>
      <w:r w:rsidRPr="003A05F3">
        <w:t>т</w:t>
      </w:r>
      <w:proofErr w:type="gramEnd"/>
      <w:r w:rsidRPr="003A05F3">
        <w:t>ься</w:t>
      </w:r>
      <w:proofErr w:type="spellEnd"/>
      <w:r w:rsidRPr="003A05F3">
        <w:t xml:space="preserve">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безударные личные окончания глаголов;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раздельное написание предлогов с другими словами;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знаки препинания в конце предложения: точка</w:t>
      </w:r>
      <w:proofErr w:type="gramStart"/>
      <w:r w:rsidRPr="003A05F3">
        <w:t xml:space="preserve"> (.), </w:t>
      </w:r>
      <w:proofErr w:type="gramEnd"/>
      <w:r w:rsidRPr="003A05F3">
        <w:t xml:space="preserve">вопросительный (?) и восклицательный (!) знаки;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firstLine="284"/>
        <w:contextualSpacing/>
        <w:jc w:val="both"/>
      </w:pPr>
      <w:r w:rsidRPr="003A05F3">
        <w:rPr>
          <w:rFonts w:ascii="MS Gothic" w:eastAsia="MS Gothic" w:hAnsi="MS Gothic" w:cs="MS Gothic" w:hint="eastAsia"/>
        </w:rPr>
        <w:t>✓</w:t>
      </w:r>
      <w:r w:rsidRPr="003A05F3">
        <w:t xml:space="preserve"> знаки препинания (запятая) в предложениях с однородными членами; </w:t>
      </w:r>
    </w:p>
    <w:p w:rsidR="00AB4DE5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>подбирать примеры с определённой орфограммой;</w:t>
      </w:r>
    </w:p>
    <w:p w:rsidR="00AB4DE5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пользоваться «Орфографическим словарём» учебника как средством самоконтроля при проверке написания слов с непроверяемыми орфограммами; </w:t>
      </w:r>
    </w:p>
    <w:p w:rsidR="00AB4DE5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безошибочно списывать текст (объёмом 80—90 слов); </w:t>
      </w:r>
    </w:p>
    <w:p w:rsidR="00AB4DE5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писать под диктовку тексты (объёмом 75—80 слов) в соответствии с изученными правилами правописания; </w:t>
      </w:r>
    </w:p>
    <w:p w:rsidR="003F22B4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</w:pPr>
      <w:r w:rsidRPr="003A05F3">
        <w:t xml:space="preserve">проверять собственный и предложенный тексты, находить и исправлять орфографические и пунктуационные ошибки. </w:t>
      </w:r>
    </w:p>
    <w:p w:rsidR="00AB4DE5" w:rsidRPr="003A05F3" w:rsidRDefault="00AB4DE5" w:rsidP="003A05F3">
      <w:pPr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</w:rPr>
      </w:pPr>
      <w:proofErr w:type="gramStart"/>
      <w:r w:rsidRPr="003A05F3">
        <w:rPr>
          <w:rFonts w:ascii="Times New Roman" w:hAnsi="Times New Roman" w:cs="Times New Roman"/>
          <w:b/>
          <w:i/>
        </w:rPr>
        <w:t>Обучающийся</w:t>
      </w:r>
      <w:proofErr w:type="gramEnd"/>
      <w:r w:rsidRPr="003A05F3">
        <w:rPr>
          <w:rFonts w:ascii="Times New Roman" w:hAnsi="Times New Roman" w:cs="Times New Roman"/>
          <w:b/>
          <w:i/>
        </w:rPr>
        <w:t xml:space="preserve"> получит возможность научиться: </w:t>
      </w:r>
    </w:p>
    <w:p w:rsidR="00AB4DE5" w:rsidRPr="003A05F3" w:rsidRDefault="00AB4DE5" w:rsidP="000D5012">
      <w:pPr>
        <w:pStyle w:val="a5"/>
        <w:numPr>
          <w:ilvl w:val="0"/>
          <w:numId w:val="9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применять правила правописания: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both"/>
        <w:rPr>
          <w:i/>
        </w:rPr>
      </w:pPr>
      <w:r w:rsidRPr="003A05F3">
        <w:rPr>
          <w:rFonts w:ascii="MS Gothic" w:eastAsia="MS Gothic" w:hAnsi="MS Gothic" w:cs="MS Gothic" w:hint="eastAsia"/>
          <w:i/>
        </w:rPr>
        <w:t>✓</w:t>
      </w:r>
      <w:r w:rsidRPr="003A05F3">
        <w:rPr>
          <w:i/>
        </w:rPr>
        <w:t xml:space="preserve"> соединительные гласные </w:t>
      </w:r>
      <w:proofErr w:type="gramStart"/>
      <w:r w:rsidRPr="003A05F3">
        <w:rPr>
          <w:i/>
        </w:rPr>
        <w:t>о</w:t>
      </w:r>
      <w:proofErr w:type="gramEnd"/>
      <w:r w:rsidRPr="003A05F3">
        <w:rPr>
          <w:i/>
        </w:rPr>
        <w:t xml:space="preserve"> и е </w:t>
      </w:r>
      <w:proofErr w:type="gramStart"/>
      <w:r w:rsidRPr="003A05F3">
        <w:rPr>
          <w:i/>
        </w:rPr>
        <w:t>в</w:t>
      </w:r>
      <w:proofErr w:type="gramEnd"/>
      <w:r w:rsidRPr="003A05F3">
        <w:rPr>
          <w:i/>
        </w:rPr>
        <w:t xml:space="preserve"> сложных словах (самолёт, вездеход);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both"/>
        <w:rPr>
          <w:i/>
        </w:rPr>
      </w:pPr>
      <w:r w:rsidRPr="003A05F3">
        <w:rPr>
          <w:rFonts w:ascii="MS Gothic" w:eastAsia="MS Gothic" w:hAnsi="MS Gothic" w:cs="MS Gothic" w:hint="eastAsia"/>
          <w:i/>
        </w:rPr>
        <w:t>✓</w:t>
      </w:r>
      <w:r w:rsidRPr="003A05F3">
        <w:rPr>
          <w:i/>
        </w:rPr>
        <w:t xml:space="preserve"> е и </w:t>
      </w:r>
      <w:proofErr w:type="spellStart"/>
      <w:proofErr w:type="gramStart"/>
      <w:r w:rsidRPr="003A05F3">
        <w:rPr>
          <w:i/>
        </w:rPr>
        <w:t>и</w:t>
      </w:r>
      <w:proofErr w:type="spellEnd"/>
      <w:proofErr w:type="gramEnd"/>
      <w:r w:rsidRPr="003A05F3">
        <w:rPr>
          <w:i/>
        </w:rPr>
        <w:t xml:space="preserve"> в суффиксах -</w:t>
      </w:r>
      <w:proofErr w:type="spellStart"/>
      <w:r w:rsidRPr="003A05F3">
        <w:rPr>
          <w:i/>
        </w:rPr>
        <w:t>ек</w:t>
      </w:r>
      <w:proofErr w:type="spellEnd"/>
      <w:r w:rsidRPr="003A05F3">
        <w:rPr>
          <w:i/>
        </w:rPr>
        <w:t>-, -</w:t>
      </w:r>
      <w:proofErr w:type="spellStart"/>
      <w:r w:rsidRPr="003A05F3">
        <w:rPr>
          <w:i/>
        </w:rPr>
        <w:t>ик</w:t>
      </w:r>
      <w:proofErr w:type="spellEnd"/>
      <w:r w:rsidRPr="003A05F3">
        <w:rPr>
          <w:i/>
        </w:rPr>
        <w:t xml:space="preserve">-;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both"/>
        <w:rPr>
          <w:i/>
        </w:rPr>
      </w:pPr>
      <w:r w:rsidRPr="003A05F3">
        <w:rPr>
          <w:rFonts w:ascii="MS Gothic" w:eastAsia="MS Gothic" w:hAnsi="MS Gothic" w:cs="MS Gothic" w:hint="eastAsia"/>
          <w:i/>
        </w:rPr>
        <w:t>✓</w:t>
      </w:r>
      <w:r w:rsidRPr="003A05F3">
        <w:rPr>
          <w:i/>
        </w:rPr>
        <w:t xml:space="preserve"> запятая при обращении;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ind w:left="284"/>
        <w:contextualSpacing/>
        <w:jc w:val="both"/>
        <w:rPr>
          <w:i/>
        </w:rPr>
      </w:pPr>
      <w:r w:rsidRPr="003A05F3">
        <w:rPr>
          <w:rFonts w:ascii="MS Gothic" w:eastAsia="MS Gothic" w:hAnsi="MS Gothic" w:cs="MS Gothic" w:hint="eastAsia"/>
          <w:i/>
        </w:rPr>
        <w:t>✓</w:t>
      </w:r>
      <w:r w:rsidRPr="003A05F3">
        <w:rPr>
          <w:i/>
        </w:rPr>
        <w:t xml:space="preserve"> запятая между частями в сложном предложении;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объяснять правописание безударных падежных окончаний имён существительных (кроме существительных на </w:t>
      </w:r>
      <w:proofErr w:type="gramStart"/>
      <w:r w:rsidRPr="003A05F3">
        <w:rPr>
          <w:i/>
        </w:rPr>
        <w:t>-м</w:t>
      </w:r>
      <w:proofErr w:type="gramEnd"/>
      <w:r w:rsidRPr="003A05F3">
        <w:rPr>
          <w:i/>
        </w:rPr>
        <w:t>я, -</w:t>
      </w:r>
      <w:proofErr w:type="spellStart"/>
      <w:r w:rsidRPr="003A05F3">
        <w:rPr>
          <w:i/>
        </w:rPr>
        <w:t>ий</w:t>
      </w:r>
      <w:proofErr w:type="spellEnd"/>
      <w:r w:rsidRPr="003A05F3">
        <w:rPr>
          <w:i/>
        </w:rPr>
        <w:t>, -</w:t>
      </w:r>
      <w:proofErr w:type="spellStart"/>
      <w:r w:rsidRPr="003A05F3">
        <w:rPr>
          <w:i/>
        </w:rPr>
        <w:t>ье</w:t>
      </w:r>
      <w:proofErr w:type="spellEnd"/>
      <w:r w:rsidRPr="003A05F3">
        <w:rPr>
          <w:i/>
        </w:rPr>
        <w:t>, -</w:t>
      </w:r>
      <w:proofErr w:type="spellStart"/>
      <w:r w:rsidRPr="003A05F3">
        <w:rPr>
          <w:i/>
        </w:rPr>
        <w:t>ия</w:t>
      </w:r>
      <w:proofErr w:type="spellEnd"/>
      <w:r w:rsidRPr="003A05F3">
        <w:rPr>
          <w:i/>
        </w:rPr>
        <w:t>, -</w:t>
      </w:r>
      <w:proofErr w:type="spellStart"/>
      <w:r w:rsidRPr="003A05F3">
        <w:rPr>
          <w:i/>
        </w:rPr>
        <w:t>ов</w:t>
      </w:r>
      <w:proofErr w:type="spellEnd"/>
      <w:r w:rsidRPr="003A05F3">
        <w:rPr>
          <w:i/>
        </w:rPr>
        <w:t xml:space="preserve">, -ин);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объяснять правописание безударных падежных имён прилагательных;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объяснять правописание личных окончаний глагола;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объяснять написание сочетаний </w:t>
      </w:r>
      <w:proofErr w:type="gramStart"/>
      <w:r w:rsidRPr="003A05F3">
        <w:rPr>
          <w:i/>
        </w:rPr>
        <w:t>-</w:t>
      </w:r>
      <w:proofErr w:type="spellStart"/>
      <w:r w:rsidRPr="003A05F3">
        <w:rPr>
          <w:i/>
        </w:rPr>
        <w:t>т</w:t>
      </w:r>
      <w:proofErr w:type="gramEnd"/>
      <w:r w:rsidRPr="003A05F3">
        <w:rPr>
          <w:i/>
        </w:rPr>
        <w:t>ься</w:t>
      </w:r>
      <w:proofErr w:type="spellEnd"/>
      <w:r w:rsidRPr="003A05F3">
        <w:rPr>
          <w:i/>
        </w:rPr>
        <w:t xml:space="preserve"> и -</w:t>
      </w:r>
      <w:proofErr w:type="spellStart"/>
      <w:r w:rsidRPr="003A05F3">
        <w:rPr>
          <w:i/>
        </w:rPr>
        <w:t>тся</w:t>
      </w:r>
      <w:proofErr w:type="spellEnd"/>
      <w:r w:rsidRPr="003A05F3">
        <w:rPr>
          <w:i/>
        </w:rPr>
        <w:t xml:space="preserve"> в глаголах;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>осознавать место возможного возникновения орфографической ошибки;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обнаруживать орфограммы по освоенным опознавательным признакам в указанных учителем словах (в объёме материала изучаемого курса);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определять разновидности орфограмм и соотносить их с изученными правилами;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 </w:t>
      </w:r>
    </w:p>
    <w:p w:rsidR="00AB4DE5" w:rsidRPr="003A05F3" w:rsidRDefault="00AB4DE5" w:rsidP="000D5012">
      <w:pPr>
        <w:pStyle w:val="a5"/>
        <w:numPr>
          <w:ilvl w:val="0"/>
          <w:numId w:val="10"/>
        </w:numPr>
        <w:tabs>
          <w:tab w:val="left" w:pos="284"/>
        </w:tabs>
        <w:autoSpaceDE w:val="0"/>
        <w:spacing w:before="0" w:beforeAutospacing="0" w:after="0" w:afterAutospacing="0"/>
        <w:ind w:left="284" w:hanging="284"/>
        <w:contextualSpacing/>
        <w:jc w:val="both"/>
        <w:rPr>
          <w:i/>
        </w:rPr>
      </w:pPr>
      <w:r w:rsidRPr="003A05F3">
        <w:rPr>
          <w:i/>
        </w:rPr>
        <w:t xml:space="preserve">при составлении собственных текстов, чтобы избежать орфографических или пунктуационных ошибок, использовать помощь взрослого или словарь, пропуск орфограммы или </w:t>
      </w:r>
      <w:proofErr w:type="spellStart"/>
      <w:r w:rsidRPr="003A05F3">
        <w:rPr>
          <w:i/>
        </w:rPr>
        <w:t>пунктограммы</w:t>
      </w:r>
      <w:proofErr w:type="spellEnd"/>
      <w:r w:rsidRPr="003A05F3">
        <w:rPr>
          <w:i/>
        </w:rPr>
        <w:t xml:space="preserve">. 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</w:pP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center"/>
        <w:rPr>
          <w:b/>
        </w:rPr>
      </w:pPr>
      <w:r w:rsidRPr="003A05F3">
        <w:rPr>
          <w:b/>
        </w:rPr>
        <w:t>СЛОВА С НЕПРОВЕРЯЕМЫМ НАПИСАНИЕМ</w:t>
      </w: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i/>
        </w:rPr>
      </w:pPr>
      <w:proofErr w:type="gramStart"/>
      <w:r w:rsidRPr="003A05F3">
        <w:rPr>
          <w:i/>
        </w:rPr>
        <w:t>Автомобиль, агроном, адрес, аллея, аппетит, багаж, беседа, библиотека, билет, богатство, ботинки, вагон, везде, велосипед, вокзал, впереди, вчера, газета, гореть, горизонт, двадцать, двенадцать, директор, ещё, железо, завтра, здесь, издалека, инженер, календарь, каникулы, кастрюля, килограмм, километр, комбайн, корабль, космонавт, костёр, костюм, лучше, медленно, металл, назад, налево, направо, оборона, одиннадцать, отец, пассажир, пейзаж, победа, портрет, правительство, председатель, прекрасный, путешествие, расстояние, салют, сверкать, сверху</w:t>
      </w:r>
      <w:proofErr w:type="gramEnd"/>
      <w:r w:rsidRPr="003A05F3">
        <w:rPr>
          <w:i/>
        </w:rPr>
        <w:t xml:space="preserve">, </w:t>
      </w:r>
      <w:proofErr w:type="gramStart"/>
      <w:r w:rsidRPr="003A05F3">
        <w:rPr>
          <w:i/>
        </w:rPr>
        <w:t xml:space="preserve">свитер, свобода, сегодня, сейчас, семена, сеялка, слева, снизу, справа, тарелка, телефон, теперь, тепловоз, хлебороб, хозяйство, человек, шестнадцать, шофёр, экскурсия, электричество, электровоз, электростанция. </w:t>
      </w:r>
      <w:proofErr w:type="gramEnd"/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</w:pP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center"/>
        <w:rPr>
          <w:b/>
        </w:rPr>
      </w:pPr>
      <w:r w:rsidRPr="003A05F3">
        <w:rPr>
          <w:b/>
        </w:rPr>
        <w:t>ЧИСТОПИСАНИЕ</w:t>
      </w:r>
    </w:p>
    <w:p w:rsidR="00372FC9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rFonts w:eastAsia="NewtonC"/>
          <w:b/>
          <w:lang w:eastAsia="en-US" w:bidi="en-US"/>
        </w:rPr>
      </w:pPr>
      <w:r w:rsidRPr="003A05F3">
        <w:t>Закрепление навыка правильного начертания букв, рациональных способов соединений бу</w:t>
      </w:r>
      <w:proofErr w:type="gramStart"/>
      <w:r w:rsidRPr="003A05F3">
        <w:t>кв в сл</w:t>
      </w:r>
      <w:proofErr w:type="gramEnd"/>
      <w:r w:rsidRPr="003A05F3">
        <w:t xml:space="preserve">овах, предложениях, небольших текстах при  несколько ускоренном письме. Упражнение в развитии ритмичности, плавности письма, </w:t>
      </w:r>
      <w:proofErr w:type="gramStart"/>
      <w:r w:rsidRPr="003A05F3">
        <w:t>способствующих</w:t>
      </w:r>
      <w:proofErr w:type="gramEnd"/>
      <w:r w:rsidRPr="003A05F3">
        <w:t xml:space="preserve"> формированию скорости. Работа по устранению недочётов графического характера в почерках учащихся</w:t>
      </w:r>
    </w:p>
    <w:p w:rsidR="00372FC9" w:rsidRPr="003A05F3" w:rsidRDefault="00372FC9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rFonts w:eastAsia="NewtonC"/>
          <w:b/>
          <w:lang w:eastAsia="en-US" w:bidi="en-US"/>
        </w:rPr>
      </w:pP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rFonts w:eastAsia="NewtonC"/>
          <w:b/>
          <w:lang w:eastAsia="en-US" w:bidi="en-US"/>
        </w:rPr>
      </w:pPr>
    </w:p>
    <w:p w:rsidR="00AB4DE5" w:rsidRPr="003A05F3" w:rsidRDefault="00AB4DE5" w:rsidP="003A05F3">
      <w:pPr>
        <w:pStyle w:val="a5"/>
        <w:tabs>
          <w:tab w:val="left" w:pos="284"/>
        </w:tabs>
        <w:autoSpaceDE w:val="0"/>
        <w:spacing w:before="0" w:beforeAutospacing="0" w:after="0" w:afterAutospacing="0"/>
        <w:contextualSpacing/>
        <w:jc w:val="both"/>
        <w:rPr>
          <w:rFonts w:eastAsia="NewtonC"/>
          <w:b/>
          <w:lang w:eastAsia="en-US" w:bidi="en-US"/>
        </w:rPr>
      </w:pPr>
    </w:p>
    <w:p w:rsidR="00AF2F86" w:rsidRPr="003A05F3" w:rsidRDefault="00AF2F86" w:rsidP="003A05F3">
      <w:pPr>
        <w:pStyle w:val="50"/>
        <w:spacing w:line="240" w:lineRule="auto"/>
        <w:ind w:firstLine="0"/>
        <w:jc w:val="center"/>
        <w:rPr>
          <w:sz w:val="28"/>
          <w:szCs w:val="28"/>
        </w:rPr>
      </w:pPr>
      <w:r w:rsidRPr="003A05F3">
        <w:rPr>
          <w:b/>
          <w:sz w:val="28"/>
          <w:szCs w:val="28"/>
        </w:rPr>
        <w:t>Содержание учебного предмета</w:t>
      </w:r>
    </w:p>
    <w:p w:rsidR="00C62171" w:rsidRPr="003A05F3" w:rsidRDefault="00C62171" w:rsidP="003A05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Виды речевой деятельности</w:t>
      </w:r>
    </w:p>
    <w:p w:rsidR="00C62171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 xml:space="preserve">Слушание. </w:t>
      </w:r>
    </w:p>
    <w:p w:rsidR="00C62171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Говорение.</w:t>
      </w:r>
    </w:p>
    <w:p w:rsidR="00EF6477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>Выбор языковых сре</w:t>
      </w:r>
      <w:proofErr w:type="gramStart"/>
      <w:r w:rsidRPr="003A05F3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3A05F3">
        <w:rPr>
          <w:rFonts w:ascii="Times New Roman" w:hAnsi="Times New Roman" w:cs="Times New Roman"/>
          <w:sz w:val="24"/>
          <w:szCs w:val="24"/>
        </w:rPr>
        <w:t xml:space="preserve"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Чтение.</w:t>
      </w:r>
    </w:p>
    <w:p w:rsidR="00EF6477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3A05F3">
        <w:rPr>
          <w:rFonts w:ascii="Times New Roman" w:hAnsi="Times New Roman" w:cs="Times New Roman"/>
          <w:i/>
          <w:sz w:val="24"/>
          <w:szCs w:val="24"/>
        </w:rPr>
        <w:t xml:space="preserve">Анализ и оценка содержания, языковых особенностей и структуры текста.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Письмо</w:t>
      </w:r>
      <w:r w:rsidRPr="003A05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477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3A05F3">
        <w:rPr>
          <w:rFonts w:ascii="Times New Roman" w:hAnsi="Times New Roman" w:cs="Times New Roman"/>
          <w:sz w:val="24"/>
          <w:szCs w:val="24"/>
        </w:rPr>
        <w:t xml:space="preserve"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 </w:t>
      </w:r>
      <w:proofErr w:type="gramEnd"/>
    </w:p>
    <w:p w:rsidR="00EF6477" w:rsidRPr="003A05F3" w:rsidRDefault="00C62171" w:rsidP="003A05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Систематический курс</w:t>
      </w:r>
    </w:p>
    <w:p w:rsidR="00EF6477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 xml:space="preserve">Фонетика и орфоэпия. </w:t>
      </w:r>
    </w:p>
    <w:p w:rsidR="008632EA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звуков, определение парных и непарных по звонкости-глухости согласных звуков. </w:t>
      </w:r>
      <w:proofErr w:type="gramStart"/>
      <w:r w:rsidRPr="003A05F3">
        <w:rPr>
          <w:rFonts w:ascii="Times New Roman" w:hAnsi="Times New Roman" w:cs="Times New Roman"/>
          <w:sz w:val="24"/>
          <w:szCs w:val="24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3A05F3">
        <w:rPr>
          <w:rFonts w:ascii="Times New Roman" w:hAnsi="Times New Roman" w:cs="Times New Roman"/>
          <w:sz w:val="24"/>
          <w:szCs w:val="24"/>
        </w:rPr>
        <w:t xml:space="preserve">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(звуковой) разбор слова. Фонетико-графический (</w:t>
      </w:r>
      <w:proofErr w:type="spellStart"/>
      <w:proofErr w:type="gramStart"/>
      <w:r w:rsidRPr="003A05F3">
        <w:rPr>
          <w:rFonts w:ascii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3A05F3">
        <w:rPr>
          <w:rFonts w:ascii="Times New Roman" w:hAnsi="Times New Roman" w:cs="Times New Roman"/>
          <w:sz w:val="24"/>
          <w:szCs w:val="24"/>
        </w:rPr>
        <w:t xml:space="preserve">) разбор слова.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Графика.</w:t>
      </w:r>
    </w:p>
    <w:p w:rsidR="00EF6477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Различение звуков и букв. Обозначение на письме твёрдости и мягкости согласных звуков. Использование на письме разделительных твёрдого </w:t>
      </w:r>
      <w:r w:rsidRPr="003A05F3">
        <w:rPr>
          <w:rFonts w:ascii="Times New Roman" w:hAnsi="Times New Roman" w:cs="Times New Roman"/>
          <w:i/>
          <w:sz w:val="24"/>
          <w:szCs w:val="24"/>
        </w:rPr>
        <w:t>(ъ)</w:t>
      </w:r>
      <w:r w:rsidRPr="003A05F3">
        <w:rPr>
          <w:rFonts w:ascii="Times New Roman" w:hAnsi="Times New Roman" w:cs="Times New Roman"/>
          <w:sz w:val="24"/>
          <w:szCs w:val="24"/>
        </w:rPr>
        <w:t xml:space="preserve"> и мягкого </w:t>
      </w:r>
      <w:r w:rsidRPr="003A05F3">
        <w:rPr>
          <w:rFonts w:ascii="Times New Roman" w:hAnsi="Times New Roman" w:cs="Times New Roman"/>
          <w:i/>
          <w:sz w:val="24"/>
          <w:szCs w:val="24"/>
        </w:rPr>
        <w:t>(ь)</w:t>
      </w:r>
      <w:r w:rsidRPr="003A05F3">
        <w:rPr>
          <w:rFonts w:ascii="Times New Roman" w:hAnsi="Times New Roman" w:cs="Times New Roman"/>
          <w:sz w:val="24"/>
          <w:szCs w:val="24"/>
        </w:rPr>
        <w:t xml:space="preserve"> знаков. Установление соотношения звукового и буквенного состава слова в словах типа стол, конь; в словах с йотированными гласными </w:t>
      </w:r>
      <w:r w:rsidRPr="003A05F3">
        <w:rPr>
          <w:rFonts w:ascii="Times New Roman" w:hAnsi="Times New Roman" w:cs="Times New Roman"/>
          <w:i/>
          <w:sz w:val="24"/>
          <w:szCs w:val="24"/>
        </w:rPr>
        <w:t>е, ё, ю, я;</w:t>
      </w:r>
      <w:r w:rsidRPr="003A05F3">
        <w:rPr>
          <w:rFonts w:ascii="Times New Roman" w:hAnsi="Times New Roman" w:cs="Times New Roman"/>
          <w:sz w:val="24"/>
          <w:szCs w:val="24"/>
        </w:rPr>
        <w:t xml:space="preserve"> в словах с непроизносимыми согласными, в словах с разделительными твёрдым </w:t>
      </w:r>
      <w:r w:rsidRPr="003A05F3">
        <w:rPr>
          <w:rFonts w:ascii="Times New Roman" w:hAnsi="Times New Roman" w:cs="Times New Roman"/>
          <w:i/>
          <w:sz w:val="24"/>
          <w:szCs w:val="24"/>
        </w:rPr>
        <w:t>(ъ)</w:t>
      </w:r>
      <w:r w:rsidRPr="003A05F3">
        <w:rPr>
          <w:rFonts w:ascii="Times New Roman" w:hAnsi="Times New Roman" w:cs="Times New Roman"/>
          <w:sz w:val="24"/>
          <w:szCs w:val="24"/>
        </w:rPr>
        <w:t xml:space="preserve"> и мягким </w:t>
      </w:r>
      <w:r w:rsidRPr="003A05F3">
        <w:rPr>
          <w:rFonts w:ascii="Times New Roman" w:hAnsi="Times New Roman" w:cs="Times New Roman"/>
          <w:i/>
          <w:sz w:val="24"/>
          <w:szCs w:val="24"/>
        </w:rPr>
        <w:t xml:space="preserve">(ь) </w:t>
      </w:r>
      <w:r w:rsidRPr="003A05F3">
        <w:rPr>
          <w:rFonts w:ascii="Times New Roman" w:hAnsi="Times New Roman" w:cs="Times New Roman"/>
          <w:sz w:val="24"/>
          <w:szCs w:val="24"/>
        </w:rPr>
        <w:t xml:space="preserve">знаками. Использование небуквенных графических средств: пробела между словами, знака переноса, абзаца. Знание алфавита: правильное название букв, знание их последовательности. Использование алфавита при работе со словарями, справочниками, каталогами.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Лексика</w:t>
      </w:r>
      <w:r w:rsidRPr="003A05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2EA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об омонимах, фразеологизмах. Наблюдение за использованием в речи синонимов и антонимов, фразеологизмов. Работа со словарями учебника. 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Состав слова (</w:t>
      </w:r>
      <w:proofErr w:type="spellStart"/>
      <w:r w:rsidRPr="003A05F3">
        <w:rPr>
          <w:rFonts w:ascii="Times New Roman" w:hAnsi="Times New Roman" w:cs="Times New Roman"/>
          <w:b/>
          <w:sz w:val="24"/>
          <w:szCs w:val="24"/>
        </w:rPr>
        <w:t>морфемика</w:t>
      </w:r>
      <w:proofErr w:type="spellEnd"/>
      <w:r w:rsidRPr="003A05F3">
        <w:rPr>
          <w:rFonts w:ascii="Times New Roman" w:hAnsi="Times New Roman" w:cs="Times New Roman"/>
          <w:b/>
          <w:sz w:val="24"/>
          <w:szCs w:val="24"/>
        </w:rPr>
        <w:t>).</w:t>
      </w:r>
    </w:p>
    <w:p w:rsidR="008632EA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9C1DB0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C523F2" w:rsidRPr="003A05F3" w:rsidRDefault="00C523F2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</w:rPr>
        <w:t>Части речи; деление частей речи на самостоятельные и служебные. 1</w:t>
      </w:r>
      <w:proofErr w:type="gramStart"/>
      <w:r w:rsidRPr="003A05F3">
        <w:rPr>
          <w:rFonts w:ascii="Times New Roman" w:hAnsi="Times New Roman" w:cs="Times New Roman"/>
        </w:rPr>
        <w:t xml:space="preserve"> И</w:t>
      </w:r>
      <w:proofErr w:type="gramEnd"/>
      <w:r w:rsidRPr="003A05F3">
        <w:rPr>
          <w:rFonts w:ascii="Times New Roman" w:hAnsi="Times New Roman" w:cs="Times New Roman"/>
        </w:rPr>
        <w:t xml:space="preserve">зучается во всех разделах курса. Имя существительное. Значение и употребление в речи. Умение опознавать имена собственные. Различение имён существительных, отвечающих на вопросы кто? и что? Различение имён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ко 1, 2, 3-му склонению. Морфологический разбор имён существительных. Имя прилагательное. Значение и употребление в речи. Изменение прилагательных по родам, числам и падежам, кроме имён прилагательных на </w:t>
      </w:r>
      <w:proofErr w:type="gramStart"/>
      <w:r w:rsidRPr="003A05F3">
        <w:rPr>
          <w:rFonts w:ascii="Times New Roman" w:hAnsi="Times New Roman" w:cs="Times New Roman"/>
        </w:rPr>
        <w:t>-</w:t>
      </w:r>
      <w:proofErr w:type="spellStart"/>
      <w:r w:rsidRPr="003A05F3">
        <w:rPr>
          <w:rFonts w:ascii="Times New Roman" w:hAnsi="Times New Roman" w:cs="Times New Roman"/>
        </w:rPr>
        <w:t>и</w:t>
      </w:r>
      <w:proofErr w:type="gramEnd"/>
      <w:r w:rsidRPr="003A05F3">
        <w:rPr>
          <w:rFonts w:ascii="Times New Roman" w:hAnsi="Times New Roman" w:cs="Times New Roman"/>
        </w:rPr>
        <w:t>й</w:t>
      </w:r>
      <w:proofErr w:type="spellEnd"/>
      <w:r w:rsidRPr="003A05F3">
        <w:rPr>
          <w:rFonts w:ascii="Times New Roman" w:hAnsi="Times New Roman" w:cs="Times New Roman"/>
        </w:rPr>
        <w:t>, -</w:t>
      </w:r>
      <w:proofErr w:type="spellStart"/>
      <w:r w:rsidRPr="003A05F3">
        <w:rPr>
          <w:rFonts w:ascii="Times New Roman" w:hAnsi="Times New Roman" w:cs="Times New Roman"/>
        </w:rPr>
        <w:t>ья</w:t>
      </w:r>
      <w:proofErr w:type="spellEnd"/>
      <w:r w:rsidRPr="003A05F3">
        <w:rPr>
          <w:rFonts w:ascii="Times New Roman" w:hAnsi="Times New Roman" w:cs="Times New Roman"/>
        </w:rPr>
        <w:t>, -</w:t>
      </w:r>
      <w:proofErr w:type="spellStart"/>
      <w:r w:rsidRPr="003A05F3">
        <w:rPr>
          <w:rFonts w:ascii="Times New Roman" w:hAnsi="Times New Roman" w:cs="Times New Roman"/>
        </w:rPr>
        <w:t>ов</w:t>
      </w:r>
      <w:proofErr w:type="spellEnd"/>
      <w:r w:rsidRPr="003A05F3">
        <w:rPr>
          <w:rFonts w:ascii="Times New Roman" w:hAnsi="Times New Roman" w:cs="Times New Roman"/>
        </w:rPr>
        <w:t>, -ин. Морфологический разбор имён прилагательных. Местоимение. Общее представление о местоимении. Личные местоимения, значение и употребление в речи. Личные местоимения 1, 2, 3-го лица единственного и множественного числа. Склонение личных местоимений. Глагол. Значение и употребление в речи. Неопределенная форма глагола. Различение глаголов, отвечающих на вопросы что сделать? и что делать?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глаголов. Имя числительное. Значение и употребление в речи. Наречие. Значение и употребление в речи. Предлог. Знакомство с наиболее употребительными предлогами. Функция предлогов: образование падежных форм имён существительных и местоимений. Отличие предлогов от приставок. Союзы и, а, но, их роль в речи. Частица не, её значение.</w:t>
      </w:r>
    </w:p>
    <w:p w:rsidR="00C523F2" w:rsidRPr="003A05F3" w:rsidRDefault="00C523F2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32EA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Синтаксис.</w:t>
      </w:r>
    </w:p>
    <w:p w:rsidR="00C523F2" w:rsidRPr="003A05F3" w:rsidRDefault="00C523F2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Нахождение и самостоятельное составление предложений с однородными членами без союзов и с союзами и, а, но. Использование интонации перечисления в предложениях с однородными членами. Различение простых и сложных предложений.</w:t>
      </w:r>
    </w:p>
    <w:p w:rsidR="00C523F2" w:rsidRPr="003A05F3" w:rsidRDefault="00C523F2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Орфография и пунктуация.</w:t>
      </w: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Применение правил правописания: 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сочетания </w:t>
      </w:r>
      <w:proofErr w:type="spellStart"/>
      <w:r w:rsidRPr="003A05F3">
        <w:t>жи</w:t>
      </w:r>
      <w:proofErr w:type="spellEnd"/>
      <w:r w:rsidRPr="003A05F3">
        <w:t>—</w:t>
      </w:r>
      <w:proofErr w:type="spellStart"/>
      <w:r w:rsidRPr="003A05F3">
        <w:t>ши</w:t>
      </w:r>
      <w:proofErr w:type="spellEnd"/>
      <w:proofErr w:type="gramStart"/>
      <w:r w:rsidRPr="003A05F3">
        <w:t xml:space="preserve">  ,</w:t>
      </w:r>
      <w:proofErr w:type="spellStart"/>
      <w:proofErr w:type="gramEnd"/>
      <w:r w:rsidRPr="003A05F3">
        <w:t>ча</w:t>
      </w:r>
      <w:proofErr w:type="spellEnd"/>
      <w:r w:rsidRPr="003A05F3">
        <w:t>—</w:t>
      </w:r>
      <w:proofErr w:type="spellStart"/>
      <w:r w:rsidRPr="003A05F3">
        <w:t>ща</w:t>
      </w:r>
      <w:proofErr w:type="spellEnd"/>
      <w:r w:rsidRPr="003A05F3">
        <w:t>, чу—</w:t>
      </w:r>
      <w:proofErr w:type="spellStart"/>
      <w:r w:rsidRPr="003A05F3">
        <w:t>щу</w:t>
      </w:r>
      <w:proofErr w:type="spellEnd"/>
      <w:r w:rsidRPr="003A05F3">
        <w:t xml:space="preserve"> в положении под ударением и без ударения;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сочетания </w:t>
      </w:r>
      <w:proofErr w:type="spellStart"/>
      <w:r w:rsidRPr="003A05F3">
        <w:t>чк</w:t>
      </w:r>
      <w:proofErr w:type="spellEnd"/>
      <w:r w:rsidRPr="003A05F3">
        <w:t xml:space="preserve">, </w:t>
      </w:r>
      <w:proofErr w:type="spellStart"/>
      <w:r w:rsidRPr="003A05F3">
        <w:t>чн</w:t>
      </w:r>
      <w:proofErr w:type="spellEnd"/>
      <w:r w:rsidRPr="003A05F3">
        <w:t xml:space="preserve">, </w:t>
      </w:r>
      <w:proofErr w:type="spellStart"/>
      <w:r w:rsidRPr="003A05F3">
        <w:t>чт</w:t>
      </w:r>
      <w:proofErr w:type="spellEnd"/>
      <w:r w:rsidRPr="003A05F3">
        <w:t xml:space="preserve">, </w:t>
      </w:r>
      <w:proofErr w:type="spellStart"/>
      <w:r w:rsidRPr="003A05F3">
        <w:t>щн</w:t>
      </w:r>
      <w:proofErr w:type="spellEnd"/>
      <w:r w:rsidRPr="003A05F3">
        <w:t>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перенос слов;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прописная буква в начале предложения, в именах собственных;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проверяемые безударные гласные в </w:t>
      </w:r>
      <w:proofErr w:type="gramStart"/>
      <w:r w:rsidRPr="003A05F3">
        <w:t>корне слова</w:t>
      </w:r>
      <w:proofErr w:type="gramEnd"/>
      <w:r w:rsidRPr="003A05F3">
        <w:t>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парные звонкие и глухие согласные в </w:t>
      </w:r>
      <w:proofErr w:type="gramStart"/>
      <w:r w:rsidRPr="003A05F3">
        <w:t>корне слова</w:t>
      </w:r>
      <w:proofErr w:type="gramEnd"/>
      <w:r w:rsidRPr="003A05F3">
        <w:t>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непроизносимые согласные;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непроверяемые гласные и согласные в </w:t>
      </w:r>
      <w:proofErr w:type="gramStart"/>
      <w:r w:rsidRPr="003A05F3">
        <w:t>корне слова</w:t>
      </w:r>
      <w:proofErr w:type="gramEnd"/>
      <w:r w:rsidRPr="003A05F3">
        <w:t xml:space="preserve"> (на ограниченном перечне слов);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гласные и согласные в неизменяемых на письме приставках;</w:t>
      </w:r>
    </w:p>
    <w:p w:rsidR="0083169B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разделительные ъ и ь; 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раздельное написание предлогов и слитное написание приставок;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соединительные гласные </w:t>
      </w:r>
      <w:proofErr w:type="gramStart"/>
      <w:r w:rsidRPr="003A05F3">
        <w:t>о</w:t>
      </w:r>
      <w:proofErr w:type="gramEnd"/>
      <w:r w:rsidRPr="003A05F3">
        <w:t xml:space="preserve"> и е в сложных словах;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суффиксы имён существительных </w:t>
      </w:r>
      <w:proofErr w:type="gramStart"/>
      <w:r w:rsidRPr="003A05F3">
        <w:t>-</w:t>
      </w:r>
      <w:proofErr w:type="spellStart"/>
      <w:r w:rsidRPr="003A05F3">
        <w:t>е</w:t>
      </w:r>
      <w:proofErr w:type="gramEnd"/>
      <w:r w:rsidRPr="003A05F3">
        <w:t>к</w:t>
      </w:r>
      <w:proofErr w:type="spellEnd"/>
      <w:r w:rsidRPr="003A05F3">
        <w:t xml:space="preserve"> и -</w:t>
      </w:r>
      <w:proofErr w:type="spellStart"/>
      <w:r w:rsidRPr="003A05F3">
        <w:t>ик</w:t>
      </w:r>
      <w:proofErr w:type="spellEnd"/>
      <w:r w:rsidRPr="003A05F3">
        <w:t>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мягкий знак после шипящих на конце имен существительных (ночь, нож, рожь, мышь);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безударные родовые окончания имен прилагательных, глаголов в форме прошедшего времени;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безударные падежные окончания имён существительных (кроме существительных на </w:t>
      </w:r>
      <w:proofErr w:type="gramStart"/>
      <w:r w:rsidRPr="003A05F3">
        <w:t>-м</w:t>
      </w:r>
      <w:proofErr w:type="gramEnd"/>
      <w:r w:rsidRPr="003A05F3">
        <w:t>я, -</w:t>
      </w:r>
      <w:proofErr w:type="spellStart"/>
      <w:r w:rsidRPr="003A05F3">
        <w:t>ий</w:t>
      </w:r>
      <w:proofErr w:type="spellEnd"/>
      <w:r w:rsidRPr="003A05F3">
        <w:t>, -</w:t>
      </w:r>
      <w:proofErr w:type="spellStart"/>
      <w:r w:rsidRPr="003A05F3">
        <w:t>ья</w:t>
      </w:r>
      <w:proofErr w:type="spellEnd"/>
      <w:r w:rsidRPr="003A05F3">
        <w:t>, -</w:t>
      </w:r>
      <w:proofErr w:type="spellStart"/>
      <w:r w:rsidRPr="003A05F3">
        <w:t>ье</w:t>
      </w:r>
      <w:proofErr w:type="spellEnd"/>
      <w:r w:rsidRPr="003A05F3">
        <w:t>, -</w:t>
      </w:r>
      <w:proofErr w:type="spellStart"/>
      <w:r w:rsidRPr="003A05F3">
        <w:t>ия</w:t>
      </w:r>
      <w:proofErr w:type="spellEnd"/>
      <w:r w:rsidRPr="003A05F3">
        <w:t>, -</w:t>
      </w:r>
      <w:proofErr w:type="spellStart"/>
      <w:r w:rsidRPr="003A05F3">
        <w:t>ов</w:t>
      </w:r>
      <w:proofErr w:type="spellEnd"/>
      <w:r w:rsidRPr="003A05F3">
        <w:t xml:space="preserve">, -ин); 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безударные окончания имён прилагательных; 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раздельное написание предлогов с личными местоимениями;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не с глаголами; 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мягкий знак (ь) после шипящих на конце глаголов в форме 2-го лица единственного числа (пишешь, учишь);</w:t>
      </w:r>
    </w:p>
    <w:p w:rsidR="00AB52F9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мягкий знак (ь) в глаголах в сочетании </w:t>
      </w:r>
      <w:proofErr w:type="gramStart"/>
      <w:r w:rsidRPr="003A05F3">
        <w:t>-</w:t>
      </w:r>
      <w:proofErr w:type="spellStart"/>
      <w:r w:rsidRPr="003A05F3">
        <w:t>т</w:t>
      </w:r>
      <w:proofErr w:type="gramEnd"/>
      <w:r w:rsidRPr="003A05F3">
        <w:t>ься</w:t>
      </w:r>
      <w:proofErr w:type="spellEnd"/>
      <w:r w:rsidRPr="003A05F3">
        <w:t>;</w:t>
      </w:r>
    </w:p>
    <w:p w:rsidR="007401DC" w:rsidRPr="003A05F3" w:rsidRDefault="007401DC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безуда</w:t>
      </w:r>
      <w:r w:rsidR="00AB52F9" w:rsidRPr="003A05F3">
        <w:t>рные личные окончания глаголов;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знаки препинания в конце предложения: точка, вопросительный и восклицательный знаки;</w:t>
      </w:r>
    </w:p>
    <w:p w:rsidR="00336BF8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запятая при обращении;</w:t>
      </w:r>
    </w:p>
    <w:p w:rsidR="00AB52F9" w:rsidRPr="003A05F3" w:rsidRDefault="00AB52F9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>знаки препинания (запятая) в предложениях с однородными членами</w:t>
      </w:r>
    </w:p>
    <w:p w:rsidR="008632EA" w:rsidRPr="003A05F3" w:rsidRDefault="00C62171" w:rsidP="000D5012">
      <w:pPr>
        <w:pStyle w:val="a5"/>
        <w:numPr>
          <w:ilvl w:val="0"/>
          <w:numId w:val="11"/>
        </w:numPr>
        <w:spacing w:before="0" w:beforeAutospacing="0" w:after="0" w:afterAutospacing="0"/>
        <w:ind w:left="567" w:hanging="283"/>
        <w:jc w:val="both"/>
      </w:pPr>
      <w:r w:rsidRPr="003A05F3">
        <w:t xml:space="preserve">запятая между частями в сложном предложении. </w:t>
      </w: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b/>
          <w:sz w:val="24"/>
          <w:szCs w:val="24"/>
        </w:rPr>
        <w:t>Развитие речи.</w:t>
      </w: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Осознание </w:t>
      </w:r>
      <w:proofErr w:type="gramStart"/>
      <w:r w:rsidRPr="003A05F3">
        <w:rPr>
          <w:rFonts w:ascii="Times New Roman" w:hAnsi="Times New Roman" w:cs="Times New Roman"/>
          <w:sz w:val="24"/>
          <w:szCs w:val="24"/>
        </w:rPr>
        <w:t>ситуации</w:t>
      </w:r>
      <w:proofErr w:type="gramEnd"/>
      <w:r w:rsidRPr="003A05F3">
        <w:rPr>
          <w:rFonts w:ascii="Times New Roman" w:hAnsi="Times New Roman" w:cs="Times New Roman"/>
          <w:sz w:val="24"/>
          <w:szCs w:val="24"/>
        </w:rPr>
        <w:t xml:space="preserve"> общения: с </w:t>
      </w:r>
      <w:proofErr w:type="gramStart"/>
      <w:r w:rsidRPr="003A05F3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3A05F3">
        <w:rPr>
          <w:rFonts w:ascii="Times New Roman" w:hAnsi="Times New Roman" w:cs="Times New Roman"/>
          <w:sz w:val="24"/>
          <w:szCs w:val="24"/>
        </w:rPr>
        <w:t xml:space="preserve"> целью, с кем и где происходит общение. </w:t>
      </w: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</w:t>
      </w:r>
    </w:p>
    <w:p w:rsidR="00336BF8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</w:t>
      </w:r>
    </w:p>
    <w:p w:rsidR="00C62171" w:rsidRPr="003A05F3" w:rsidRDefault="00C62171" w:rsidP="003A0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3">
        <w:rPr>
          <w:rFonts w:ascii="Times New Roman" w:hAnsi="Times New Roman" w:cs="Times New Roman"/>
          <w:sz w:val="24"/>
          <w:szCs w:val="24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A05F3">
        <w:rPr>
          <w:rFonts w:ascii="Times New Roman" w:hAnsi="Times New Roman" w:cs="Times New Roman"/>
          <w:sz w:val="24"/>
          <w:szCs w:val="24"/>
        </w:rPr>
        <w:t>озаглавливание</w:t>
      </w:r>
      <w:proofErr w:type="spellEnd"/>
      <w:r w:rsidRPr="003A05F3">
        <w:rPr>
          <w:rFonts w:ascii="Times New Roman" w:hAnsi="Times New Roman" w:cs="Times New Roman"/>
          <w:sz w:val="24"/>
          <w:szCs w:val="24"/>
        </w:rPr>
        <w:t>, корректирование порядка предложений и частей текста (абзацев). План текста. Составление планов к данным текстам. Создание собственных текстов по предложенным планам. Типы текстов: описание, повествование, рассуждение, их особенности. Знакомство с жанрами письма и поздравления. 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сочинения-повествования, сочинения-описания, сочинения-рассуждения. Создание собственных текстов по сюжетному рисунку, по репродукции картин художников (из «картинной галереи» учебника), по предложенной теме, результатам наблюдений, на основе творческого воображения и др</w:t>
      </w:r>
      <w:r w:rsidR="00336BF8" w:rsidRPr="003A05F3">
        <w:rPr>
          <w:rFonts w:ascii="Times New Roman" w:hAnsi="Times New Roman" w:cs="Times New Roman"/>
          <w:sz w:val="24"/>
          <w:szCs w:val="24"/>
        </w:rPr>
        <w:t>.</w:t>
      </w:r>
    </w:p>
    <w:p w:rsidR="00C62171" w:rsidRPr="00936A56" w:rsidRDefault="00C62171" w:rsidP="00740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3A0A" w:rsidRDefault="005A3A0A" w:rsidP="006E6F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3A0A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3810CB" w:rsidRDefault="00BB2CAF" w:rsidP="006E6F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(170 часов, 5 ч. в неделю)</w:t>
      </w:r>
    </w:p>
    <w:p w:rsidR="002A4D8E" w:rsidRDefault="002A4D8E" w:rsidP="007401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0207" w:type="dxa"/>
        <w:tblInd w:w="-34" w:type="dxa"/>
        <w:tblLayout w:type="fixed"/>
        <w:tblLook w:val="01E0"/>
      </w:tblPr>
      <w:tblGrid>
        <w:gridCol w:w="709"/>
        <w:gridCol w:w="7655"/>
        <w:gridCol w:w="709"/>
        <w:gridCol w:w="1134"/>
      </w:tblGrid>
      <w:tr w:rsidR="005A3A0A" w:rsidRPr="0019530E" w:rsidTr="00ED7245">
        <w:trPr>
          <w:trHeight w:val="706"/>
        </w:trPr>
        <w:tc>
          <w:tcPr>
            <w:tcW w:w="709" w:type="dxa"/>
            <w:vAlign w:val="center"/>
          </w:tcPr>
          <w:p w:rsidR="005A3A0A" w:rsidRPr="0019530E" w:rsidRDefault="005A3A0A" w:rsidP="00740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30E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7655" w:type="dxa"/>
            <w:vAlign w:val="center"/>
          </w:tcPr>
          <w:p w:rsidR="005A3A0A" w:rsidRPr="0019530E" w:rsidRDefault="005A3A0A" w:rsidP="00740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30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3A0A" w:rsidRPr="0019530E" w:rsidRDefault="005A3A0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0E">
              <w:rPr>
                <w:rFonts w:ascii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A3A0A" w:rsidRPr="0019530E" w:rsidRDefault="005A3A0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30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FF214A" w:rsidRPr="00DD45D5" w:rsidTr="00ED7245">
        <w:trPr>
          <w:trHeight w:val="274"/>
        </w:trPr>
        <w:tc>
          <w:tcPr>
            <w:tcW w:w="709" w:type="dxa"/>
          </w:tcPr>
          <w:p w:rsidR="00FF214A" w:rsidRPr="00DD45D5" w:rsidRDefault="00FF214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FF214A" w:rsidRDefault="00DA2F99" w:rsidP="00DD45D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</w:t>
            </w:r>
            <w:r w:rsidR="00FF21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214A" w:rsidRPr="00DD45D5" w:rsidRDefault="00FF214A" w:rsidP="00DD45D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214A" w:rsidRPr="00DD45D5" w:rsidRDefault="00FF214A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C48" w:rsidRPr="00DD45D5" w:rsidTr="00ED7245">
        <w:trPr>
          <w:trHeight w:val="274"/>
        </w:trPr>
        <w:tc>
          <w:tcPr>
            <w:tcW w:w="709" w:type="dxa"/>
          </w:tcPr>
          <w:p w:rsidR="00385C48" w:rsidRPr="00DD45D5" w:rsidRDefault="00385C48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85C48" w:rsidRPr="00DD45D5" w:rsidRDefault="00AB0754" w:rsidP="00DD45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Повторение (11ч)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85C48" w:rsidRPr="00DD45D5" w:rsidRDefault="00385C48" w:rsidP="00DD45D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85C48" w:rsidRPr="00DD45D5" w:rsidRDefault="00385C48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274"/>
        </w:trPr>
        <w:tc>
          <w:tcPr>
            <w:tcW w:w="709" w:type="dxa"/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2F008D" w:rsidRPr="00DD45D5" w:rsidRDefault="00F765C0" w:rsidP="00DF0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НАША РЕЧЬ И НАШ ЯЗЫК</w:t>
            </w:r>
            <w:r w:rsidR="002F008D" w:rsidRPr="00DD4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641C8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2F008D" w:rsidRPr="00DD45D5" w:rsidRDefault="00480DE0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 «Русский язык». Наша речь и</w:t>
            </w:r>
            <w:r w:rsidR="00AB0754">
              <w:rPr>
                <w:rFonts w:ascii="Times New Roman" w:hAnsi="Times New Roman" w:cs="Times New Roman"/>
                <w:sz w:val="24"/>
                <w:szCs w:val="24"/>
              </w:rPr>
              <w:t xml:space="preserve"> наш язык. 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754" w:rsidRPr="00DD45D5" w:rsidTr="00ED7245">
        <w:trPr>
          <w:trHeight w:val="95"/>
        </w:trPr>
        <w:tc>
          <w:tcPr>
            <w:tcW w:w="709" w:type="dxa"/>
          </w:tcPr>
          <w:p w:rsidR="00AB0754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AB0754" w:rsidRPr="00DD45D5" w:rsidRDefault="00AB0754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Наша речь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 язык. 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0754" w:rsidRPr="00DD45D5" w:rsidRDefault="00753167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0754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390"/>
        </w:trPr>
        <w:tc>
          <w:tcPr>
            <w:tcW w:w="709" w:type="dxa"/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2F008D" w:rsidRPr="00DD45D5" w:rsidRDefault="00F765C0" w:rsidP="00DF0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2F008D" w:rsidRPr="00DD45D5" w:rsidRDefault="002F008D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Текст </w:t>
            </w:r>
            <w:r w:rsidR="00480DE0"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>и его план.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E0" w:rsidRPr="00DD45D5" w:rsidTr="00ED7245">
        <w:trPr>
          <w:trHeight w:val="95"/>
        </w:trPr>
        <w:tc>
          <w:tcPr>
            <w:tcW w:w="709" w:type="dxa"/>
          </w:tcPr>
          <w:p w:rsidR="00480DE0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480DE0" w:rsidRPr="00DD45D5" w:rsidRDefault="00AB0754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80DE0" w:rsidRPr="00DD45D5" w:rsidRDefault="00FF214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0DE0" w:rsidRPr="00DD45D5" w:rsidRDefault="00480DE0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2F008D" w:rsidRPr="00DD45D5" w:rsidRDefault="00AF22CB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изложений. </w:t>
            </w:r>
            <w:r w:rsidR="002F008D"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>Типы текстов</w:t>
            </w:r>
            <w:r w:rsidR="00AB07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754" w:rsidRPr="00DD45D5" w:rsidTr="00ED7245">
        <w:trPr>
          <w:trHeight w:val="95"/>
        </w:trPr>
        <w:tc>
          <w:tcPr>
            <w:tcW w:w="709" w:type="dxa"/>
          </w:tcPr>
          <w:p w:rsidR="00AB0754" w:rsidRDefault="00AB0754" w:rsidP="00AB07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B0754" w:rsidRPr="00AB0754" w:rsidRDefault="00AB0754" w:rsidP="00AB07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7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Предложение</w:t>
            </w:r>
            <w:r w:rsidR="00753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0754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0754" w:rsidRPr="00DD45D5" w:rsidRDefault="00AB0754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E0" w:rsidRPr="00DD45D5" w:rsidTr="00ED7245">
        <w:trPr>
          <w:trHeight w:val="95"/>
        </w:trPr>
        <w:tc>
          <w:tcPr>
            <w:tcW w:w="709" w:type="dxa"/>
          </w:tcPr>
          <w:p w:rsidR="00480DE0" w:rsidRPr="00DD45D5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480DE0" w:rsidRPr="00DD45D5" w:rsidRDefault="00480DE0" w:rsidP="00AB07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как единица речи.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80DE0" w:rsidRPr="00DD45D5" w:rsidRDefault="00480DE0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0DE0" w:rsidRPr="00DD45D5" w:rsidRDefault="00480DE0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754" w:rsidRPr="00DD45D5" w:rsidTr="00ED7245">
        <w:trPr>
          <w:trHeight w:val="95"/>
        </w:trPr>
        <w:tc>
          <w:tcPr>
            <w:tcW w:w="709" w:type="dxa"/>
          </w:tcPr>
          <w:p w:rsidR="00AB0754" w:rsidRDefault="00AB075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AB0754" w:rsidRPr="00DD45D5" w:rsidRDefault="00AB075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 и по интонации.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0754" w:rsidRPr="00DD45D5" w:rsidRDefault="00FF214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0754" w:rsidRPr="00DD45D5" w:rsidRDefault="00AB0754" w:rsidP="00DD45D5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2F008D" w:rsidRPr="00DD45D5" w:rsidRDefault="007F646C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>Обращение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2F008D" w:rsidRPr="00DD45D5" w:rsidRDefault="002F008D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Главные и второстепенные члены предложения</w:t>
            </w:r>
            <w:r w:rsidR="007F646C"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F22CB"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 предложения.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2F008D" w:rsidRPr="00DD45D5" w:rsidRDefault="00356A0C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A70DA0">
        <w:trPr>
          <w:trHeight w:val="384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356A0C" w:rsidRPr="00356A0C" w:rsidRDefault="00356A0C" w:rsidP="00356A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Словосочетание</w:t>
            </w:r>
          </w:p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384"/>
        </w:trPr>
        <w:tc>
          <w:tcPr>
            <w:tcW w:w="709" w:type="dxa"/>
          </w:tcPr>
          <w:p w:rsidR="00356A0C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56A0C" w:rsidRPr="00DD45D5" w:rsidRDefault="00356A0C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</w:tc>
      </w:tr>
      <w:tr w:rsidR="002F008D" w:rsidRPr="00DD45D5" w:rsidTr="00ED7245">
        <w:trPr>
          <w:trHeight w:val="95"/>
        </w:trPr>
        <w:tc>
          <w:tcPr>
            <w:tcW w:w="709" w:type="dxa"/>
          </w:tcPr>
          <w:p w:rsidR="002F008D" w:rsidRPr="00DD45D5" w:rsidRDefault="00641C8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2F008D" w:rsidRPr="00DD45D5" w:rsidRDefault="00356A0C" w:rsidP="00DD45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 контрольного</w:t>
            </w:r>
            <w:r w:rsidR="00AF22CB" w:rsidRPr="00DD4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диктант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а. Что такое словосочетание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F008D" w:rsidRPr="00DD45D5" w:rsidRDefault="002F008D" w:rsidP="00DD45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80DE0" w:rsidRPr="00DD45D5" w:rsidTr="00ED7245">
        <w:trPr>
          <w:trHeight w:val="170"/>
        </w:trPr>
        <w:tc>
          <w:tcPr>
            <w:tcW w:w="709" w:type="dxa"/>
          </w:tcPr>
          <w:p w:rsidR="00480DE0" w:rsidRPr="00DD45D5" w:rsidRDefault="00480DE0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80DE0" w:rsidRPr="00DD45D5" w:rsidRDefault="00AF22CB" w:rsidP="00DF0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ПРЕДЛОЖЕНИЕ (9 ч)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80DE0" w:rsidRPr="00DD45D5" w:rsidRDefault="00480DE0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0DE0" w:rsidRPr="00DD45D5" w:rsidRDefault="00480DE0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A70DA0">
        <w:trPr>
          <w:trHeight w:val="170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356A0C" w:rsidRPr="00356A0C" w:rsidRDefault="00356A0C" w:rsidP="00DD45D5">
            <w:pPr>
              <w:jc w:val="center"/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</w:pPr>
            <w:r w:rsidRPr="00356A0C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Однородные члены предложения</w:t>
            </w:r>
          </w:p>
        </w:tc>
      </w:tr>
      <w:tr w:rsidR="00AF22CB" w:rsidRPr="00DD45D5" w:rsidTr="00ED7245">
        <w:trPr>
          <w:trHeight w:val="170"/>
        </w:trPr>
        <w:tc>
          <w:tcPr>
            <w:tcW w:w="709" w:type="dxa"/>
          </w:tcPr>
          <w:p w:rsidR="00AF22CB" w:rsidRPr="00DD45D5" w:rsidRDefault="00641C8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AF22CB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о</w:t>
            </w:r>
            <w:r w:rsidR="00AF22CB" w:rsidRPr="00DD45D5">
              <w:rPr>
                <w:rFonts w:ascii="Times New Roman" w:hAnsi="Times New Roman" w:cs="Times New Roman"/>
                <w:sz w:val="24"/>
                <w:szCs w:val="24"/>
              </w:rPr>
              <w:t>днородные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2CB" w:rsidRPr="00DD45D5" w:rsidRDefault="00467235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F22CB" w:rsidRPr="00DD45D5" w:rsidRDefault="00AF22CB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641C8C" w:rsidRPr="00DD45D5" w:rsidTr="00ED7245">
        <w:trPr>
          <w:trHeight w:val="170"/>
        </w:trPr>
        <w:tc>
          <w:tcPr>
            <w:tcW w:w="709" w:type="dxa"/>
          </w:tcPr>
          <w:p w:rsidR="00641C8C" w:rsidRPr="00DD45D5" w:rsidRDefault="00641C8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641C8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Запятая между однородными членами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соединенные союзами</w:t>
            </w:r>
            <w:r w:rsidR="00641C8C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1C8C" w:rsidRPr="00DD45D5" w:rsidRDefault="00641C8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41C8C" w:rsidRPr="00DD45D5" w:rsidRDefault="00641C8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356A0C" w:rsidRPr="00DD45D5" w:rsidRDefault="00356A0C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Запятая между однородными членами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соединенные союзами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И.И.Левитана «Золотая осень».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Наши проекты. «Похвальное слово знакам препинания».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A70DA0">
        <w:trPr>
          <w:trHeight w:val="170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356A0C" w:rsidRPr="00356A0C" w:rsidRDefault="00356A0C" w:rsidP="00DD45D5">
            <w:pPr>
              <w:jc w:val="center"/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</w:pPr>
            <w:r w:rsidRPr="00356A0C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Простые и сложные предложения</w:t>
            </w: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отличить сложное предложение от простого предложения?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356A0C" w:rsidRPr="00DD45D5" w:rsidRDefault="00356A0C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отличить сложное предложение от простого предложения?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FF214A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изложение на основе зрительного восприятия текста.    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5" w:type="dxa"/>
          </w:tcPr>
          <w:p w:rsidR="00356A0C" w:rsidRPr="00DD45D5" w:rsidRDefault="00EE20D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«Предложение»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70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56A0C" w:rsidRPr="00DD45D5" w:rsidRDefault="00356A0C" w:rsidP="00EE20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СЛОВО  В ЯЗЫКЕ И РЕЧИ (</w:t>
            </w:r>
            <w:r w:rsidR="00EE20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EE20DC" w:rsidRPr="00DD45D5" w:rsidTr="00A70DA0">
        <w:trPr>
          <w:trHeight w:val="170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EE20DC" w:rsidRPr="00EE20DC" w:rsidRDefault="00EE20DC" w:rsidP="00EE20DC">
            <w:pPr>
              <w:jc w:val="center"/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</w:pPr>
            <w:r w:rsidRPr="00EE20DC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Лексическое значение слова</w:t>
            </w:r>
          </w:p>
        </w:tc>
      </w:tr>
      <w:tr w:rsidR="00356A0C" w:rsidRPr="00DD45D5" w:rsidTr="00ED7245">
        <w:trPr>
          <w:trHeight w:val="95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5" w:type="dxa"/>
          </w:tcPr>
          <w:p w:rsidR="00356A0C" w:rsidRPr="00DD45D5" w:rsidRDefault="00EE20D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и его </w:t>
            </w:r>
            <w:r w:rsidR="00356A0C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значение.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95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Многозначные слова. Прямое и переносное значения слов. Заимствованные слова. Устаревшие слова.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95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Синонимы, антонимы, омонимы.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95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Фразеологизмы. Обобщение знаний о лексических группах слов.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E20DC" w:rsidRPr="00DD45D5" w:rsidTr="00A70DA0">
        <w:trPr>
          <w:trHeight w:val="95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EE20DC" w:rsidRPr="00EE20DC" w:rsidRDefault="00EE20D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E20D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 слова</w:t>
            </w:r>
          </w:p>
        </w:tc>
      </w:tr>
      <w:tr w:rsidR="00356A0C" w:rsidRPr="00DD45D5" w:rsidTr="00ED7245">
        <w:trPr>
          <w:trHeight w:val="200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7655" w:type="dxa"/>
          </w:tcPr>
          <w:p w:rsidR="00356A0C" w:rsidRPr="00DD45D5" w:rsidRDefault="00EE20D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Значимые части слова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EE20D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295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Правописан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 xml:space="preserve">ие гласных и согласных в значимых частях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EE20D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382"/>
        </w:trPr>
        <w:tc>
          <w:tcPr>
            <w:tcW w:w="709" w:type="dxa"/>
          </w:tcPr>
          <w:p w:rsidR="00356A0C" w:rsidRPr="00DD45D5" w:rsidRDefault="00EE20D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Правописание слов с</w:t>
            </w:r>
            <w:r w:rsidR="00EE20DC">
              <w:rPr>
                <w:rFonts w:ascii="Times New Roman" w:hAnsi="Times New Roman" w:cs="Times New Roman"/>
                <w:sz w:val="24"/>
                <w:szCs w:val="24"/>
              </w:rPr>
              <w:t xml:space="preserve"> буквами </w:t>
            </w:r>
            <w:proofErr w:type="spellStart"/>
            <w:r w:rsidR="00EE20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="00EE20D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EE20DC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0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5" w:type="dxa"/>
          </w:tcPr>
          <w:p w:rsidR="00356A0C" w:rsidRPr="00DD45D5" w:rsidRDefault="00EE20D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</w:t>
            </w:r>
            <w:r w:rsidR="00356A0C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</w:pPr>
          </w:p>
        </w:tc>
      </w:tr>
      <w:tr w:rsidR="00EE20DC" w:rsidRPr="00DD45D5" w:rsidTr="00A70DA0">
        <w:trPr>
          <w:trHeight w:val="103"/>
        </w:trPr>
        <w:tc>
          <w:tcPr>
            <w:tcW w:w="10207" w:type="dxa"/>
            <w:gridSpan w:val="4"/>
            <w:tcBorders>
              <w:right w:val="single" w:sz="4" w:space="0" w:color="auto"/>
            </w:tcBorders>
          </w:tcPr>
          <w:p w:rsidR="00EE20DC" w:rsidRPr="00EE20DC" w:rsidRDefault="00EE20D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</w:pPr>
            <w:r w:rsidRPr="00EE20DC"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>Части  речи</w:t>
            </w:r>
          </w:p>
        </w:tc>
      </w:tr>
      <w:tr w:rsidR="00356A0C" w:rsidRPr="00DD45D5" w:rsidTr="00ED7245">
        <w:trPr>
          <w:trHeight w:val="10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5" w:type="dxa"/>
          </w:tcPr>
          <w:p w:rsidR="00356A0C" w:rsidRPr="00DD45D5" w:rsidRDefault="00EE20D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</w:t>
            </w:r>
            <w:r w:rsidR="00356A0C" w:rsidRPr="00DD45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 ч</w:t>
            </w:r>
            <w:r w:rsidR="00356A0C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асти речи. Морфологические признаки частей речи.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0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7655" w:type="dxa"/>
          </w:tcPr>
          <w:p w:rsidR="00356A0C" w:rsidRPr="00DD45D5" w:rsidRDefault="00292726" w:rsidP="00641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Грамматические п</w:t>
            </w:r>
            <w:r w:rsidR="00356A0C" w:rsidRPr="00DD45D5">
              <w:rPr>
                <w:rFonts w:ascii="Times New Roman" w:hAnsi="Times New Roman" w:cs="Times New Roman"/>
                <w:sz w:val="24"/>
                <w:szCs w:val="24"/>
              </w:rPr>
              <w:t>ризнаки частей речи.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370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Нареч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 xml:space="preserve">ие.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употребление в речи.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0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наречий. 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tabs>
                <w:tab w:val="left" w:pos="2425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rPr>
          <w:trHeight w:val="10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Работа  по картине В.М. Васнецова «Иван-царевич на Сером волке» 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5" w:type="dxa"/>
          </w:tcPr>
          <w:p w:rsidR="00356A0C" w:rsidRPr="00DD45D5" w:rsidRDefault="00356A0C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нтрольный диктант по теме « Слово в языке и речи»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56A0C" w:rsidRPr="00DD45D5" w:rsidRDefault="00356A0C" w:rsidP="00DD45D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356A0C" w:rsidRPr="00DD45D5" w:rsidRDefault="00356A0C" w:rsidP="00DF03C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ИМЯ СУЩЕСТВИТЕЛЬНОЕ (</w:t>
            </w:r>
            <w:r w:rsidR="002927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41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292726" w:rsidRPr="00292726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292726">
              <w:rPr>
                <w:rFonts w:ascii="Times New Roman" w:hAnsi="Times New Roman" w:cs="Times New Roman"/>
                <w:b/>
              </w:rPr>
              <w:t>Изменение по падежам имён существительных</w:t>
            </w: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0-44</w:t>
            </w:r>
          </w:p>
        </w:tc>
        <w:tc>
          <w:tcPr>
            <w:tcW w:w="7655" w:type="dxa"/>
          </w:tcPr>
          <w:p w:rsidR="00356A0C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определить падеж имени существительного?</w:t>
            </w:r>
          </w:p>
        </w:tc>
        <w:tc>
          <w:tcPr>
            <w:tcW w:w="709" w:type="dxa"/>
          </w:tcPr>
          <w:p w:rsidR="00356A0C" w:rsidRPr="00DD45D5" w:rsidRDefault="00292726" w:rsidP="00DD45D5">
            <w:pPr>
              <w:tabs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292726" w:rsidRPr="00292726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292726">
              <w:rPr>
                <w:rFonts w:ascii="Times New Roman" w:hAnsi="Times New Roman" w:cs="Times New Roman"/>
                <w:b/>
                <w:spacing w:val="-4"/>
              </w:rPr>
              <w:t>Три склонения имен существительных</w:t>
            </w: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356A0C" w:rsidRPr="00292726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определить склонение имени существительного?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-е склонение имен существительных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356A0C" w:rsidRPr="00292726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Падежные окончания имен существительных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356A0C" w:rsidRPr="00DD45D5" w:rsidTr="00ED7245">
        <w:tblPrEx>
          <w:tblLook w:val="04A0"/>
        </w:tblPrEx>
        <w:trPr>
          <w:trHeight w:val="433"/>
        </w:trPr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356A0C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картине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«Первый снег»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356A0C" w:rsidRPr="00DD45D5" w:rsidTr="00ED7245">
        <w:tblPrEx>
          <w:tblLook w:val="04A0"/>
        </w:tblPrEx>
        <w:tc>
          <w:tcPr>
            <w:tcW w:w="709" w:type="dxa"/>
          </w:tcPr>
          <w:p w:rsidR="00356A0C" w:rsidRPr="00DD45D5" w:rsidRDefault="00356A0C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7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356A0C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2-ое склонение имён существительных.</w:t>
            </w:r>
          </w:p>
        </w:tc>
        <w:tc>
          <w:tcPr>
            <w:tcW w:w="709" w:type="dxa"/>
          </w:tcPr>
          <w:p w:rsidR="00356A0C" w:rsidRPr="00DD45D5" w:rsidRDefault="00356A0C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6A0C" w:rsidRPr="00DD45D5" w:rsidRDefault="00356A0C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5" w:type="dxa"/>
          </w:tcPr>
          <w:p w:rsidR="00292726" w:rsidRPr="00292726" w:rsidRDefault="0029272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Падежные окончания имен существительных 2-го склонения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5" w:type="dxa"/>
          </w:tcPr>
          <w:p w:rsidR="00292726" w:rsidRPr="00DD45D5" w:rsidRDefault="0029272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3-е склонение имён существительных. 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A7530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5" w:type="dxa"/>
          </w:tcPr>
          <w:p w:rsidR="00292726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Падежные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имён существительных 3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-го склонения.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A7530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5" w:type="dxa"/>
          </w:tcPr>
          <w:p w:rsidR="00292726" w:rsidRPr="00DD45D5" w:rsidRDefault="00A75304" w:rsidP="00292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определения склонения имени существительного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A7530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A75304" w:rsidRPr="00A75304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A75304">
              <w:rPr>
                <w:rFonts w:ascii="Times New Roman" w:hAnsi="Times New Roman" w:cs="Times New Roman"/>
                <w:b/>
                <w:spacing w:val="-4"/>
              </w:rPr>
              <w:t>Правописание безударных падежных окончаний</w:t>
            </w: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</w:t>
            </w:r>
            <w:r w:rsidR="00292726" w:rsidRPr="00DD45D5">
              <w:rPr>
                <w:rFonts w:ascii="Times New Roman" w:hAnsi="Times New Roman" w:cs="Times New Roman"/>
                <w:sz w:val="24"/>
                <w:szCs w:val="24"/>
              </w:rPr>
              <w:t>. Правописание безударных падежных окончаний имён существительных в единственном числе.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5" w:type="dxa"/>
          </w:tcPr>
          <w:p w:rsidR="00292726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падежи.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5" w:type="dxa"/>
          </w:tcPr>
          <w:p w:rsidR="00292726" w:rsidRPr="00DD45D5" w:rsidRDefault="0029272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Именительный, родительный и винительный падежи одушевлённых имён существительных. </w:t>
            </w:r>
          </w:p>
        </w:tc>
        <w:tc>
          <w:tcPr>
            <w:tcW w:w="709" w:type="dxa"/>
          </w:tcPr>
          <w:p w:rsidR="00292726" w:rsidRPr="00DD45D5" w:rsidRDefault="00292726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rPr>
          <w:trHeight w:val="449"/>
        </w:trPr>
        <w:tc>
          <w:tcPr>
            <w:tcW w:w="709" w:type="dxa"/>
          </w:tcPr>
          <w:p w:rsidR="00292726" w:rsidRPr="00DD45D5" w:rsidRDefault="00292726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A75304">
              <w:rPr>
                <w:rFonts w:ascii="Times New Roman" w:hAnsi="Times New Roman" w:cs="Times New Roman"/>
                <w:sz w:val="24"/>
                <w:szCs w:val="24"/>
              </w:rPr>
              <w:t>-60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</w:t>
            </w:r>
          </w:p>
        </w:tc>
        <w:tc>
          <w:tcPr>
            <w:tcW w:w="709" w:type="dxa"/>
          </w:tcPr>
          <w:p w:rsidR="00292726" w:rsidRPr="00DD45D5" w:rsidRDefault="00A75304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c>
          <w:tcPr>
            <w:tcW w:w="709" w:type="dxa"/>
          </w:tcPr>
          <w:p w:rsidR="00292726" w:rsidRPr="00DD45D5" w:rsidRDefault="00A75304" w:rsidP="00DD4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Творительный падеж</w:t>
            </w:r>
          </w:p>
        </w:tc>
        <w:tc>
          <w:tcPr>
            <w:tcW w:w="709" w:type="dxa"/>
          </w:tcPr>
          <w:p w:rsidR="00292726" w:rsidRPr="00DD45D5" w:rsidRDefault="00A75304" w:rsidP="00DD45D5">
            <w:pPr>
              <w:tabs>
                <w:tab w:val="left" w:pos="345"/>
                <w:tab w:val="left" w:pos="870"/>
                <w:tab w:val="left" w:pos="2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292726" w:rsidRPr="00DD45D5" w:rsidTr="00ED7245">
        <w:tblPrEx>
          <w:tblLook w:val="04A0"/>
        </w:tblPrEx>
        <w:trPr>
          <w:trHeight w:val="447"/>
        </w:trPr>
        <w:tc>
          <w:tcPr>
            <w:tcW w:w="709" w:type="dxa"/>
          </w:tcPr>
          <w:p w:rsidR="00292726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7655" w:type="dxa"/>
          </w:tcPr>
          <w:p w:rsidR="00292726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Предложный падеж</w:t>
            </w:r>
          </w:p>
        </w:tc>
        <w:tc>
          <w:tcPr>
            <w:tcW w:w="709" w:type="dxa"/>
          </w:tcPr>
          <w:p w:rsidR="00292726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92726" w:rsidRPr="00DD45D5" w:rsidRDefault="0029272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A75304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65-67</w:t>
            </w:r>
          </w:p>
        </w:tc>
        <w:tc>
          <w:tcPr>
            <w:tcW w:w="7655" w:type="dxa"/>
          </w:tcPr>
          <w:p w:rsidR="00A75304" w:rsidRPr="00DD45D5" w:rsidRDefault="00A75304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имён существительных во всех падежах.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5" w:type="dxa"/>
          </w:tcPr>
          <w:p w:rsidR="00A75304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картине В.А.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Тропинина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«Кружевница»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A75304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655" w:type="dxa"/>
          </w:tcPr>
          <w:p w:rsidR="00A75304" w:rsidRPr="00DD45D5" w:rsidRDefault="00A75304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 по теме «Правописание безударных падежных окончаний имён существительных в единственном числе» 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A75304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655" w:type="dxa"/>
          </w:tcPr>
          <w:p w:rsidR="00A75304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 Повторение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A75304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655" w:type="dxa"/>
          </w:tcPr>
          <w:p w:rsidR="00A75304" w:rsidRPr="00DD45D5" w:rsidRDefault="00A75304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 во множественном числе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655" w:type="dxa"/>
          </w:tcPr>
          <w:p w:rsidR="00A75304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падеж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655" w:type="dxa"/>
          </w:tcPr>
          <w:p w:rsidR="00A75304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655" w:type="dxa"/>
          </w:tcPr>
          <w:p w:rsidR="00A75304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Винительный падеж одушевленных имен существительных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A75304" w:rsidRPr="00DD45D5" w:rsidTr="00ED7245">
        <w:tblPrEx>
          <w:tblLook w:val="04A0"/>
        </w:tblPrEx>
        <w:tc>
          <w:tcPr>
            <w:tcW w:w="709" w:type="dxa"/>
          </w:tcPr>
          <w:p w:rsidR="00A75304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655" w:type="dxa"/>
          </w:tcPr>
          <w:p w:rsidR="00A75304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Дательный, творительный, предложный падежи</w:t>
            </w:r>
          </w:p>
        </w:tc>
        <w:tc>
          <w:tcPr>
            <w:tcW w:w="709" w:type="dxa"/>
          </w:tcPr>
          <w:p w:rsidR="00A75304" w:rsidRPr="00DD45D5" w:rsidRDefault="00A75304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5304" w:rsidRPr="00DD45D5" w:rsidRDefault="00A75304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655" w:type="dxa"/>
          </w:tcPr>
          <w:p w:rsidR="001A12F5" w:rsidRPr="00DD45D5" w:rsidRDefault="001A12F5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изложение 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изложения. Правописание падежных окончаний имен существительных в 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 мн.ч.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за первое полугодие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 Проверочная работа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641C8C">
            <w:pPr>
              <w:tabs>
                <w:tab w:val="center" w:pos="484"/>
                <w:tab w:val="right" w:pos="968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проекты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A12F5" w:rsidRPr="00DD45D5" w:rsidRDefault="001A12F5" w:rsidP="00DF03C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ЧАСТЬ 2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A12F5" w:rsidRPr="00DD45D5" w:rsidRDefault="001A12F5" w:rsidP="00DF03C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ИМЯ ПРИЛАГАТЕЛЬНОЕ 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1A12F5" w:rsidRPr="001A12F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1A12F5">
              <w:rPr>
                <w:rFonts w:ascii="Times New Roman" w:hAnsi="Times New Roman" w:cs="Times New Roman"/>
                <w:b/>
                <w:spacing w:val="-4"/>
              </w:rPr>
              <w:t xml:space="preserve">Повторение </w:t>
            </w: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имен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рилагательных в языке. Что обозначают и как образуются имена прилагательные?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имен прилагательных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43541D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41D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игрушки</w:t>
            </w:r>
          </w:p>
        </w:tc>
        <w:tc>
          <w:tcPr>
            <w:tcW w:w="709" w:type="dxa"/>
          </w:tcPr>
          <w:p w:rsidR="001A12F5" w:rsidRPr="00DD45D5" w:rsidRDefault="00DA2F99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B349B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1B349B" w:rsidRPr="001B349B" w:rsidRDefault="001B349B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1B349B">
              <w:rPr>
                <w:rFonts w:ascii="Times New Roman" w:hAnsi="Times New Roman" w:cs="Times New Roman"/>
                <w:b/>
                <w:spacing w:val="-4"/>
              </w:rPr>
              <w:t>Изменение по падежам имен прилагательных</w:t>
            </w: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655" w:type="dxa"/>
          </w:tcPr>
          <w:p w:rsidR="001A12F5" w:rsidRPr="00DD45D5" w:rsidRDefault="001B349B" w:rsidP="00892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 имени прилагательного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на тему «Чем мне запомнилась картина В.А.Серова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Морозов»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B349B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1B349B" w:rsidRPr="001B349B" w:rsidRDefault="001B349B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1B349B">
              <w:rPr>
                <w:rFonts w:ascii="Times New Roman" w:hAnsi="Times New Roman" w:cs="Times New Roman"/>
                <w:b/>
                <w:spacing w:val="-4"/>
              </w:rPr>
              <w:t xml:space="preserve">Правописание падежных окончаний </w:t>
            </w: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641C8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</w:t>
            </w:r>
            <w:r w:rsidR="001A12F5" w:rsidRPr="00DD45D5">
              <w:rPr>
                <w:rFonts w:ascii="Times New Roman" w:hAnsi="Times New Roman" w:cs="Times New Roman"/>
                <w:sz w:val="24"/>
                <w:szCs w:val="24"/>
              </w:rPr>
              <w:t>имен прилагательных мужского и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днего рода в единственном числе</w:t>
            </w:r>
            <w:r w:rsidR="001A12F5" w:rsidRPr="00DD45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641C8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падеж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B349B" w:rsidRPr="00DD45D5" w:rsidTr="00ED7245">
        <w:tblPrEx>
          <w:tblLook w:val="04A0"/>
        </w:tblPrEx>
        <w:tc>
          <w:tcPr>
            <w:tcW w:w="709" w:type="dxa"/>
          </w:tcPr>
          <w:p w:rsidR="001B349B" w:rsidRDefault="001B349B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55" w:type="dxa"/>
          </w:tcPr>
          <w:p w:rsidR="001B349B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</w:t>
            </w:r>
          </w:p>
        </w:tc>
        <w:tc>
          <w:tcPr>
            <w:tcW w:w="709" w:type="dxa"/>
          </w:tcPr>
          <w:p w:rsidR="001B349B" w:rsidRPr="00DD45D5" w:rsidRDefault="00DA2F99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B349B" w:rsidRPr="00DD45D5" w:rsidRDefault="001B349B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B349B" w:rsidP="001B349B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Именительный, винительный, родительны</w:t>
            </w:r>
            <w:r w:rsidR="001B349B">
              <w:rPr>
                <w:rFonts w:ascii="Times New Roman" w:hAnsi="Times New Roman" w:cs="Times New Roman"/>
                <w:sz w:val="24"/>
                <w:szCs w:val="24"/>
              </w:rPr>
              <w:t>й падежи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B34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Творительный и предложный падежи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B349B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A12F5" w:rsidRPr="00DD45D5">
              <w:rPr>
                <w:rFonts w:ascii="Times New Roman" w:hAnsi="Times New Roman" w:cs="Times New Roman"/>
                <w:sz w:val="24"/>
                <w:szCs w:val="24"/>
              </w:rPr>
              <w:t>равописан</w:t>
            </w:r>
            <w:r w:rsidR="00FF214A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1A12F5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падежных </w:t>
            </w:r>
            <w:r w:rsidR="001A12F5" w:rsidRPr="00DD45D5">
              <w:rPr>
                <w:rFonts w:ascii="Times New Roman" w:hAnsi="Times New Roman" w:cs="Times New Roman"/>
                <w:sz w:val="24"/>
                <w:szCs w:val="24"/>
              </w:rPr>
              <w:t>окончаний имен прилагательных мужского и среднего рода.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rPr>
          <w:trHeight w:val="254"/>
        </w:trPr>
        <w:tc>
          <w:tcPr>
            <w:tcW w:w="709" w:type="dxa"/>
          </w:tcPr>
          <w:p w:rsidR="001A12F5" w:rsidRPr="00DD45D5" w:rsidRDefault="001B349B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Выборочное изложение описательного текста. Наши проекты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rPr>
          <w:trHeight w:val="257"/>
        </w:trPr>
        <w:tc>
          <w:tcPr>
            <w:tcW w:w="709" w:type="dxa"/>
          </w:tcPr>
          <w:p w:rsidR="001A12F5" w:rsidRPr="00DD45D5" w:rsidRDefault="001B349B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655" w:type="dxa"/>
          </w:tcPr>
          <w:p w:rsidR="001A12F5" w:rsidRPr="00DD45D5" w:rsidRDefault="001B349B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изложения. Правописание падежных окончаний имен прилагательных мужского и среднего рода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B349B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Склонение им</w:t>
            </w:r>
            <w:r w:rsidR="001B349B">
              <w:rPr>
                <w:rFonts w:ascii="Times New Roman" w:hAnsi="Times New Roman" w:cs="Times New Roman"/>
                <w:sz w:val="24"/>
                <w:szCs w:val="24"/>
              </w:rPr>
              <w:t>ён прилагательных женского рода в единственном числе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B349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и винительный падежи </w:t>
            </w:r>
          </w:p>
        </w:tc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1A12F5" w:rsidRPr="00DD45D5" w:rsidTr="00ED7245">
        <w:tblPrEx>
          <w:tblLook w:val="04A0"/>
        </w:tblPrEx>
        <w:tc>
          <w:tcPr>
            <w:tcW w:w="709" w:type="dxa"/>
          </w:tcPr>
          <w:p w:rsidR="001A12F5" w:rsidRPr="00DD45D5" w:rsidRDefault="001A12F5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B349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D344C0">
              <w:rPr>
                <w:rFonts w:ascii="Times New Roman" w:eastAsia="Calibri" w:hAnsi="Times New Roman" w:cs="Times New Roman"/>
                <w:sz w:val="24"/>
                <w:szCs w:val="24"/>
              </w:rPr>
              <w:t>-98</w:t>
            </w:r>
          </w:p>
        </w:tc>
        <w:tc>
          <w:tcPr>
            <w:tcW w:w="7655" w:type="dxa"/>
          </w:tcPr>
          <w:p w:rsidR="001A12F5" w:rsidRPr="00DD45D5" w:rsidRDefault="001A12F5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Родительный, дательный, тво</w:t>
            </w:r>
            <w:r w:rsidR="00D344C0">
              <w:rPr>
                <w:rFonts w:ascii="Times New Roman" w:hAnsi="Times New Roman" w:cs="Times New Roman"/>
                <w:sz w:val="24"/>
                <w:szCs w:val="24"/>
              </w:rPr>
              <w:t>рительный и предложный падежи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1A12F5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A12F5" w:rsidRPr="00DD45D5" w:rsidRDefault="001A12F5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равописан</w:t>
            </w:r>
            <w:r w:rsidR="00FF214A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падежных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окончаний имен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илагательных женского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единственном числе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описательного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текста 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Правописание падежных окончаний имён прилагательных.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имен прилагательных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множественном числе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rPr>
          <w:trHeight w:val="423"/>
        </w:trPr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655" w:type="dxa"/>
          </w:tcPr>
          <w:p w:rsidR="00D344C0" w:rsidRPr="00DD45D5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Н.К.Рериха «Заморские гости»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655" w:type="dxa"/>
          </w:tcPr>
          <w:p w:rsidR="00D344C0" w:rsidRPr="00DD45D5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Именительный, винительный падежи 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655" w:type="dxa"/>
          </w:tcPr>
          <w:p w:rsidR="00D344C0" w:rsidRPr="00DD45D5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и предложный падежи 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655" w:type="dxa"/>
          </w:tcPr>
          <w:p w:rsidR="00D344C0" w:rsidRPr="00DD45D5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Дательный и творительный падежи 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D344C0" w:rsidRPr="00D344C0" w:rsidRDefault="00D344C0" w:rsidP="00D344C0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D344C0">
              <w:rPr>
                <w:rFonts w:ascii="Times New Roman" w:hAnsi="Times New Roman" w:cs="Times New Roman"/>
                <w:b/>
                <w:spacing w:val="-4"/>
              </w:rPr>
              <w:t>Обобщение</w:t>
            </w: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 «Имя прилагательное»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655" w:type="dxa"/>
          </w:tcPr>
          <w:p w:rsidR="00D344C0" w:rsidRPr="00DD45D5" w:rsidRDefault="00D344C0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отзыв по картине И.Э. Г</w:t>
            </w:r>
            <w:r w:rsidR="007178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абаря « Февральская лазурь»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43541D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655" w:type="dxa"/>
          </w:tcPr>
          <w:p w:rsidR="00D344C0" w:rsidRPr="00DD45D5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«Имя прилагательное»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Проверка знаний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55" w:type="dxa"/>
          </w:tcPr>
          <w:p w:rsidR="00D344C0" w:rsidRDefault="00D344C0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 Имя прилагательное»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655" w:type="dxa"/>
          </w:tcPr>
          <w:p w:rsidR="00D344C0" w:rsidRPr="00DD45D5" w:rsidRDefault="00D344C0" w:rsidP="0043541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контрольного диктанта</w:t>
            </w:r>
            <w:r w:rsidRPr="00DD45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Повторение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D344C0" w:rsidRPr="00DD45D5" w:rsidRDefault="00D344C0" w:rsidP="002217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МЕСТОИМЕНИЕ 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7655" w:type="dxa"/>
          </w:tcPr>
          <w:p w:rsidR="00D344C0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местоимений в речи </w:t>
            </w:r>
          </w:p>
        </w:tc>
        <w:tc>
          <w:tcPr>
            <w:tcW w:w="709" w:type="dxa"/>
          </w:tcPr>
          <w:p w:rsidR="00D344C0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D344C0" w:rsidRPr="00DD45D5" w:rsidTr="00ED7245">
        <w:tblPrEx>
          <w:tblLook w:val="04A0"/>
        </w:tblPrEx>
        <w:tc>
          <w:tcPr>
            <w:tcW w:w="709" w:type="dxa"/>
          </w:tcPr>
          <w:p w:rsidR="00D344C0" w:rsidRPr="00DD45D5" w:rsidRDefault="00D344C0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82536">
              <w:rPr>
                <w:rFonts w:ascii="Times New Roman" w:eastAsia="Calibri" w:hAnsi="Times New Roman" w:cs="Times New Roman"/>
                <w:sz w:val="24"/>
                <w:szCs w:val="24"/>
              </w:rPr>
              <w:t>4-116</w:t>
            </w:r>
          </w:p>
        </w:tc>
        <w:tc>
          <w:tcPr>
            <w:tcW w:w="7655" w:type="dxa"/>
          </w:tcPr>
          <w:p w:rsidR="00D344C0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по падежам. Правописание местоимений</w:t>
            </w:r>
          </w:p>
        </w:tc>
        <w:tc>
          <w:tcPr>
            <w:tcW w:w="709" w:type="dxa"/>
          </w:tcPr>
          <w:p w:rsidR="00D344C0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344C0" w:rsidRPr="00DD45D5" w:rsidRDefault="00D344C0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655" w:type="dxa"/>
          </w:tcPr>
          <w:p w:rsidR="00782536" w:rsidRPr="00DD45D5" w:rsidRDefault="0078253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повествовательного текста с элементами описания.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rPr>
          <w:trHeight w:val="406"/>
        </w:trPr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655" w:type="dxa"/>
          </w:tcPr>
          <w:p w:rsidR="00782536" w:rsidRPr="00DD45D5" w:rsidRDefault="0078253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Обобщение по теме «Местоимение»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655" w:type="dxa"/>
          </w:tcPr>
          <w:p w:rsidR="00782536" w:rsidRPr="00DD45D5" w:rsidRDefault="0078253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онтрольный диктант по теме «Местоимение»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 Повторение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82536" w:rsidRPr="00DD45D5" w:rsidRDefault="00782536" w:rsidP="00221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ГЛАГОЛ (32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782536" w:rsidRPr="00DD45D5" w:rsidRDefault="00DA2F99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П</w:t>
            </w:r>
            <w:r w:rsidR="00782536">
              <w:rPr>
                <w:rFonts w:ascii="Times New Roman" w:hAnsi="Times New Roman" w:cs="Times New Roman"/>
                <w:spacing w:val="-4"/>
              </w:rPr>
              <w:t>овторение</w:t>
            </w: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Роль глаголов в языке.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глаголов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22174C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74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3-124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Неопределённая форма глагола.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655" w:type="dxa"/>
          </w:tcPr>
          <w:p w:rsidR="00782536" w:rsidRPr="00DD45D5" w:rsidRDefault="0078253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глаголов по временам.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655" w:type="dxa"/>
          </w:tcPr>
          <w:p w:rsidR="00782536" w:rsidRPr="00DD45D5" w:rsidRDefault="0078253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повествовательного текста по цитатному плану.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782536" w:rsidRPr="00782536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782536">
              <w:rPr>
                <w:rFonts w:ascii="Times New Roman" w:hAnsi="Times New Roman" w:cs="Times New Roman"/>
                <w:b/>
                <w:spacing w:val="-4"/>
              </w:rPr>
              <w:t>Спряжение глаголов</w:t>
            </w: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изложения. Что такое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спряжение глагола?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22174C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глаголы спрягаются? Как определить лицо и число спрягаемых глаголов?</w:t>
            </w:r>
          </w:p>
        </w:tc>
        <w:tc>
          <w:tcPr>
            <w:tcW w:w="709" w:type="dxa"/>
          </w:tcPr>
          <w:p w:rsidR="00782536" w:rsidRPr="00AB4D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D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2-е лицо глаголов настоящего и будущего времени в единственном числе.  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И.И.Левитана «Весна</w:t>
            </w:r>
            <w:r w:rsidR="006F6296">
              <w:rPr>
                <w:rFonts w:ascii="Times New Roman" w:hAnsi="Times New Roman" w:cs="Times New Roman"/>
                <w:sz w:val="24"/>
                <w:szCs w:val="24"/>
              </w:rPr>
              <w:t>. Большая вода»</w:t>
            </w:r>
          </w:p>
        </w:tc>
        <w:tc>
          <w:tcPr>
            <w:tcW w:w="709" w:type="dxa"/>
          </w:tcPr>
          <w:p w:rsidR="00782536" w:rsidRPr="00DD45D5" w:rsidRDefault="0078253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782536" w:rsidRPr="00DD45D5" w:rsidTr="00ED7245">
        <w:tblPrEx>
          <w:tblLook w:val="04A0"/>
        </w:tblPrEx>
        <w:tc>
          <w:tcPr>
            <w:tcW w:w="709" w:type="dxa"/>
          </w:tcPr>
          <w:p w:rsidR="00782536" w:rsidRPr="00DD45D5" w:rsidRDefault="006F629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131-132</w:t>
            </w:r>
          </w:p>
        </w:tc>
        <w:tc>
          <w:tcPr>
            <w:tcW w:w="7655" w:type="dxa"/>
          </w:tcPr>
          <w:p w:rsidR="00782536" w:rsidRPr="00DD45D5" w:rsidRDefault="0078253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I и II </w:t>
            </w:r>
            <w:r w:rsidR="006F6296">
              <w:rPr>
                <w:rFonts w:ascii="Times New Roman" w:hAnsi="Times New Roman" w:cs="Times New Roman"/>
                <w:sz w:val="24"/>
                <w:szCs w:val="24"/>
              </w:rPr>
              <w:t xml:space="preserve">спряжение глаголов </w:t>
            </w:r>
          </w:p>
        </w:tc>
        <w:tc>
          <w:tcPr>
            <w:tcW w:w="709" w:type="dxa"/>
          </w:tcPr>
          <w:p w:rsidR="0078253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2536" w:rsidRPr="00DD45D5" w:rsidRDefault="0078253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655" w:type="dxa"/>
          </w:tcPr>
          <w:p w:rsidR="006F6296" w:rsidRPr="00DD45D5" w:rsidRDefault="006F629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Наши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роекты.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6F6296" w:rsidRPr="006F6296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6F6296">
              <w:rPr>
                <w:rFonts w:ascii="Times New Roman" w:hAnsi="Times New Roman" w:cs="Times New Roman"/>
                <w:b/>
                <w:spacing w:val="-4"/>
              </w:rPr>
              <w:t>Правописание глаголов</w:t>
            </w: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134-137</w:t>
            </w:r>
          </w:p>
        </w:tc>
        <w:tc>
          <w:tcPr>
            <w:tcW w:w="7655" w:type="dxa"/>
          </w:tcPr>
          <w:p w:rsidR="006F6296" w:rsidRPr="00DD45D5" w:rsidRDefault="006F6296" w:rsidP="006F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 в настоящем и будущем времени.</w:t>
            </w:r>
            <w:proofErr w:type="gramStart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возвратных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глаголов</w:t>
            </w:r>
            <w:proofErr w:type="gramStart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такое в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озвратные глаголы.</w:t>
            </w:r>
          </w:p>
        </w:tc>
        <w:tc>
          <w:tcPr>
            <w:tcW w:w="709" w:type="dxa"/>
          </w:tcPr>
          <w:p w:rsidR="006F6296" w:rsidRPr="00DD45D5" w:rsidRDefault="00DA2F99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139-140</w:t>
            </w:r>
          </w:p>
        </w:tc>
        <w:tc>
          <w:tcPr>
            <w:tcW w:w="7655" w:type="dxa"/>
          </w:tcPr>
          <w:p w:rsidR="006F6296" w:rsidRPr="00DD45D5" w:rsidRDefault="006F629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и –</w:t>
            </w:r>
            <w:proofErr w:type="spellStart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в возвратных глаголах.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Составление рассказа по серии картинок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глаголов в прошедшем 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времени 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Правописание родовых окончаний глаголов в прошедшем времени.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655" w:type="dxa"/>
          </w:tcPr>
          <w:p w:rsidR="006F6296" w:rsidRPr="00DD45D5" w:rsidRDefault="006F629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безударного суффикса в глаголах прошедшего времени. 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655" w:type="dxa"/>
          </w:tcPr>
          <w:p w:rsidR="006F6296" w:rsidRPr="00DD45D5" w:rsidRDefault="006F6296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вопросам.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655" w:type="dxa"/>
          </w:tcPr>
          <w:p w:rsidR="006F6296" w:rsidRPr="00DD45D5" w:rsidRDefault="006F6296" w:rsidP="006F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«Глагол»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A70DA0">
        <w:tblPrEx>
          <w:tblLook w:val="04A0"/>
        </w:tblPrEx>
        <w:tc>
          <w:tcPr>
            <w:tcW w:w="10207" w:type="dxa"/>
            <w:gridSpan w:val="4"/>
          </w:tcPr>
          <w:p w:rsidR="006F6296" w:rsidRPr="006F6296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6F6296">
              <w:rPr>
                <w:rFonts w:ascii="Times New Roman" w:hAnsi="Times New Roman" w:cs="Times New Roman"/>
                <w:b/>
                <w:spacing w:val="-4"/>
              </w:rPr>
              <w:t>Обобщение</w:t>
            </w: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Default="006F6296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контрольного диктанта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709" w:type="dxa"/>
          </w:tcPr>
          <w:p w:rsidR="006F6296" w:rsidRPr="00DD45D5" w:rsidRDefault="00DA2F99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148-149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Обобщение по теме « Глагол»</w:t>
            </w:r>
            <w:r w:rsidRPr="00DD45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655" w:type="dxa"/>
          </w:tcPr>
          <w:p w:rsidR="006F6296" w:rsidRPr="00DD45D5" w:rsidRDefault="00FF214A" w:rsidP="00DD45D5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 Глагол».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655" w:type="dxa"/>
          </w:tcPr>
          <w:p w:rsidR="006F6296" w:rsidRPr="00DD45D5" w:rsidRDefault="00FF214A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изложения, тестовой работы</w:t>
            </w:r>
            <w:r w:rsidR="006F6296" w:rsidRPr="00DD45D5">
              <w:rPr>
                <w:rFonts w:ascii="Times New Roman" w:hAnsi="Times New Roman" w:cs="Times New Roman"/>
                <w:sz w:val="24"/>
                <w:szCs w:val="24"/>
              </w:rPr>
              <w:t>. Повторение.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6F6296" w:rsidRPr="00DD45D5" w:rsidRDefault="006F6296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ПОВТОРЕНИЕ 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  <w:r w:rsidRPr="00DD45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655" w:type="dxa"/>
          </w:tcPr>
          <w:p w:rsidR="006F6296" w:rsidRPr="00DD45D5" w:rsidRDefault="00FF214A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</w:t>
            </w:r>
            <w:r w:rsidR="006F6296"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ечь. Текст. </w:t>
            </w:r>
          </w:p>
        </w:tc>
        <w:tc>
          <w:tcPr>
            <w:tcW w:w="709" w:type="dxa"/>
          </w:tcPr>
          <w:p w:rsidR="006F6296" w:rsidRPr="00DD45D5" w:rsidRDefault="006F6296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6F6296" w:rsidRPr="00DD45D5" w:rsidTr="00ED7245">
        <w:tblPrEx>
          <w:tblLook w:val="04A0"/>
        </w:tblPrEx>
        <w:tc>
          <w:tcPr>
            <w:tcW w:w="709" w:type="dxa"/>
          </w:tcPr>
          <w:p w:rsidR="006F6296" w:rsidRPr="00DD45D5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154-156</w:t>
            </w:r>
          </w:p>
        </w:tc>
        <w:tc>
          <w:tcPr>
            <w:tcW w:w="7655" w:type="dxa"/>
          </w:tcPr>
          <w:p w:rsidR="006F6296" w:rsidRPr="00DD45D5" w:rsidRDefault="006F6296" w:rsidP="00DD4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Предложение и словосочетание.</w:t>
            </w:r>
          </w:p>
        </w:tc>
        <w:tc>
          <w:tcPr>
            <w:tcW w:w="709" w:type="dxa"/>
          </w:tcPr>
          <w:p w:rsidR="006F6296" w:rsidRPr="00DD45D5" w:rsidRDefault="00DA2F99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F6296" w:rsidRPr="00DD45D5" w:rsidRDefault="006F6296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Default="00FF214A" w:rsidP="00AB0754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Лексическое значение слова. 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на тему «Мои впечатления от картины И.И.Шишкина «Рожь». 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159-162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163-164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D5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цитатному плану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изложения. Части речи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Итоговый контрольный диктант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контрольного диктанта. Повторение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AB4DD5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655" w:type="dxa"/>
          </w:tcPr>
          <w:p w:rsidR="00FF214A" w:rsidRPr="00DD45D5" w:rsidRDefault="00FF214A" w:rsidP="00A70DA0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Звуки и буквы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  <w:tr w:rsidR="00FF214A" w:rsidRPr="00DD45D5" w:rsidTr="00ED7245">
        <w:tblPrEx>
          <w:tblLook w:val="04A0"/>
        </w:tblPrEx>
        <w:tc>
          <w:tcPr>
            <w:tcW w:w="709" w:type="dxa"/>
          </w:tcPr>
          <w:p w:rsidR="00FF214A" w:rsidRPr="00DD45D5" w:rsidRDefault="00FF214A" w:rsidP="0022174C">
            <w:pPr>
              <w:tabs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655" w:type="dxa"/>
          </w:tcPr>
          <w:p w:rsidR="00FF214A" w:rsidRPr="00DD45D5" w:rsidRDefault="00FF214A" w:rsidP="00DD45D5">
            <w:pPr>
              <w:tabs>
                <w:tab w:val="left" w:pos="81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 По галактике Частей Речи»</w:t>
            </w:r>
          </w:p>
        </w:tc>
        <w:tc>
          <w:tcPr>
            <w:tcW w:w="709" w:type="dxa"/>
          </w:tcPr>
          <w:p w:rsidR="00FF214A" w:rsidRPr="00DD45D5" w:rsidRDefault="00FF214A" w:rsidP="00DD45D5">
            <w:pPr>
              <w:tabs>
                <w:tab w:val="left" w:pos="435"/>
                <w:tab w:val="left" w:pos="8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214A" w:rsidRPr="00DD45D5" w:rsidRDefault="00FF214A" w:rsidP="00DD45D5">
            <w:pPr>
              <w:pStyle w:val="Style3"/>
              <w:spacing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</w:tr>
    </w:tbl>
    <w:p w:rsidR="005A3A0A" w:rsidRPr="00DD45D5" w:rsidRDefault="005A3A0A" w:rsidP="00DD45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A3A0A" w:rsidRPr="00DD45D5" w:rsidSect="00F66328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Newton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6073"/>
    <w:multiLevelType w:val="hybridMultilevel"/>
    <w:tmpl w:val="ACE0BCD2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D1533"/>
    <w:multiLevelType w:val="hybridMultilevel"/>
    <w:tmpl w:val="012669AA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902"/>
    <w:multiLevelType w:val="hybridMultilevel"/>
    <w:tmpl w:val="7BFE4028"/>
    <w:lvl w:ilvl="0" w:tplc="84485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90691"/>
    <w:multiLevelType w:val="hybridMultilevel"/>
    <w:tmpl w:val="4DE476D8"/>
    <w:lvl w:ilvl="0" w:tplc="84485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F1B58"/>
    <w:multiLevelType w:val="hybridMultilevel"/>
    <w:tmpl w:val="7E98FC6A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66AB2"/>
    <w:multiLevelType w:val="hybridMultilevel"/>
    <w:tmpl w:val="E4FE747C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2663D"/>
    <w:multiLevelType w:val="hybridMultilevel"/>
    <w:tmpl w:val="DEA040B4"/>
    <w:lvl w:ilvl="0" w:tplc="84485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520AC"/>
    <w:multiLevelType w:val="hybridMultilevel"/>
    <w:tmpl w:val="608A1B8C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693347"/>
    <w:multiLevelType w:val="hybridMultilevel"/>
    <w:tmpl w:val="DA7A1CCC"/>
    <w:lvl w:ilvl="0" w:tplc="84485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64A3C"/>
    <w:multiLevelType w:val="hybridMultilevel"/>
    <w:tmpl w:val="87A8DBE2"/>
    <w:lvl w:ilvl="0" w:tplc="83F2500C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hint="default"/>
      </w:rPr>
    </w:lvl>
    <w:lvl w:ilvl="1" w:tplc="51BC0214">
      <w:start w:val="167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6A23EC"/>
    <w:multiLevelType w:val="hybridMultilevel"/>
    <w:tmpl w:val="A9C22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6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E0D2E"/>
    <w:rsid w:val="00006823"/>
    <w:rsid w:val="00013F1F"/>
    <w:rsid w:val="00044029"/>
    <w:rsid w:val="00091440"/>
    <w:rsid w:val="00091B25"/>
    <w:rsid w:val="000B6650"/>
    <w:rsid w:val="000C1874"/>
    <w:rsid w:val="000D027B"/>
    <w:rsid w:val="000D5012"/>
    <w:rsid w:val="000E0AC9"/>
    <w:rsid w:val="000E0D2E"/>
    <w:rsid w:val="000E49FE"/>
    <w:rsid w:val="00134ADA"/>
    <w:rsid w:val="00152734"/>
    <w:rsid w:val="00157F10"/>
    <w:rsid w:val="00163ED7"/>
    <w:rsid w:val="00165559"/>
    <w:rsid w:val="00172216"/>
    <w:rsid w:val="00181482"/>
    <w:rsid w:val="001860DB"/>
    <w:rsid w:val="00191AE7"/>
    <w:rsid w:val="0019530E"/>
    <w:rsid w:val="00195E66"/>
    <w:rsid w:val="001A12F5"/>
    <w:rsid w:val="001B349B"/>
    <w:rsid w:val="001B7326"/>
    <w:rsid w:val="001E47B1"/>
    <w:rsid w:val="002133BA"/>
    <w:rsid w:val="0022174C"/>
    <w:rsid w:val="0022677A"/>
    <w:rsid w:val="00240E6C"/>
    <w:rsid w:val="0025756D"/>
    <w:rsid w:val="00263075"/>
    <w:rsid w:val="00270579"/>
    <w:rsid w:val="00272458"/>
    <w:rsid w:val="00292726"/>
    <w:rsid w:val="002968B9"/>
    <w:rsid w:val="002A4D8E"/>
    <w:rsid w:val="002B3A6D"/>
    <w:rsid w:val="002D0A8B"/>
    <w:rsid w:val="002F008D"/>
    <w:rsid w:val="003178C5"/>
    <w:rsid w:val="00336BF8"/>
    <w:rsid w:val="00356A0C"/>
    <w:rsid w:val="00372FC9"/>
    <w:rsid w:val="003810CB"/>
    <w:rsid w:val="00385C48"/>
    <w:rsid w:val="0039735D"/>
    <w:rsid w:val="003A021F"/>
    <w:rsid w:val="003A05F3"/>
    <w:rsid w:val="003D48ED"/>
    <w:rsid w:val="003E3524"/>
    <w:rsid w:val="003E7246"/>
    <w:rsid w:val="003F22B4"/>
    <w:rsid w:val="00402280"/>
    <w:rsid w:val="00404E56"/>
    <w:rsid w:val="004078EB"/>
    <w:rsid w:val="00407BAE"/>
    <w:rsid w:val="0043541D"/>
    <w:rsid w:val="00441824"/>
    <w:rsid w:val="00455FBF"/>
    <w:rsid w:val="00467235"/>
    <w:rsid w:val="004734DF"/>
    <w:rsid w:val="00476A18"/>
    <w:rsid w:val="00480DE0"/>
    <w:rsid w:val="004829E7"/>
    <w:rsid w:val="00487A21"/>
    <w:rsid w:val="004954DA"/>
    <w:rsid w:val="004B0FFD"/>
    <w:rsid w:val="004C3A4C"/>
    <w:rsid w:val="004C3E94"/>
    <w:rsid w:val="00531DE2"/>
    <w:rsid w:val="0054476F"/>
    <w:rsid w:val="005467CB"/>
    <w:rsid w:val="00560322"/>
    <w:rsid w:val="0058534F"/>
    <w:rsid w:val="005A3A0A"/>
    <w:rsid w:val="005C113D"/>
    <w:rsid w:val="005C2B86"/>
    <w:rsid w:val="00615AC9"/>
    <w:rsid w:val="0063042C"/>
    <w:rsid w:val="00634F72"/>
    <w:rsid w:val="00641C8C"/>
    <w:rsid w:val="0065064B"/>
    <w:rsid w:val="00677A8D"/>
    <w:rsid w:val="006A7D0F"/>
    <w:rsid w:val="006B4100"/>
    <w:rsid w:val="006E6F2B"/>
    <w:rsid w:val="006F2635"/>
    <w:rsid w:val="006F6296"/>
    <w:rsid w:val="006F7232"/>
    <w:rsid w:val="00700DA4"/>
    <w:rsid w:val="00717854"/>
    <w:rsid w:val="00717E29"/>
    <w:rsid w:val="007308D7"/>
    <w:rsid w:val="00731605"/>
    <w:rsid w:val="007401DC"/>
    <w:rsid w:val="00750159"/>
    <w:rsid w:val="00753167"/>
    <w:rsid w:val="00755E91"/>
    <w:rsid w:val="0077790F"/>
    <w:rsid w:val="00782536"/>
    <w:rsid w:val="007C12AA"/>
    <w:rsid w:val="007C539D"/>
    <w:rsid w:val="007F362B"/>
    <w:rsid w:val="007F646C"/>
    <w:rsid w:val="008012DB"/>
    <w:rsid w:val="008242A4"/>
    <w:rsid w:val="0083169B"/>
    <w:rsid w:val="00834405"/>
    <w:rsid w:val="00835DC7"/>
    <w:rsid w:val="00853284"/>
    <w:rsid w:val="008554CE"/>
    <w:rsid w:val="008625A8"/>
    <w:rsid w:val="008632EA"/>
    <w:rsid w:val="00881497"/>
    <w:rsid w:val="0088584F"/>
    <w:rsid w:val="00892B39"/>
    <w:rsid w:val="008A53EA"/>
    <w:rsid w:val="008C2147"/>
    <w:rsid w:val="008C5B61"/>
    <w:rsid w:val="008D2D15"/>
    <w:rsid w:val="00936A56"/>
    <w:rsid w:val="00942AF7"/>
    <w:rsid w:val="009452AF"/>
    <w:rsid w:val="009720B3"/>
    <w:rsid w:val="009751D4"/>
    <w:rsid w:val="009C1DB0"/>
    <w:rsid w:val="009D44A7"/>
    <w:rsid w:val="009F42F7"/>
    <w:rsid w:val="00A00266"/>
    <w:rsid w:val="00A01967"/>
    <w:rsid w:val="00A20481"/>
    <w:rsid w:val="00A463BB"/>
    <w:rsid w:val="00A67613"/>
    <w:rsid w:val="00A70DA0"/>
    <w:rsid w:val="00A75304"/>
    <w:rsid w:val="00A82BD6"/>
    <w:rsid w:val="00A975BA"/>
    <w:rsid w:val="00AA143F"/>
    <w:rsid w:val="00AB0754"/>
    <w:rsid w:val="00AB3A05"/>
    <w:rsid w:val="00AB4DD5"/>
    <w:rsid w:val="00AB4DE5"/>
    <w:rsid w:val="00AB52F9"/>
    <w:rsid w:val="00AE6DF1"/>
    <w:rsid w:val="00AF22CB"/>
    <w:rsid w:val="00AF2F86"/>
    <w:rsid w:val="00B55660"/>
    <w:rsid w:val="00B66908"/>
    <w:rsid w:val="00B670F3"/>
    <w:rsid w:val="00BB2CAF"/>
    <w:rsid w:val="00BC597E"/>
    <w:rsid w:val="00BD089D"/>
    <w:rsid w:val="00BD4EED"/>
    <w:rsid w:val="00BF043E"/>
    <w:rsid w:val="00C03B11"/>
    <w:rsid w:val="00C16064"/>
    <w:rsid w:val="00C3487D"/>
    <w:rsid w:val="00C35312"/>
    <w:rsid w:val="00C523F2"/>
    <w:rsid w:val="00C62171"/>
    <w:rsid w:val="00C74500"/>
    <w:rsid w:val="00C92BA0"/>
    <w:rsid w:val="00C93275"/>
    <w:rsid w:val="00C9696A"/>
    <w:rsid w:val="00CE0124"/>
    <w:rsid w:val="00CE06F1"/>
    <w:rsid w:val="00CE3ECB"/>
    <w:rsid w:val="00D344C0"/>
    <w:rsid w:val="00D55064"/>
    <w:rsid w:val="00D73BF2"/>
    <w:rsid w:val="00D7513F"/>
    <w:rsid w:val="00D76FDE"/>
    <w:rsid w:val="00D96375"/>
    <w:rsid w:val="00D97187"/>
    <w:rsid w:val="00DA2F99"/>
    <w:rsid w:val="00DA5080"/>
    <w:rsid w:val="00DD45D5"/>
    <w:rsid w:val="00DF03C5"/>
    <w:rsid w:val="00DF69DB"/>
    <w:rsid w:val="00E118B8"/>
    <w:rsid w:val="00E214B6"/>
    <w:rsid w:val="00E30A36"/>
    <w:rsid w:val="00E37061"/>
    <w:rsid w:val="00E41BAC"/>
    <w:rsid w:val="00E6023E"/>
    <w:rsid w:val="00E704D8"/>
    <w:rsid w:val="00E948D2"/>
    <w:rsid w:val="00E9626B"/>
    <w:rsid w:val="00EC3424"/>
    <w:rsid w:val="00ED7245"/>
    <w:rsid w:val="00EE0674"/>
    <w:rsid w:val="00EE20DC"/>
    <w:rsid w:val="00EF2642"/>
    <w:rsid w:val="00EF6477"/>
    <w:rsid w:val="00F3436C"/>
    <w:rsid w:val="00F44C1F"/>
    <w:rsid w:val="00F66328"/>
    <w:rsid w:val="00F765C0"/>
    <w:rsid w:val="00F77989"/>
    <w:rsid w:val="00F8598E"/>
    <w:rsid w:val="00F914DE"/>
    <w:rsid w:val="00FA031B"/>
    <w:rsid w:val="00FA442D"/>
    <w:rsid w:val="00FA4DF2"/>
    <w:rsid w:val="00FB0B05"/>
    <w:rsid w:val="00FB4143"/>
    <w:rsid w:val="00FB546D"/>
    <w:rsid w:val="00FF2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00"/>
  </w:style>
  <w:style w:type="paragraph" w:styleId="1">
    <w:name w:val="heading 1"/>
    <w:basedOn w:val="a"/>
    <w:next w:val="a"/>
    <w:link w:val="10"/>
    <w:uiPriority w:val="9"/>
    <w:qFormat/>
    <w:rsid w:val="00D963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No Spacing,Без интервала1"/>
    <w:link w:val="a4"/>
    <w:uiPriority w:val="1"/>
    <w:qFormat/>
    <w:rsid w:val="000E0D2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aliases w:val="основа Знак,No Spacing Знак,Без интервала1 Знак"/>
    <w:link w:val="a3"/>
    <w:uiPriority w:val="1"/>
    <w:locked/>
    <w:rsid w:val="000E0D2E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qFormat/>
    <w:rsid w:val="000E0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C3531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u-2-msonormal">
    <w:name w:val="u-2-msonormal"/>
    <w:basedOn w:val="a"/>
    <w:rsid w:val="005A3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A3A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rsid w:val="005A3A0A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5A3A0A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"/>
    <w:rsid w:val="00700DA4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F2F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link w:val="20"/>
    <w:rsid w:val="00AF2F86"/>
    <w:rPr>
      <w:b/>
      <w:bCs/>
      <w:i/>
      <w:i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2F86"/>
    <w:pPr>
      <w:shd w:val="clear" w:color="auto" w:fill="FFFFFF"/>
      <w:spacing w:after="0" w:line="230" w:lineRule="exact"/>
      <w:ind w:firstLine="280"/>
      <w:jc w:val="both"/>
    </w:pPr>
    <w:rPr>
      <w:b/>
      <w:bCs/>
      <w:i/>
      <w:iCs/>
      <w:sz w:val="23"/>
      <w:szCs w:val="23"/>
    </w:rPr>
  </w:style>
  <w:style w:type="character" w:customStyle="1" w:styleId="5">
    <w:name w:val="Основной текст (5)_"/>
    <w:basedOn w:val="a0"/>
    <w:link w:val="50"/>
    <w:locked/>
    <w:rsid w:val="00AF2F8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AF2F8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">
    <w:name w:val="Body text (3)"/>
    <w:basedOn w:val="a"/>
    <w:rsid w:val="00AF2F86"/>
    <w:pPr>
      <w:widowControl w:val="0"/>
      <w:shd w:val="clear" w:color="auto" w:fill="FFFFFF"/>
      <w:spacing w:before="240" w:after="0" w:line="250" w:lineRule="exact"/>
      <w:ind w:firstLine="520"/>
      <w:jc w:val="both"/>
    </w:pPr>
    <w:rPr>
      <w:rFonts w:ascii="Calibri" w:eastAsia="Arial" w:hAnsi="Calibri" w:cs="Arial"/>
      <w:b/>
      <w:bCs/>
      <w:sz w:val="21"/>
      <w:szCs w:val="21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D9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3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63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EC87F-9D98-4274-9337-8D712452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7041</Words>
  <Characters>40134</Characters>
  <Application>Microsoft Office Word</Application>
  <DocSecurity>0</DocSecurity>
  <Lines>334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Познавательные</vt:lpstr>
      <vt:lpstr>    </vt:lpstr>
      <vt:lpstr>    Предметные результаты освоения основных содержательных линий программы</vt:lpstr>
      <vt:lpstr>        ФОНЕТИКА, ОРФОЭПИЯ, ГРАФИКА</vt:lpstr>
      <vt:lpstr>        ЛЕКСИКА</vt:lpstr>
      <vt:lpstr>        СОСТАВ СЛОВА (МОРФЕМИКА)</vt:lpstr>
    </vt:vector>
  </TitlesOfParts>
  <Company>MultiDVD Team</Company>
  <LinksUpToDate>false</LinksUpToDate>
  <CharactersWithSpaces>47081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Костинец Г.А.</dc:creator>
  <cp:lastModifiedBy>2</cp:lastModifiedBy>
  <cp:revision>12</cp:revision>
  <cp:lastPrinted>2023-09-11T17:53:00Z</cp:lastPrinted>
  <dcterms:created xsi:type="dcterms:W3CDTF">2023-09-04T19:25:00Z</dcterms:created>
  <dcterms:modified xsi:type="dcterms:W3CDTF">2023-09-21T13:03:00Z</dcterms:modified>
</cp:coreProperties>
</file>