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73" w:rsidRDefault="00F27B73" w:rsidP="00BA0DB8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390005" cy="9037753"/>
            <wp:effectExtent l="19050" t="0" r="0" b="0"/>
            <wp:docPr id="1" name="Рисунок 1" descr="C:\Users\2\Pictures\Samsung\SCX-3200_20230926_14154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Pictures\Samsung\SCX-3200_20230926_141548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37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B73" w:rsidRDefault="00F27B73" w:rsidP="00BA0DB8">
      <w:pPr>
        <w:jc w:val="center"/>
        <w:rPr>
          <w:b/>
          <w:sz w:val="36"/>
          <w:szCs w:val="36"/>
        </w:rPr>
      </w:pPr>
    </w:p>
    <w:p w:rsidR="00F27B73" w:rsidRDefault="00F27B73" w:rsidP="00BA0DB8">
      <w:pPr>
        <w:jc w:val="center"/>
        <w:rPr>
          <w:b/>
          <w:sz w:val="36"/>
          <w:szCs w:val="36"/>
        </w:rPr>
      </w:pPr>
    </w:p>
    <w:p w:rsidR="00F27B73" w:rsidRDefault="00F27B73" w:rsidP="00BA0DB8">
      <w:pPr>
        <w:jc w:val="center"/>
        <w:rPr>
          <w:b/>
          <w:sz w:val="36"/>
          <w:szCs w:val="36"/>
        </w:rPr>
      </w:pPr>
    </w:p>
    <w:p w:rsidR="00F27B73" w:rsidRDefault="00F27B73" w:rsidP="00BA0DB8">
      <w:pPr>
        <w:jc w:val="center"/>
        <w:rPr>
          <w:b/>
          <w:sz w:val="36"/>
          <w:szCs w:val="36"/>
        </w:rPr>
      </w:pPr>
    </w:p>
    <w:p w:rsidR="004070B5" w:rsidRPr="00F27B73" w:rsidRDefault="004070B5" w:rsidP="00BA0DB8">
      <w:pPr>
        <w:jc w:val="center"/>
        <w:rPr>
          <w:b/>
          <w:sz w:val="28"/>
          <w:szCs w:val="28"/>
        </w:rPr>
      </w:pPr>
      <w:r w:rsidRPr="00F27B73">
        <w:rPr>
          <w:b/>
          <w:sz w:val="28"/>
          <w:szCs w:val="28"/>
        </w:rPr>
        <w:lastRenderedPageBreak/>
        <w:t>Пояснительная  записка.</w:t>
      </w:r>
    </w:p>
    <w:p w:rsidR="00834C7A" w:rsidRDefault="00834C7A" w:rsidP="00636636">
      <w:pPr>
        <w:pStyle w:val="a4"/>
        <w:ind w:left="0"/>
      </w:pPr>
    </w:p>
    <w:p w:rsidR="004070B5" w:rsidRDefault="004070B5" w:rsidP="00EA5B91">
      <w:pPr>
        <w:tabs>
          <w:tab w:val="left" w:pos="900"/>
          <w:tab w:val="left" w:pos="8440"/>
        </w:tabs>
        <w:jc w:val="both"/>
      </w:pPr>
      <w:r>
        <w:t xml:space="preserve">    При составлении программы использованы нормативно-правовые документы:</w:t>
      </w:r>
    </w:p>
    <w:p w:rsidR="004070B5" w:rsidRDefault="004070B5" w:rsidP="00EA5B91">
      <w:pPr>
        <w:pStyle w:val="a4"/>
        <w:numPr>
          <w:ilvl w:val="0"/>
          <w:numId w:val="3"/>
        </w:numPr>
        <w:tabs>
          <w:tab w:val="left" w:pos="900"/>
          <w:tab w:val="left" w:pos="8440"/>
        </w:tabs>
        <w:jc w:val="both"/>
        <w:rPr>
          <w:bCs/>
        </w:rPr>
      </w:pPr>
      <w:r>
        <w:rPr>
          <w:bCs/>
        </w:rPr>
        <w:t>Закон РФ «Об образовании» от 10.07.1992 № 3226-1 (ред. От 10.11. 2009);</w:t>
      </w:r>
    </w:p>
    <w:p w:rsidR="004070B5" w:rsidRDefault="004070B5" w:rsidP="00EA5B91">
      <w:pPr>
        <w:pStyle w:val="a4"/>
        <w:numPr>
          <w:ilvl w:val="0"/>
          <w:numId w:val="3"/>
        </w:numPr>
        <w:tabs>
          <w:tab w:val="left" w:pos="900"/>
          <w:tab w:val="left" w:pos="8440"/>
        </w:tabs>
        <w:jc w:val="both"/>
        <w:rPr>
          <w:bCs/>
        </w:rPr>
      </w:pPr>
      <w:r>
        <w:rPr>
          <w:bCs/>
        </w:rPr>
        <w:t>Федеральный государственный образовательный стандарт начального общего образования (приказ Министерства образования и науки РФ от 6 октября 2009 г. № 373);</w:t>
      </w:r>
    </w:p>
    <w:p w:rsidR="004070B5" w:rsidRDefault="004070B5" w:rsidP="00EA5B91">
      <w:pPr>
        <w:pStyle w:val="a4"/>
        <w:numPr>
          <w:ilvl w:val="0"/>
          <w:numId w:val="3"/>
        </w:numPr>
        <w:tabs>
          <w:tab w:val="left" w:pos="900"/>
          <w:tab w:val="left" w:pos="8440"/>
        </w:tabs>
        <w:jc w:val="both"/>
        <w:rPr>
          <w:bCs/>
        </w:rPr>
      </w:pPr>
      <w:r>
        <w:rPr>
          <w:bCs/>
        </w:rPr>
        <w:t>Концепция духовно-нравственного воситания российских школьников;</w:t>
      </w:r>
    </w:p>
    <w:p w:rsidR="004070B5" w:rsidRDefault="004070B5" w:rsidP="00EA5B91">
      <w:pPr>
        <w:pStyle w:val="a4"/>
        <w:numPr>
          <w:ilvl w:val="0"/>
          <w:numId w:val="3"/>
        </w:numPr>
        <w:tabs>
          <w:tab w:val="left" w:pos="900"/>
          <w:tab w:val="left" w:pos="8440"/>
        </w:tabs>
        <w:jc w:val="both"/>
        <w:rPr>
          <w:bCs/>
        </w:rPr>
      </w:pPr>
      <w:r>
        <w:rPr>
          <w:bCs/>
        </w:rPr>
        <w:t>Примерная программа воспитания и социализации обучающихся</w:t>
      </w:r>
    </w:p>
    <w:p w:rsidR="00EA5B91" w:rsidRDefault="00EA5B91" w:rsidP="001F6DF9">
      <w:pPr>
        <w:jc w:val="both"/>
      </w:pPr>
    </w:p>
    <w:p w:rsidR="001F6DF9" w:rsidRPr="001F6DF9" w:rsidRDefault="004070B5" w:rsidP="001F6DF9">
      <w:pPr>
        <w:jc w:val="both"/>
        <w:rPr>
          <w:sz w:val="28"/>
          <w:szCs w:val="28"/>
        </w:rPr>
      </w:pPr>
      <w:r w:rsidRPr="001F6DF9">
        <w:t xml:space="preserve">      Настоящая рабочая программа по внеурочной деятельности </w:t>
      </w:r>
      <w:r w:rsidRPr="001F6DF9">
        <w:rPr>
          <w:b/>
          <w:i/>
        </w:rPr>
        <w:t xml:space="preserve">общеинтеллектуального паправления </w:t>
      </w:r>
      <w:r w:rsidRPr="001F6DF9">
        <w:t xml:space="preserve">развития личности «Хочу все знать» для 1 класса составлена </w:t>
      </w:r>
      <w:r w:rsidR="001F6DF9">
        <w:t xml:space="preserve">в соответствии с требованиями Федерального государственного </w:t>
      </w:r>
      <w:r w:rsidR="00EA5B91">
        <w:t>образовательного стандарта третье</w:t>
      </w:r>
      <w:r w:rsidR="001F6DF9">
        <w:t>го поколения</w:t>
      </w:r>
      <w:r w:rsidR="00A57C5E">
        <w:t>.</w:t>
      </w:r>
    </w:p>
    <w:p w:rsidR="00F03DF2" w:rsidRPr="007E66BF" w:rsidRDefault="00F03DF2" w:rsidP="00F03DF2">
      <w:pPr>
        <w:rPr>
          <w:b/>
        </w:rPr>
      </w:pPr>
      <w:r w:rsidRPr="007E66BF">
        <w:t xml:space="preserve">Курс  введен в часть учебного  плана, формируемого образовательным учреждением в    рамках </w:t>
      </w:r>
      <w:r w:rsidRPr="007E66BF">
        <w:rPr>
          <w:bCs/>
        </w:rPr>
        <w:t>общеинтеллектуального направления.</w:t>
      </w:r>
    </w:p>
    <w:p w:rsidR="00F03DF2" w:rsidRDefault="00F03DF2" w:rsidP="00F03DF2">
      <w:pPr>
        <w:shd w:val="clear" w:color="auto" w:fill="FFFFFF"/>
        <w:ind w:left="24" w:firstLine="494"/>
        <w:rPr>
          <w:spacing w:val="-3"/>
        </w:rPr>
      </w:pPr>
      <w:r w:rsidRPr="007E66BF">
        <w:rPr>
          <w:spacing w:val="-3"/>
        </w:rPr>
        <w:t xml:space="preserve">Программа данного курса </w:t>
      </w:r>
      <w:r w:rsidRPr="007E66BF">
        <w:rPr>
          <w:color w:val="000000"/>
          <w:spacing w:val="1"/>
        </w:rPr>
        <w:t xml:space="preserve">представляет систему </w:t>
      </w:r>
      <w:r w:rsidRPr="007E66BF">
        <w:rPr>
          <w:b/>
          <w:color w:val="000000"/>
          <w:spacing w:val="1"/>
        </w:rPr>
        <w:t>интеллект</w:t>
      </w:r>
      <w:r w:rsidRPr="007E66BF">
        <w:rPr>
          <w:b/>
          <w:color w:val="000000"/>
          <w:spacing w:val="-1"/>
        </w:rPr>
        <w:t>уально-развивающих занятий</w:t>
      </w:r>
      <w:r w:rsidRPr="007E66BF">
        <w:rPr>
          <w:spacing w:val="-3"/>
        </w:rPr>
        <w:t xml:space="preserve"> для учащихся начальных классов и рассчитана на 1год обучения. </w:t>
      </w:r>
    </w:p>
    <w:p w:rsidR="007B4A79" w:rsidRDefault="00F03DF2" w:rsidP="007B4A79">
      <w:pPr>
        <w:tabs>
          <w:tab w:val="left" w:pos="9356"/>
        </w:tabs>
        <w:rPr>
          <w:sz w:val="28"/>
          <w:szCs w:val="28"/>
        </w:rPr>
      </w:pPr>
      <w:r w:rsidRPr="007E66BF">
        <w:rPr>
          <w:spacing w:val="-3"/>
        </w:rPr>
        <w:t>Программа реализована в рамках «Внеурочной деятельности» в соответствии с   образовательным планом</w:t>
      </w:r>
      <w:r w:rsidR="00636636">
        <w:rPr>
          <w:spacing w:val="-3"/>
        </w:rPr>
        <w:t>.</w:t>
      </w:r>
    </w:p>
    <w:p w:rsidR="007B4A79" w:rsidRPr="00F8133E" w:rsidRDefault="007B4A79" w:rsidP="007B4A79">
      <w:pPr>
        <w:tabs>
          <w:tab w:val="left" w:pos="9356"/>
        </w:tabs>
        <w:rPr>
          <w:rFonts w:eastAsia="Calibri"/>
          <w:b/>
          <w:i/>
          <w:sz w:val="28"/>
          <w:szCs w:val="28"/>
          <w:lang w:eastAsia="en-US"/>
        </w:rPr>
      </w:pPr>
      <w:r w:rsidRPr="00303330">
        <w:rPr>
          <w:rFonts w:eastAsia="Calibri"/>
          <w:b/>
          <w:i/>
          <w:sz w:val="28"/>
          <w:szCs w:val="28"/>
          <w:lang w:eastAsia="en-US"/>
        </w:rPr>
        <w:t>Актуальность</w:t>
      </w:r>
      <w:r w:rsidR="00F8133E">
        <w:rPr>
          <w:rFonts w:eastAsia="Calibri"/>
          <w:b/>
          <w:i/>
          <w:sz w:val="28"/>
          <w:szCs w:val="28"/>
          <w:lang w:eastAsia="en-US"/>
        </w:rPr>
        <w:t>:</w:t>
      </w:r>
    </w:p>
    <w:p w:rsidR="007B4A79" w:rsidRPr="00303330" w:rsidRDefault="007B4A79" w:rsidP="007B4A79">
      <w:pPr>
        <w:tabs>
          <w:tab w:val="left" w:pos="9923"/>
        </w:tabs>
      </w:pPr>
      <w:proofErr w:type="gramStart"/>
      <w:r w:rsidRPr="00303330">
        <w:t>Программа развития общеинтеллектуальных  умений и навыков ориентирована  на повышение и развитие качества мыслительной деятельности обучающихся.</w:t>
      </w:r>
      <w:proofErr w:type="gramEnd"/>
      <w:r w:rsidRPr="00303330">
        <w:t xml:space="preserve">  В программе рассматривается обучение и воспитание как единое ценное.</w:t>
      </w:r>
    </w:p>
    <w:p w:rsidR="007B4A79" w:rsidRPr="00E51CC4" w:rsidRDefault="007B4A79" w:rsidP="007B4A79">
      <w:pPr>
        <w:tabs>
          <w:tab w:val="left" w:pos="9356"/>
        </w:tabs>
        <w:rPr>
          <w:rFonts w:eastAsia="Calibri"/>
          <w:b/>
          <w:sz w:val="28"/>
          <w:szCs w:val="28"/>
          <w:lang w:eastAsia="en-US"/>
        </w:rPr>
      </w:pPr>
      <w:r w:rsidRPr="00303330">
        <w:t>Развитие логического мышления имеет сильные связи с успехами детей в усвоении учебного материала. Более того, высокий уровень развития логического мышления на старте школьного обучения особенно важен для успешного  изучения учебных дисциплин в последующем. Таким образом, проблема формирования интеллектуальной и познавательной активности в современной начальной школе актуальна. В</w:t>
      </w:r>
      <w:r w:rsidRPr="00303330">
        <w:rPr>
          <w:rFonts w:eastAsia="Calibri"/>
          <w:lang w:eastAsia="en-US"/>
        </w:rPr>
        <w:t xml:space="preserve"> этот период развиваются формы мышления, обеспечивающие в дальнейшем усвоение системы научных знаний, развитие научного, теоретического мышления. В младших классах закладываются предпосылки самостоятельной ориентации не только в учебе, но и в жизни</w:t>
      </w:r>
      <w:r w:rsidRPr="00E51CC4">
        <w:rPr>
          <w:rFonts w:eastAsia="Calibri"/>
          <w:sz w:val="28"/>
          <w:szCs w:val="28"/>
          <w:lang w:eastAsia="en-US"/>
        </w:rPr>
        <w:t xml:space="preserve">. </w:t>
      </w:r>
    </w:p>
    <w:p w:rsidR="00F8133E" w:rsidRPr="00F8133E" w:rsidRDefault="00F8133E" w:rsidP="00F8133E">
      <w:pPr>
        <w:pStyle w:val="a4"/>
        <w:ind w:left="0"/>
        <w:rPr>
          <w:i/>
          <w:sz w:val="28"/>
          <w:szCs w:val="28"/>
        </w:rPr>
      </w:pPr>
      <w:r w:rsidRPr="00F8133E">
        <w:rPr>
          <w:b/>
          <w:i/>
          <w:sz w:val="28"/>
          <w:szCs w:val="28"/>
        </w:rPr>
        <w:t>Практическая значимость</w:t>
      </w:r>
      <w:r w:rsidRPr="00F8133E">
        <w:rPr>
          <w:i/>
          <w:sz w:val="28"/>
          <w:szCs w:val="28"/>
        </w:rPr>
        <w:t xml:space="preserve"> программы</w:t>
      </w:r>
      <w:r w:rsidR="009A553E">
        <w:rPr>
          <w:i/>
          <w:sz w:val="28"/>
          <w:szCs w:val="28"/>
        </w:rPr>
        <w:t xml:space="preserve"> для обучающихся:</w:t>
      </w:r>
    </w:p>
    <w:p w:rsidR="007B4A79" w:rsidRPr="00BF41AD" w:rsidRDefault="00F8133E" w:rsidP="00BF41AD">
      <w:pPr>
        <w:pStyle w:val="a4"/>
        <w:ind w:left="0"/>
        <w:rPr>
          <w:color w:val="800080"/>
        </w:rPr>
      </w:pPr>
      <w:r>
        <w:t xml:space="preserve">Младшим школьникам предлагается выполнить интересные, порой захватывающие задания, в основе которых лежит игра. Игра – это естественно и привычно для ребенка. Игра непременно вызывает чувство удивления, </w:t>
      </w:r>
      <w:proofErr w:type="gramStart"/>
      <w:r>
        <w:t>а</w:t>
      </w:r>
      <w:proofErr w:type="gramEnd"/>
      <w:r>
        <w:t xml:space="preserve"> следовательно живой  интерес к процессу познания. Известно, что играя, дети всегда лучше запоминают материал. Большую часть материала дети не просто запоминают, а фактически сами же и открывают: разгадывают, расшифровывают, составляют... При этом идет развитие основных интеллектуальных качеств: умения анализировать, синтезировать, обобщать, конкретизировать, абстрагировать, переносить. А также развиваются все виды памяти, внимание, воображение, конструкторские способности, пространственная ориентация, актерские способности, речь, расширяется словарный запас.</w:t>
      </w:r>
    </w:p>
    <w:p w:rsidR="001F6DF9" w:rsidRPr="00303330" w:rsidRDefault="001F6DF9" w:rsidP="001F6DF9">
      <w:pPr>
        <w:pStyle w:val="a3"/>
        <w:jc w:val="both"/>
        <w:rPr>
          <w:b/>
          <w:i/>
          <w:sz w:val="28"/>
          <w:szCs w:val="28"/>
        </w:rPr>
      </w:pPr>
      <w:r w:rsidRPr="00303330">
        <w:rPr>
          <w:b/>
          <w:i/>
          <w:sz w:val="28"/>
          <w:szCs w:val="28"/>
        </w:rPr>
        <w:t xml:space="preserve">Цель программы: </w:t>
      </w:r>
    </w:p>
    <w:p w:rsidR="001F6DF9" w:rsidRPr="00303330" w:rsidRDefault="001F6DF9" w:rsidP="001F6DF9">
      <w:pPr>
        <w:pStyle w:val="a5"/>
        <w:spacing w:before="0" w:beforeAutospacing="0" w:after="0" w:afterAutospacing="0"/>
        <w:jc w:val="center"/>
        <w:rPr>
          <w:b/>
          <w:i/>
        </w:rPr>
      </w:pPr>
      <w:r w:rsidRPr="00303330">
        <w:t xml:space="preserve">Создание условий для оптимального развития  детей и развитие их творческого потенциала, </w:t>
      </w:r>
      <w:r w:rsidRPr="00303330">
        <w:rPr>
          <w:spacing w:val="-3"/>
        </w:rPr>
        <w:t>развитие познавательных способностей учащихся  на основе системы развивающих занятий.</w:t>
      </w:r>
    </w:p>
    <w:p w:rsidR="00024EAC" w:rsidRPr="00303330" w:rsidRDefault="00024EAC" w:rsidP="001F6DF9">
      <w:pPr>
        <w:jc w:val="both"/>
        <w:rPr>
          <w:sz w:val="28"/>
          <w:szCs w:val="28"/>
        </w:rPr>
      </w:pPr>
      <w:r w:rsidRPr="00303330">
        <w:rPr>
          <w:b/>
          <w:i/>
          <w:sz w:val="28"/>
          <w:szCs w:val="28"/>
        </w:rPr>
        <w:t>Задачи:</w:t>
      </w:r>
    </w:p>
    <w:p w:rsidR="00024EAC" w:rsidRPr="00303330" w:rsidRDefault="00024EAC" w:rsidP="00636636">
      <w:pPr>
        <w:pStyle w:val="a4"/>
        <w:numPr>
          <w:ilvl w:val="0"/>
          <w:numId w:val="11"/>
        </w:numPr>
        <w:jc w:val="both"/>
      </w:pPr>
      <w:r w:rsidRPr="00303330">
        <w:t xml:space="preserve">Создать условия для осознания  школьниками ценности учения и познания как видов творческой деятельности. </w:t>
      </w:r>
    </w:p>
    <w:p w:rsidR="00636636" w:rsidRPr="00303330" w:rsidRDefault="00024EAC" w:rsidP="00636636">
      <w:pPr>
        <w:pStyle w:val="a3"/>
        <w:numPr>
          <w:ilvl w:val="0"/>
          <w:numId w:val="11"/>
        </w:numPr>
        <w:tabs>
          <w:tab w:val="left" w:pos="1701"/>
          <w:tab w:val="left" w:pos="2127"/>
        </w:tabs>
        <w:jc w:val="both"/>
        <w:rPr>
          <w:rFonts w:ascii="Times New Roman" w:hAnsi="Times New Roman"/>
          <w:sz w:val="24"/>
          <w:szCs w:val="24"/>
        </w:rPr>
      </w:pPr>
      <w:r w:rsidRPr="00303330">
        <w:rPr>
          <w:rFonts w:ascii="Times New Roman" w:hAnsi="Times New Roman"/>
          <w:sz w:val="24"/>
          <w:szCs w:val="24"/>
        </w:rPr>
        <w:t xml:space="preserve">Формирование ценностного отношения к учению, развитие познавательного интереса, «умений учиться». </w:t>
      </w:r>
    </w:p>
    <w:p w:rsidR="00636636" w:rsidRPr="00303330" w:rsidRDefault="00636636" w:rsidP="00636636">
      <w:pPr>
        <w:pStyle w:val="a3"/>
        <w:numPr>
          <w:ilvl w:val="0"/>
          <w:numId w:val="11"/>
        </w:numPr>
        <w:tabs>
          <w:tab w:val="left" w:pos="1701"/>
          <w:tab w:val="left" w:pos="2127"/>
        </w:tabs>
        <w:jc w:val="both"/>
        <w:rPr>
          <w:rFonts w:ascii="Times New Roman" w:hAnsi="Times New Roman"/>
          <w:sz w:val="24"/>
          <w:szCs w:val="24"/>
        </w:rPr>
      </w:pPr>
      <w:r w:rsidRPr="00303330">
        <w:rPr>
          <w:rFonts w:ascii="Times New Roman" w:hAnsi="Times New Roman"/>
          <w:sz w:val="24"/>
          <w:szCs w:val="24"/>
        </w:rPr>
        <w:t xml:space="preserve">Выявление и реализация творческих способностей учащихся, создание на занятиях ситуации успеха. </w:t>
      </w:r>
    </w:p>
    <w:p w:rsidR="00F8133E" w:rsidRPr="00EE494F" w:rsidRDefault="00636636" w:rsidP="00EE494F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suppressAutoHyphens/>
        <w:autoSpaceDE w:val="0"/>
        <w:spacing w:line="276" w:lineRule="auto"/>
        <w:ind w:right="29"/>
        <w:jc w:val="both"/>
        <w:rPr>
          <w:spacing w:val="-3"/>
        </w:rPr>
      </w:pPr>
      <w:r w:rsidRPr="00303330">
        <w:rPr>
          <w:spacing w:val="-3"/>
        </w:rPr>
        <w:t>Развитие психических познавательных процессов: различных видов памяти, внимания, зрительного восприятия, воображения</w:t>
      </w:r>
      <w:r w:rsidR="00EE494F">
        <w:rPr>
          <w:spacing w:val="-3"/>
        </w:rPr>
        <w:t>.</w:t>
      </w:r>
    </w:p>
    <w:p w:rsidR="00636636" w:rsidRPr="00303330" w:rsidRDefault="00CE380F" w:rsidP="00CE380F">
      <w:pPr>
        <w:spacing w:line="360" w:lineRule="auto"/>
        <w:ind w:hanging="142"/>
        <w:jc w:val="both"/>
        <w:rPr>
          <w:b/>
          <w:i/>
          <w:sz w:val="28"/>
          <w:szCs w:val="28"/>
        </w:rPr>
      </w:pPr>
      <w:r w:rsidRPr="00303330">
        <w:rPr>
          <w:b/>
          <w:i/>
          <w:sz w:val="28"/>
          <w:szCs w:val="28"/>
        </w:rPr>
        <w:t>Общая характеристика курса:</w:t>
      </w:r>
    </w:p>
    <w:p w:rsidR="00303330" w:rsidRDefault="0046727A" w:rsidP="003C5CD5">
      <w:pPr>
        <w:ind w:left="-142" w:hanging="425"/>
      </w:pPr>
      <w:r w:rsidRPr="00303330">
        <w:t xml:space="preserve">Одна из характерных и ярких черт детей – любознательность. Они постоянно задают вопросы и хотят получить на них ответы.  И если взрослые не могут или не хотят объяснить детям то, что их </w:t>
      </w:r>
      <w:r w:rsidRPr="00303330">
        <w:lastRenderedPageBreak/>
        <w:t>интересует, их любознательность пропадает. Поэтому единственный вариант знакомства детей с окружающим миром – получить ответы на вопросы. На  многие  вопросы призвана дать ответы программа внеурочной деятельности кружка «Хочу все знать!».</w:t>
      </w:r>
    </w:p>
    <w:p w:rsidR="00303330" w:rsidRDefault="003C5CD5" w:rsidP="003C5CD5">
      <w:pPr>
        <w:ind w:left="-142" w:hanging="425"/>
      </w:pPr>
      <w:r w:rsidRPr="00303330">
        <w:t xml:space="preserve">   Организация кр</w:t>
      </w:r>
      <w:r w:rsidR="00303330" w:rsidRPr="00303330">
        <w:t xml:space="preserve">ужка </w:t>
      </w:r>
      <w:r w:rsidRPr="00303330">
        <w:t xml:space="preserve"> имеет интеллектуально-познавательное направление и составляет неразрывную часть учебно-воспитательного процесса по математике, русскому языку, окружающему миру. Наукой доказано, что обучать детей в этом направлении целесообразно с начальной школы, так как мыслительные умения и навыки следует развивать в определенные природой сроки. Опоздание с развитием - это опоздание навсегда. Один из ведущих исследователей проблем творчества П.Торренс сказал как-то, что « творчество – это значит копать глубже, смотреть лучше, исправлять ошибки, беседовать с кошкой, нырять в глубину, проходить сквозь стены, зажигать солнце, строить замок на песке, приветствовать будущее». Именно на развитие способностей направлен материал рабочей програм</w:t>
      </w:r>
      <w:r w:rsidR="00303330" w:rsidRPr="00303330">
        <w:t>мы внеурочной деятельности « Хочу все знать</w:t>
      </w:r>
      <w:r w:rsidRPr="00303330">
        <w:t>».</w:t>
      </w:r>
    </w:p>
    <w:p w:rsidR="003C5CD5" w:rsidRPr="00303330" w:rsidRDefault="003C5CD5" w:rsidP="003C5CD5">
      <w:pPr>
        <w:jc w:val="both"/>
        <w:rPr>
          <w:b/>
          <w:i/>
          <w:sz w:val="28"/>
          <w:szCs w:val="28"/>
        </w:rPr>
      </w:pPr>
      <w:r w:rsidRPr="00303330">
        <w:rPr>
          <w:b/>
          <w:i/>
          <w:sz w:val="28"/>
          <w:szCs w:val="28"/>
        </w:rPr>
        <w:t>Отличительные особенности программы</w:t>
      </w:r>
      <w:proofErr w:type="gramStart"/>
      <w:r w:rsidRPr="00303330">
        <w:rPr>
          <w:b/>
          <w:i/>
          <w:sz w:val="28"/>
          <w:szCs w:val="28"/>
        </w:rPr>
        <w:t xml:space="preserve"> :</w:t>
      </w:r>
      <w:proofErr w:type="gramEnd"/>
    </w:p>
    <w:p w:rsidR="003C5CD5" w:rsidRPr="00EE494F" w:rsidRDefault="003C5CD5" w:rsidP="003C5CD5">
      <w:pPr>
        <w:jc w:val="both"/>
      </w:pPr>
      <w:r w:rsidRPr="00EE494F">
        <w:t>В содержании курса интегрированы задания из различных областей знаний</w:t>
      </w:r>
      <w:proofErr w:type="gramStart"/>
      <w:r w:rsidRPr="00EE494F">
        <w:t xml:space="preserve"> :</w:t>
      </w:r>
      <w:proofErr w:type="gramEnd"/>
      <w:r w:rsidRPr="00EE494F">
        <w:t xml:space="preserve"> русского языка, литературы, математики, окружающего мира. Особое внимание обращено на развитие логического мышления младших школьников.</w:t>
      </w:r>
    </w:p>
    <w:p w:rsidR="00570906" w:rsidRPr="00EE494F" w:rsidRDefault="003C5CD5" w:rsidP="00570906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EE494F">
        <w:rPr>
          <w:rFonts w:ascii="Times New Roman" w:hAnsi="Times New Roman"/>
        </w:rPr>
        <w:t>В основе заданий</w:t>
      </w:r>
      <w:proofErr w:type="gramStart"/>
      <w:r w:rsidRPr="00EE494F">
        <w:rPr>
          <w:rFonts w:ascii="Times New Roman" w:hAnsi="Times New Roman"/>
        </w:rPr>
        <w:t>.к</w:t>
      </w:r>
      <w:proofErr w:type="gramEnd"/>
      <w:r w:rsidRPr="00EE494F">
        <w:rPr>
          <w:rFonts w:ascii="Times New Roman" w:hAnsi="Times New Roman"/>
        </w:rPr>
        <w:t>оторые предлагается выполнить детям, лежит игра, преподносимая на фоне познавательного материала. Известно, что, играя, дети всегда лучше понимают и запоминают материал. Данная программа построена так, что большую часть материала учащиеся не просто активно запоминают, а фактически сами же и открывают: разгадывают, расшифровывают, составляют... При этом идёт развитие основных интеллектуальных качеств : умения анализировать, синтезировать, обобщать, конкретизировать, абстрагировать, переносить, а также развиваются все виды памяти, внимания</w:t>
      </w:r>
      <w:proofErr w:type="gramStart"/>
      <w:r w:rsidRPr="00EE494F">
        <w:rPr>
          <w:rFonts w:ascii="Times New Roman" w:hAnsi="Times New Roman"/>
        </w:rPr>
        <w:t xml:space="preserve"> ,</w:t>
      </w:r>
      <w:proofErr w:type="gramEnd"/>
      <w:r w:rsidRPr="00EE494F">
        <w:rPr>
          <w:rFonts w:ascii="Times New Roman" w:hAnsi="Times New Roman"/>
        </w:rPr>
        <w:t xml:space="preserve"> воображение, речь, расширяется словарный запас.</w:t>
      </w:r>
    </w:p>
    <w:p w:rsidR="00570906" w:rsidRPr="00BF41AD" w:rsidRDefault="00570906" w:rsidP="00570906">
      <w:pPr>
        <w:pStyle w:val="a3"/>
        <w:jc w:val="both"/>
        <w:rPr>
          <w:b/>
          <w:i/>
          <w:sz w:val="28"/>
          <w:szCs w:val="28"/>
        </w:rPr>
      </w:pPr>
      <w:r w:rsidRPr="00BF41AD">
        <w:rPr>
          <w:b/>
          <w:i/>
          <w:sz w:val="28"/>
          <w:szCs w:val="28"/>
        </w:rPr>
        <w:t>Место курса в учебном плане:</w:t>
      </w:r>
    </w:p>
    <w:p w:rsidR="00570906" w:rsidRDefault="00570906" w:rsidP="00F8133E">
      <w:pPr>
        <w:jc w:val="both"/>
      </w:pPr>
      <w:r w:rsidRPr="00BF41AD">
        <w:t>На реализацию программы отводится 1 час в неделю</w:t>
      </w:r>
      <w:r>
        <w:t>.Программа рассчитана на  33  занятия по 1 учебному часу каждое</w:t>
      </w:r>
      <w:r w:rsidRPr="00BF41AD">
        <w:t>. Продолжительность занятия  30 минут</w:t>
      </w:r>
    </w:p>
    <w:p w:rsidR="0046727A" w:rsidRPr="00F8133E" w:rsidRDefault="0046727A" w:rsidP="00F8133E">
      <w:pPr>
        <w:jc w:val="both"/>
      </w:pPr>
      <w:r w:rsidRPr="00F8133E">
        <w:rPr>
          <w:rFonts w:eastAsia="Calibri"/>
          <w:b/>
          <w:i/>
          <w:sz w:val="28"/>
          <w:szCs w:val="28"/>
        </w:rPr>
        <w:t>Сроки реализации программы и возраст воспитанников.</w:t>
      </w:r>
    </w:p>
    <w:p w:rsidR="0046727A" w:rsidRPr="00F8133E" w:rsidRDefault="0046727A" w:rsidP="0046727A">
      <w:pPr>
        <w:ind w:firstLine="709"/>
        <w:jc w:val="both"/>
        <w:rPr>
          <w:rFonts w:eastAsia="Calibri"/>
        </w:rPr>
      </w:pPr>
      <w:r w:rsidRPr="00F8133E">
        <w:rPr>
          <w:rFonts w:eastAsia="Calibri"/>
        </w:rPr>
        <w:t>П</w:t>
      </w:r>
      <w:r w:rsidR="00F8133E" w:rsidRPr="00F8133E">
        <w:rPr>
          <w:rFonts w:eastAsia="Calibri"/>
        </w:rPr>
        <w:t>рограмма рассчитана на детей  7</w:t>
      </w:r>
      <w:r w:rsidR="00BF41AD">
        <w:rPr>
          <w:rFonts w:eastAsia="Calibri"/>
        </w:rPr>
        <w:t xml:space="preserve"> лет (учащиеся 1 класса). </w:t>
      </w:r>
      <w:r w:rsidRPr="00F8133E">
        <w:rPr>
          <w:rFonts w:eastAsia="Calibri"/>
        </w:rPr>
        <w:t>Срок реализации – 1 год.</w:t>
      </w:r>
    </w:p>
    <w:p w:rsidR="0046727A" w:rsidRPr="00F8133E" w:rsidRDefault="0046727A" w:rsidP="00F8133E">
      <w:pPr>
        <w:jc w:val="both"/>
        <w:rPr>
          <w:rFonts w:eastAsia="Calibri"/>
          <w:b/>
          <w:i/>
          <w:sz w:val="28"/>
          <w:szCs w:val="28"/>
        </w:rPr>
      </w:pPr>
      <w:r w:rsidRPr="00F8133E">
        <w:rPr>
          <w:rFonts w:eastAsia="Calibri"/>
          <w:b/>
          <w:i/>
          <w:sz w:val="28"/>
          <w:szCs w:val="28"/>
        </w:rPr>
        <w:t>Формы и режим занятий.</w:t>
      </w:r>
    </w:p>
    <w:p w:rsidR="0046727A" w:rsidRPr="00F8133E" w:rsidRDefault="0046727A" w:rsidP="0046727A">
      <w:pPr>
        <w:ind w:firstLine="709"/>
        <w:jc w:val="both"/>
        <w:rPr>
          <w:rFonts w:eastAsia="Calibri"/>
        </w:rPr>
      </w:pPr>
      <w:r w:rsidRPr="00F8133E">
        <w:rPr>
          <w:rFonts w:eastAsia="Calibri"/>
        </w:rPr>
        <w:t>Режим занятий соответствует санитарно-эпидемиологическим требованиям дополнительного образования и предусматривает на занятиях: динамические паузы, смену видов деятельности, упражнения здоровье сберегающего характера.</w:t>
      </w:r>
    </w:p>
    <w:p w:rsidR="00CE380F" w:rsidRPr="00570906" w:rsidRDefault="0046727A" w:rsidP="00570906">
      <w:pPr>
        <w:jc w:val="both"/>
        <w:rPr>
          <w:rFonts w:eastAsia="Calibri"/>
        </w:rPr>
      </w:pPr>
      <w:r w:rsidRPr="00F8133E">
        <w:rPr>
          <w:rFonts w:eastAsia="Calibri"/>
        </w:rPr>
        <w:t>Форма организации учебных занятий – групповая</w:t>
      </w:r>
      <w:r w:rsidR="00F8133E" w:rsidRPr="00F8133E">
        <w:rPr>
          <w:rFonts w:eastAsia="Calibri"/>
        </w:rPr>
        <w:t>.</w:t>
      </w:r>
    </w:p>
    <w:p w:rsidR="00E15267" w:rsidRPr="00E15267" w:rsidRDefault="00E15267" w:rsidP="00E15267">
      <w:pPr>
        <w:rPr>
          <w:b/>
          <w:i/>
          <w:sz w:val="28"/>
          <w:szCs w:val="28"/>
        </w:rPr>
      </w:pPr>
      <w:r w:rsidRPr="00E15267">
        <w:rPr>
          <w:b/>
          <w:i/>
          <w:sz w:val="28"/>
          <w:szCs w:val="28"/>
        </w:rPr>
        <w:t xml:space="preserve"> «Планируемые результаты освоения обучающимися программы внеурочной    деятельности  «Хочу все знать!»</w:t>
      </w:r>
    </w:p>
    <w:p w:rsidR="00E15267" w:rsidRDefault="00E15267" w:rsidP="00EE494F">
      <w:r w:rsidRPr="002037CC">
        <w:t>Содержание программы внеурочной деятельности «</w:t>
      </w:r>
      <w:r w:rsidRPr="00E80A22">
        <w:rPr>
          <w:b/>
        </w:rPr>
        <w:t>«</w:t>
      </w:r>
      <w:r>
        <w:rPr>
          <w:b/>
        </w:rPr>
        <w:t>Хочу все знать!</w:t>
      </w:r>
      <w:r w:rsidRPr="00E80A22">
        <w:rPr>
          <w:b/>
        </w:rPr>
        <w:t>»</w:t>
      </w:r>
      <w:r w:rsidRPr="002037CC">
        <w:t xml:space="preserve">, </w:t>
      </w:r>
      <w:r w:rsidR="00570906">
        <w:t xml:space="preserve">формы и методы работы позволят     </w:t>
      </w:r>
      <w:r w:rsidRPr="002037CC">
        <w:t xml:space="preserve">достичь следующих результатов: </w:t>
      </w:r>
    </w:p>
    <w:p w:rsidR="00E15267" w:rsidRPr="00EE494F" w:rsidRDefault="00E15267" w:rsidP="00E15267">
      <w:pPr>
        <w:autoSpaceDE w:val="0"/>
        <w:autoSpaceDN w:val="0"/>
        <w:adjustRightInd w:val="0"/>
        <w:spacing w:line="360" w:lineRule="auto"/>
        <w:jc w:val="both"/>
      </w:pPr>
      <w:r w:rsidRPr="00250CE2">
        <w:rPr>
          <w:b/>
        </w:rPr>
        <w:t xml:space="preserve"> Личностные результаты</w:t>
      </w:r>
      <w:r w:rsidRPr="00EE494F">
        <w:t>освоения обучающимися внеурочной образовательной программы внеурочной «Хочу все знать!» можно считать следующее:</w:t>
      </w:r>
    </w:p>
    <w:p w:rsidR="00E15267" w:rsidRPr="006178BB" w:rsidRDefault="00E15267" w:rsidP="00570906">
      <w:pPr>
        <w:pStyle w:val="a4"/>
        <w:numPr>
          <w:ilvl w:val="0"/>
          <w:numId w:val="24"/>
        </w:numPr>
      </w:pPr>
      <w:r w:rsidRPr="006178BB">
        <w:t>овладение начальными сведениями о</w:t>
      </w:r>
      <w:r>
        <w:t>б</w:t>
      </w:r>
      <w:r w:rsidRPr="006178BB">
        <w:t xml:space="preserve">  особенностях объектов, процессов и явлений действительности (природных, социальных, культурных, технических и др.) их происхождении и назначении;</w:t>
      </w:r>
    </w:p>
    <w:p w:rsidR="00E15267" w:rsidRPr="006178BB" w:rsidRDefault="00E15267" w:rsidP="00570906">
      <w:pPr>
        <w:pStyle w:val="a4"/>
        <w:numPr>
          <w:ilvl w:val="0"/>
          <w:numId w:val="24"/>
        </w:numPr>
      </w:pPr>
      <w:r w:rsidRPr="006178BB">
        <w:t>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</w:t>
      </w:r>
    </w:p>
    <w:p w:rsidR="00E15267" w:rsidRPr="00570906" w:rsidRDefault="00E15267" w:rsidP="00570906">
      <w:pPr>
        <w:pStyle w:val="a4"/>
        <w:numPr>
          <w:ilvl w:val="0"/>
          <w:numId w:val="24"/>
        </w:numPr>
        <w:rPr>
          <w:rStyle w:val="a6"/>
          <w:bCs w:val="0"/>
        </w:rPr>
      </w:pPr>
      <w:r w:rsidRPr="000002F0">
        <w:t>формирование коммуникативной, этической, социальной компетентности школьников</w:t>
      </w:r>
      <w:r>
        <w:t>.</w:t>
      </w:r>
    </w:p>
    <w:p w:rsidR="00EE494F" w:rsidRPr="00EA5B91" w:rsidRDefault="00CE380F" w:rsidP="00CE380F">
      <w:pPr>
        <w:pStyle w:val="a5"/>
        <w:rPr>
          <w:rStyle w:val="aa"/>
          <w:i w:val="0"/>
          <w:iCs w:val="0"/>
        </w:rPr>
      </w:pPr>
      <w:r>
        <w:rPr>
          <w:rStyle w:val="a6"/>
        </w:rPr>
        <w:t>Метапредметными результатами</w:t>
      </w:r>
      <w:r>
        <w:t xml:space="preserve"> изучения курса «Хочу всё знать» являются формирование следующих универсальных учебных действий</w:t>
      </w:r>
    </w:p>
    <w:p w:rsidR="00CE380F" w:rsidRDefault="00CE380F" w:rsidP="00CE380F">
      <w:pPr>
        <w:pStyle w:val="a5"/>
      </w:pPr>
      <w:r>
        <w:rPr>
          <w:rStyle w:val="aa"/>
        </w:rPr>
        <w:t>Регулятивные УУД:</w:t>
      </w:r>
    </w:p>
    <w:p w:rsidR="00CE380F" w:rsidRDefault="00CE380F" w:rsidP="00CE380F">
      <w:pPr>
        <w:numPr>
          <w:ilvl w:val="0"/>
          <w:numId w:val="15"/>
        </w:numPr>
        <w:spacing w:before="100" w:beforeAutospacing="1" w:after="100" w:afterAutospacing="1"/>
      </w:pPr>
      <w:r>
        <w:t xml:space="preserve">Учиться совместно с учителем обнаруживать и </w:t>
      </w:r>
      <w:r>
        <w:rPr>
          <w:rStyle w:val="aa"/>
        </w:rPr>
        <w:t>формулировать учебную проблему</w:t>
      </w:r>
      <w:r>
        <w:t xml:space="preserve"> совместно с учителем</w:t>
      </w:r>
      <w:proofErr w:type="gramStart"/>
      <w:r>
        <w:t xml:space="preserve"> .</w:t>
      </w:r>
      <w:proofErr w:type="gramEnd"/>
    </w:p>
    <w:p w:rsidR="00CE380F" w:rsidRDefault="00CE380F" w:rsidP="00CE380F">
      <w:pPr>
        <w:numPr>
          <w:ilvl w:val="0"/>
          <w:numId w:val="15"/>
        </w:numPr>
        <w:spacing w:before="100" w:beforeAutospacing="1" w:after="100" w:afterAutospacing="1"/>
      </w:pPr>
      <w:r>
        <w:rPr>
          <w:rStyle w:val="aa"/>
        </w:rPr>
        <w:lastRenderedPageBreak/>
        <w:t>Высказывать</w:t>
      </w:r>
      <w:r>
        <w:t xml:space="preserve"> свою версию, пытаться предлагать способ её проверки (на основе продуктивных заданий</w:t>
      </w:r>
    </w:p>
    <w:p w:rsidR="00CE380F" w:rsidRDefault="00CE380F" w:rsidP="00CE380F">
      <w:pPr>
        <w:pStyle w:val="a5"/>
      </w:pPr>
      <w:r>
        <w:t>Средством формирования этих действий служит технология проблемного диалога</w:t>
      </w:r>
      <w:r w:rsidR="00570906">
        <w:t xml:space="preserve">. </w:t>
      </w:r>
      <w:r>
        <w:t>Определять успешность выполнения своего задания в диалоге с учителем.</w:t>
      </w:r>
    </w:p>
    <w:p w:rsidR="00CE380F" w:rsidRDefault="00CE380F" w:rsidP="00CE380F">
      <w:pPr>
        <w:pStyle w:val="a5"/>
        <w:rPr>
          <w:b/>
        </w:rPr>
      </w:pPr>
      <w:r>
        <w:rPr>
          <w:rStyle w:val="aa"/>
        </w:rPr>
        <w:t>Познавательные УУД:</w:t>
      </w:r>
    </w:p>
    <w:p w:rsidR="00CE380F" w:rsidRDefault="00CE380F" w:rsidP="00CE380F">
      <w:pPr>
        <w:numPr>
          <w:ilvl w:val="0"/>
          <w:numId w:val="16"/>
        </w:numPr>
        <w:spacing w:before="100" w:beforeAutospacing="1" w:after="100" w:afterAutospacing="1"/>
      </w:pPr>
      <w:r>
        <w:t xml:space="preserve">Ориентироваться в своей системе знаний: </w:t>
      </w:r>
      <w:r>
        <w:rPr>
          <w:rStyle w:val="aa"/>
        </w:rPr>
        <w:t>понимать</w:t>
      </w:r>
      <w:r>
        <w:t>, что нужна дополнительная информация (знания) для решения учебной задачи в один шаг.</w:t>
      </w:r>
    </w:p>
    <w:p w:rsidR="00CE380F" w:rsidRDefault="00CE380F" w:rsidP="00CE380F">
      <w:pPr>
        <w:numPr>
          <w:ilvl w:val="0"/>
          <w:numId w:val="16"/>
        </w:numPr>
        <w:spacing w:before="100" w:beforeAutospacing="1" w:after="100" w:afterAutospacing="1"/>
      </w:pPr>
      <w:r>
        <w:rPr>
          <w:rStyle w:val="aa"/>
        </w:rPr>
        <w:t>Делать</w:t>
      </w:r>
      <w:r>
        <w:t xml:space="preserve"> предварительный </w:t>
      </w:r>
      <w:r>
        <w:rPr>
          <w:rStyle w:val="aa"/>
        </w:rPr>
        <w:t>отбор</w:t>
      </w:r>
      <w:r>
        <w:t xml:space="preserve"> источников информации для решения учебной задачи.</w:t>
      </w:r>
    </w:p>
    <w:p w:rsidR="00CE380F" w:rsidRDefault="00CE380F" w:rsidP="00CE380F">
      <w:pPr>
        <w:numPr>
          <w:ilvl w:val="0"/>
          <w:numId w:val="16"/>
        </w:numPr>
        <w:spacing w:before="100" w:beforeAutospacing="1" w:after="100" w:afterAutospacing="1"/>
      </w:pPr>
      <w:r>
        <w:t xml:space="preserve">Добывать новые знания: </w:t>
      </w:r>
      <w:r>
        <w:rPr>
          <w:rStyle w:val="aa"/>
        </w:rPr>
        <w:t>находить</w:t>
      </w:r>
      <w:r>
        <w:t xml:space="preserve"> необходимую информацию в предложенных учителем словарях и энциклопедиях, в  специальной литературе</w:t>
      </w:r>
    </w:p>
    <w:p w:rsidR="00EE494F" w:rsidRDefault="00CE380F" w:rsidP="00EE494F">
      <w:pPr>
        <w:numPr>
          <w:ilvl w:val="0"/>
          <w:numId w:val="16"/>
        </w:numPr>
        <w:spacing w:before="100" w:beforeAutospacing="1" w:after="100" w:afterAutospacing="1"/>
      </w:pPr>
      <w:r>
        <w:t xml:space="preserve">Перерабатывать полученную информацию: </w:t>
      </w:r>
      <w:r>
        <w:rPr>
          <w:rStyle w:val="aa"/>
        </w:rPr>
        <w:t>наблюдать</w:t>
      </w:r>
      <w:r>
        <w:t xml:space="preserve"> и </w:t>
      </w:r>
      <w:r>
        <w:rPr>
          <w:rStyle w:val="aa"/>
        </w:rPr>
        <w:t>делать</w:t>
      </w:r>
      <w:r>
        <w:t xml:space="preserve"> самостоятельные </w:t>
      </w:r>
      <w:r>
        <w:rPr>
          <w:rStyle w:val="aa"/>
        </w:rPr>
        <w:t>выводы</w:t>
      </w:r>
      <w:r>
        <w:t>.</w:t>
      </w:r>
    </w:p>
    <w:p w:rsidR="00CE380F" w:rsidRDefault="00CE380F" w:rsidP="00EE494F">
      <w:pPr>
        <w:spacing w:before="100" w:beforeAutospacing="1" w:after="100" w:afterAutospacing="1"/>
      </w:pPr>
      <w:r>
        <w:t>Средством формирования этих действий служит учебный материал и задания, нацеленные на развитие, умение объяснять мир.</w:t>
      </w:r>
    </w:p>
    <w:p w:rsidR="00CE380F" w:rsidRDefault="00CE380F" w:rsidP="00CE380F">
      <w:pPr>
        <w:pStyle w:val="a5"/>
        <w:rPr>
          <w:b/>
        </w:rPr>
      </w:pPr>
      <w:r>
        <w:rPr>
          <w:rStyle w:val="aa"/>
        </w:rPr>
        <w:t>Коммуникативные УУД:</w:t>
      </w:r>
    </w:p>
    <w:p w:rsidR="00CE380F" w:rsidRDefault="00CE380F" w:rsidP="00CE380F">
      <w:pPr>
        <w:numPr>
          <w:ilvl w:val="0"/>
          <w:numId w:val="17"/>
        </w:numPr>
        <w:spacing w:before="100" w:beforeAutospacing="1" w:after="100" w:afterAutospacing="1"/>
      </w:pPr>
      <w:r>
        <w:rPr>
          <w:rStyle w:val="aa"/>
        </w:rPr>
        <w:t>Слушать</w:t>
      </w:r>
      <w:r>
        <w:t xml:space="preserve"> и </w:t>
      </w:r>
      <w:r>
        <w:rPr>
          <w:rStyle w:val="aa"/>
        </w:rPr>
        <w:t>понимать</w:t>
      </w:r>
      <w:r>
        <w:t xml:space="preserve"> речь других.</w:t>
      </w:r>
    </w:p>
    <w:p w:rsidR="00CE380F" w:rsidRDefault="00CE380F" w:rsidP="00CE380F">
      <w:pPr>
        <w:numPr>
          <w:ilvl w:val="0"/>
          <w:numId w:val="17"/>
        </w:numPr>
        <w:spacing w:before="100" w:beforeAutospacing="1" w:after="100" w:afterAutospacing="1"/>
      </w:pPr>
      <w:r>
        <w:rPr>
          <w:rStyle w:val="aa"/>
        </w:rPr>
        <w:t>Вступать</w:t>
      </w:r>
      <w:r>
        <w:t xml:space="preserve"> в беседу на уроке и в жизни.</w:t>
      </w:r>
    </w:p>
    <w:p w:rsidR="00CE380F" w:rsidRDefault="00CE380F" w:rsidP="00CE380F">
      <w:pPr>
        <w:pStyle w:val="a5"/>
      </w:pPr>
      <w:r>
        <w:t>Средством формирования этих действий служит технология проблемного диалога (побуждающий и подводящий диалог) Совместно договариваться о правилах общения и поведения в школе и следовать им.</w:t>
      </w:r>
    </w:p>
    <w:p w:rsidR="00834C7A" w:rsidRPr="00CE380F" w:rsidRDefault="00CE380F" w:rsidP="00CE380F">
      <w:pPr>
        <w:numPr>
          <w:ilvl w:val="0"/>
          <w:numId w:val="18"/>
        </w:numPr>
        <w:spacing w:before="100" w:beforeAutospacing="1" w:after="100" w:afterAutospacing="1"/>
      </w:pPr>
      <w:r>
        <w:t>Учиться выполнять различные роли в группе (лидера, исполнителя, критика).Средством формирования этих действий служит работа в малых группах</w:t>
      </w:r>
    </w:p>
    <w:p w:rsidR="00E15267" w:rsidRPr="00570906" w:rsidRDefault="00570906" w:rsidP="00E15267">
      <w:r>
        <w:rPr>
          <w:b/>
        </w:rPr>
        <w:t xml:space="preserve">Предметные результаты </w:t>
      </w:r>
      <w:r w:rsidR="001F54C2" w:rsidRPr="001F54C2">
        <w:rPr>
          <w:b/>
        </w:rPr>
        <w:t> изучения курса</w:t>
      </w:r>
      <w:r>
        <w:t xml:space="preserve">   в 1-м классе</w:t>
      </w:r>
      <w:r w:rsidR="001F54C2" w:rsidRPr="003814C4">
        <w:t> </w:t>
      </w:r>
    </w:p>
    <w:p w:rsidR="00570906" w:rsidRPr="00831C97" w:rsidRDefault="00570906" w:rsidP="00570906">
      <w:pPr>
        <w:tabs>
          <w:tab w:val="left" w:pos="1560"/>
        </w:tabs>
        <w:rPr>
          <w:b/>
          <w:i/>
          <w:color w:val="000000"/>
          <w:spacing w:val="-1"/>
        </w:rPr>
      </w:pPr>
      <w:r w:rsidRPr="00831C97">
        <w:rPr>
          <w:b/>
          <w:i/>
        </w:rPr>
        <w:t xml:space="preserve">Учащиеся научатся: </w:t>
      </w:r>
    </w:p>
    <w:p w:rsidR="00570906" w:rsidRPr="00746102" w:rsidRDefault="00570906" w:rsidP="00570906">
      <w:pPr>
        <w:numPr>
          <w:ilvl w:val="0"/>
          <w:numId w:val="22"/>
        </w:numPr>
        <w:spacing w:before="100" w:beforeAutospacing="1" w:after="100" w:afterAutospacing="1"/>
      </w:pPr>
      <w:r w:rsidRPr="00746102">
        <w:t>Самостоятельно пополнять знания по математике, русскому языку, окружающему миру.</w:t>
      </w:r>
    </w:p>
    <w:p w:rsidR="00570906" w:rsidRPr="00746102" w:rsidRDefault="00570906" w:rsidP="00570906">
      <w:pPr>
        <w:numPr>
          <w:ilvl w:val="0"/>
          <w:numId w:val="22"/>
        </w:numPr>
        <w:spacing w:before="100" w:beforeAutospacing="1" w:after="100" w:afterAutospacing="1"/>
      </w:pPr>
      <w:r w:rsidRPr="00746102">
        <w:t>Пользоваться справочной и дополнительной литературой.</w:t>
      </w:r>
    </w:p>
    <w:p w:rsidR="00570906" w:rsidRPr="00746102" w:rsidRDefault="00570906" w:rsidP="00570906">
      <w:pPr>
        <w:numPr>
          <w:ilvl w:val="0"/>
          <w:numId w:val="22"/>
        </w:numPr>
        <w:spacing w:before="100" w:beforeAutospacing="1" w:after="100" w:afterAutospacing="1"/>
      </w:pPr>
      <w:r w:rsidRPr="00746102">
        <w:t>Выполнять операции сравнения и обобщения, синтеза и анализа; строить умозаключения, уметь рассуждать, догадываться, доказывать предлагаемое суждение.</w:t>
      </w:r>
    </w:p>
    <w:p w:rsidR="00570906" w:rsidRDefault="00570906" w:rsidP="00570906">
      <w:pPr>
        <w:numPr>
          <w:ilvl w:val="0"/>
          <w:numId w:val="22"/>
        </w:numPr>
        <w:spacing w:before="100" w:beforeAutospacing="1" w:after="100" w:afterAutospacing="1"/>
      </w:pPr>
      <w:r w:rsidRPr="00746102">
        <w:t>Предполагается участие детей в школьных, городских, международных конкурсах "Кенгуру" и "Медвежонок" и др.</w:t>
      </w:r>
    </w:p>
    <w:p w:rsidR="00570906" w:rsidRDefault="00570906" w:rsidP="00570906">
      <w:pPr>
        <w:numPr>
          <w:ilvl w:val="0"/>
          <w:numId w:val="22"/>
        </w:numPr>
        <w:spacing w:before="100" w:beforeAutospacing="1" w:after="100" w:afterAutospacing="1"/>
      </w:pPr>
      <w:r>
        <w:t>Повышение интеллектуального уровня уяащихся,</w:t>
      </w:r>
    </w:p>
    <w:p w:rsidR="00D97EB3" w:rsidRDefault="00570906" w:rsidP="00D97EB3">
      <w:pPr>
        <w:numPr>
          <w:ilvl w:val="0"/>
          <w:numId w:val="22"/>
        </w:numPr>
        <w:spacing w:before="100" w:beforeAutospacing="1" w:after="100" w:afterAutospacing="1"/>
      </w:pPr>
      <w:r>
        <w:t>Повышение уровня готовности к сдаче мониторингового об</w:t>
      </w:r>
      <w:r w:rsidR="00EE494F">
        <w:t>следования в конце учебного года</w:t>
      </w:r>
      <w:r w:rsidR="00D97EB3">
        <w:t>.</w:t>
      </w:r>
    </w:p>
    <w:p w:rsidR="00D97EB3" w:rsidRDefault="00834C7A" w:rsidP="00D97EB3">
      <w:pPr>
        <w:rPr>
          <w:sz w:val="28"/>
          <w:szCs w:val="28"/>
        </w:rPr>
      </w:pPr>
      <w:r w:rsidRPr="00D97EB3">
        <w:rPr>
          <w:b/>
          <w:i/>
          <w:sz w:val="28"/>
          <w:szCs w:val="28"/>
        </w:rPr>
        <w:t>Виды деятельности</w:t>
      </w:r>
      <w:r w:rsidRPr="00D97EB3">
        <w:rPr>
          <w:i/>
        </w:rPr>
        <w:t>:</w:t>
      </w:r>
      <w:r w:rsidRPr="00BF41AD">
        <w:t>проблемно-ценностное общение, художественное творчество, досуговое общение</w:t>
      </w:r>
      <w:r w:rsidRPr="00D97EB3">
        <w:rPr>
          <w:sz w:val="28"/>
          <w:szCs w:val="28"/>
        </w:rPr>
        <w:t>.</w:t>
      </w:r>
    </w:p>
    <w:p w:rsidR="00D63F76" w:rsidRPr="00D97EB3" w:rsidRDefault="00F03DF2" w:rsidP="00D97EB3">
      <w:pPr>
        <w:rPr>
          <w:sz w:val="28"/>
          <w:szCs w:val="28"/>
        </w:rPr>
      </w:pPr>
      <w:r w:rsidRPr="009A553E">
        <w:rPr>
          <w:b/>
          <w:i/>
          <w:sz w:val="28"/>
          <w:szCs w:val="28"/>
        </w:rPr>
        <w:t>Основные формы проведения занятий</w:t>
      </w:r>
      <w:proofErr w:type="gramStart"/>
      <w:r w:rsidRPr="009A553E">
        <w:rPr>
          <w:b/>
          <w:i/>
          <w:sz w:val="28"/>
          <w:szCs w:val="28"/>
        </w:rPr>
        <w:t>:</w:t>
      </w:r>
      <w:r w:rsidRPr="009A553E">
        <w:t>э</w:t>
      </w:r>
      <w:proofErr w:type="gramEnd"/>
      <w:r w:rsidRPr="009A553E">
        <w:t xml:space="preserve">тические и познавательные беседы,  тренинги, практикумы, </w:t>
      </w:r>
      <w:r w:rsidR="009A553E" w:rsidRPr="009A553E">
        <w:t xml:space="preserve">смотры-конкурсы, конкурсы, турниры,  викторины, КВН, занимательные игры, задачи-шутки, изучение детских энциклопедий, просмотр и обсуждение видеоматериалов </w:t>
      </w:r>
      <w:r w:rsidRPr="009A553E">
        <w:t>выполнение творческих заданий: проектных, исследовательских, креативных;</w:t>
      </w:r>
      <w:r w:rsidR="00D63F76" w:rsidRPr="009A553E">
        <w:t>.</w:t>
      </w:r>
    </w:p>
    <w:p w:rsidR="00834C7A" w:rsidRPr="009A553E" w:rsidRDefault="00834C7A" w:rsidP="00834C7A"/>
    <w:p w:rsidR="00D97EB3" w:rsidRDefault="00D97EB3" w:rsidP="00D63F76">
      <w:pPr>
        <w:pStyle w:val="a4"/>
        <w:ind w:left="0"/>
      </w:pPr>
    </w:p>
    <w:p w:rsidR="00D63F76" w:rsidRPr="00D63F76" w:rsidRDefault="00834C7A" w:rsidP="00D63F76">
      <w:pPr>
        <w:pStyle w:val="a4"/>
        <w:ind w:left="0"/>
        <w:rPr>
          <w:sz w:val="28"/>
          <w:szCs w:val="28"/>
        </w:rPr>
      </w:pPr>
      <w:r w:rsidRPr="009A553E">
        <w:t xml:space="preserve">- Программа </w:t>
      </w:r>
      <w:r w:rsidR="00D63F76" w:rsidRPr="009A553E">
        <w:t xml:space="preserve">интеллектуального </w:t>
      </w:r>
      <w:r w:rsidRPr="009A553E">
        <w:t xml:space="preserve"> направления  «</w:t>
      </w:r>
      <w:r w:rsidR="00D63F76" w:rsidRPr="009A553E">
        <w:t>Хочу все знать</w:t>
      </w:r>
      <w:r w:rsidRPr="009A553E">
        <w:t xml:space="preserve">» в качестве </w:t>
      </w:r>
      <w:proofErr w:type="gramStart"/>
      <w:r w:rsidRPr="009A553E">
        <w:t>основополагающих</w:t>
      </w:r>
      <w:proofErr w:type="gramEnd"/>
      <w:r w:rsidRPr="009A553E">
        <w:t>,  выделяет следующие</w:t>
      </w:r>
      <w:r w:rsidRPr="009A553E">
        <w:rPr>
          <w:b/>
          <w:i/>
          <w:sz w:val="28"/>
          <w:szCs w:val="28"/>
        </w:rPr>
        <w:t>принцип</w:t>
      </w:r>
      <w:r w:rsidR="00D63F76" w:rsidRPr="009A553E">
        <w:rPr>
          <w:b/>
          <w:i/>
          <w:sz w:val="28"/>
          <w:szCs w:val="28"/>
        </w:rPr>
        <w:t>ы:</w:t>
      </w:r>
    </w:p>
    <w:p w:rsidR="00D63F76" w:rsidRPr="009A553E" w:rsidRDefault="00D63F76" w:rsidP="00D63F7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A553E">
        <w:rPr>
          <w:rFonts w:ascii="Times New Roman" w:hAnsi="Times New Roman"/>
          <w:sz w:val="24"/>
          <w:szCs w:val="24"/>
        </w:rPr>
        <w:t>- учет современных требований;</w:t>
      </w:r>
    </w:p>
    <w:p w:rsidR="00D63F76" w:rsidRPr="009A553E" w:rsidRDefault="00D63F76" w:rsidP="00D63F7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A553E">
        <w:rPr>
          <w:rFonts w:ascii="Times New Roman" w:hAnsi="Times New Roman"/>
          <w:sz w:val="24"/>
          <w:szCs w:val="24"/>
        </w:rPr>
        <w:t>- учет возрастных особенностей;</w:t>
      </w:r>
    </w:p>
    <w:p w:rsidR="00D63F76" w:rsidRPr="009A553E" w:rsidRDefault="00D63F76" w:rsidP="00D63F7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A553E">
        <w:rPr>
          <w:rFonts w:ascii="Times New Roman" w:hAnsi="Times New Roman"/>
          <w:sz w:val="24"/>
          <w:szCs w:val="24"/>
        </w:rPr>
        <w:lastRenderedPageBreak/>
        <w:t>- доступность;</w:t>
      </w:r>
    </w:p>
    <w:p w:rsidR="00D63F76" w:rsidRPr="009A553E" w:rsidRDefault="00D63F76" w:rsidP="00D63F7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A553E">
        <w:rPr>
          <w:rFonts w:ascii="Times New Roman" w:hAnsi="Times New Roman"/>
          <w:sz w:val="24"/>
          <w:szCs w:val="24"/>
        </w:rPr>
        <w:t>- последовательность;</w:t>
      </w:r>
    </w:p>
    <w:p w:rsidR="00D63F76" w:rsidRPr="009A553E" w:rsidRDefault="00D63F76" w:rsidP="00D63F7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A553E">
        <w:rPr>
          <w:rFonts w:ascii="Times New Roman" w:hAnsi="Times New Roman"/>
          <w:sz w:val="24"/>
          <w:szCs w:val="24"/>
        </w:rPr>
        <w:t>- системность;</w:t>
      </w:r>
    </w:p>
    <w:p w:rsidR="00D63F76" w:rsidRPr="009A553E" w:rsidRDefault="00D63F76" w:rsidP="00D63F7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A553E">
        <w:rPr>
          <w:rFonts w:ascii="Times New Roman" w:hAnsi="Times New Roman"/>
          <w:sz w:val="24"/>
          <w:szCs w:val="24"/>
        </w:rPr>
        <w:t>- эффективность;</w:t>
      </w:r>
    </w:p>
    <w:p w:rsidR="00D63F76" w:rsidRPr="009A553E" w:rsidRDefault="00D63F76" w:rsidP="00D63F7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A553E">
        <w:rPr>
          <w:rFonts w:ascii="Times New Roman" w:hAnsi="Times New Roman"/>
          <w:sz w:val="24"/>
          <w:szCs w:val="24"/>
        </w:rPr>
        <w:t>- личностно-ориентированный подход.</w:t>
      </w:r>
    </w:p>
    <w:p w:rsidR="00D63F76" w:rsidRPr="009A553E" w:rsidRDefault="00D63F76" w:rsidP="00D63F7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A553E">
        <w:rPr>
          <w:rFonts w:ascii="Times New Roman" w:hAnsi="Times New Roman"/>
          <w:sz w:val="24"/>
          <w:szCs w:val="24"/>
        </w:rPr>
        <w:t>- управляемость образовательным процессом;</w:t>
      </w:r>
    </w:p>
    <w:p w:rsidR="00834C7A" w:rsidRPr="00570906" w:rsidRDefault="00D63F76" w:rsidP="0057090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A553E">
        <w:rPr>
          <w:rFonts w:ascii="Times New Roman" w:hAnsi="Times New Roman"/>
          <w:sz w:val="24"/>
          <w:szCs w:val="24"/>
        </w:rPr>
        <w:t>- сочетание в практической деятельности индивидуальной и коллективной форм работы.</w:t>
      </w:r>
    </w:p>
    <w:p w:rsidR="00BB2FC0" w:rsidRPr="009A553E" w:rsidRDefault="00834C7A" w:rsidP="009A553E">
      <w:pPr>
        <w:spacing w:line="360" w:lineRule="auto"/>
        <w:jc w:val="both"/>
        <w:rPr>
          <w:i/>
          <w:sz w:val="28"/>
          <w:szCs w:val="28"/>
        </w:rPr>
      </w:pPr>
      <w:r w:rsidRPr="009A553E">
        <w:rPr>
          <w:b/>
          <w:i/>
          <w:sz w:val="28"/>
          <w:szCs w:val="28"/>
        </w:rPr>
        <w:t xml:space="preserve"> Ожидаемые результаты</w:t>
      </w:r>
      <w:r w:rsidR="00D63F76" w:rsidRPr="009A553E">
        <w:rPr>
          <w:b/>
          <w:i/>
          <w:sz w:val="28"/>
          <w:szCs w:val="28"/>
        </w:rPr>
        <w:t>:</w:t>
      </w:r>
    </w:p>
    <w:p w:rsidR="00BB2FC0" w:rsidRPr="009A553E" w:rsidRDefault="00BB2FC0" w:rsidP="009A553E">
      <w:r w:rsidRPr="009A553E">
        <w:rPr>
          <w:b/>
        </w:rPr>
        <w:t xml:space="preserve"> Результатом </w:t>
      </w:r>
      <w:r w:rsidRPr="009A553E">
        <w:t xml:space="preserve"> работы по программе данного курса можно считать сформированность у детей любознательности, интереса к учению, стремления к творческому решению познавательной задачи, желания участвовать  в интеллектуальных викторинах и конкурсах.</w:t>
      </w:r>
    </w:p>
    <w:p w:rsidR="00570906" w:rsidRDefault="00BB2FC0" w:rsidP="00570906">
      <w:pPr>
        <w:tabs>
          <w:tab w:val="left" w:pos="1560"/>
        </w:tabs>
        <w:rPr>
          <w:b/>
          <w:bCs/>
        </w:rPr>
      </w:pPr>
      <w:r w:rsidRPr="009A553E">
        <w:t>Итоги занятия могут быть подведены в форме интеллектуальных игр, конкурсов эрудитов, творческих встреч  при участии родителей, экскурсий и праздников</w:t>
      </w:r>
      <w:r w:rsidRPr="00DF5360">
        <w:t>.</w:t>
      </w:r>
    </w:p>
    <w:p w:rsidR="00570906" w:rsidRDefault="00D36D95" w:rsidP="00570906">
      <w:pPr>
        <w:tabs>
          <w:tab w:val="left" w:pos="1560"/>
        </w:tabs>
        <w:rPr>
          <w:b/>
          <w:bCs/>
        </w:rPr>
      </w:pPr>
      <w:r w:rsidRPr="003829AD">
        <w:rPr>
          <w:b/>
          <w:bCs/>
          <w:i/>
          <w:sz w:val="28"/>
          <w:szCs w:val="28"/>
        </w:rPr>
        <w:t>Формы контроля, подведения итогов реализации программы</w:t>
      </w:r>
      <w:r w:rsidRPr="00E51CC4">
        <w:rPr>
          <w:b/>
          <w:bCs/>
          <w:color w:val="FF0000"/>
          <w:sz w:val="28"/>
          <w:szCs w:val="28"/>
        </w:rPr>
        <w:t>.</w:t>
      </w:r>
    </w:p>
    <w:p w:rsidR="00D36D95" w:rsidRPr="00570906" w:rsidRDefault="00D36D95" w:rsidP="00570906">
      <w:pPr>
        <w:tabs>
          <w:tab w:val="left" w:pos="1560"/>
        </w:tabs>
        <w:rPr>
          <w:b/>
          <w:bCs/>
        </w:rPr>
      </w:pPr>
      <w:r w:rsidRPr="003829AD">
        <w:rPr>
          <w:color w:val="000000"/>
        </w:rPr>
        <w:t>Наиболее плодотворным фактором в оценочной работе итогов обучения является выставка творческих работ воспитанников. Выставки работ проводятся несколько раз в год по различным темам, она оказывает неоценимое значение в эстетическом становлении личности ребёнка, требует большой организационной работы и позволяет детям обмениваться опытом, сравнивать свои работы с другими, наглядно видеть преимущество и ошибки, получать возможность выработать навык анализа для дальнейшей реализации в творчестве.</w:t>
      </w:r>
    </w:p>
    <w:p w:rsidR="00D36D95" w:rsidRPr="003829AD" w:rsidRDefault="00D36D95" w:rsidP="00D36D95">
      <w:pPr>
        <w:spacing w:before="100" w:beforeAutospacing="1" w:after="100" w:afterAutospacing="1"/>
        <w:jc w:val="both"/>
        <w:rPr>
          <w:color w:val="000000"/>
        </w:rPr>
      </w:pPr>
      <w:r w:rsidRPr="003829AD">
        <w:rPr>
          <w:i/>
          <w:iCs/>
          <w:color w:val="000000"/>
        </w:rPr>
        <w:t>Творческие работы представляются в виде:</w:t>
      </w:r>
    </w:p>
    <w:p w:rsidR="00D36D95" w:rsidRPr="003829AD" w:rsidRDefault="00D36D95" w:rsidP="00D36D95">
      <w:pPr>
        <w:numPr>
          <w:ilvl w:val="0"/>
          <w:numId w:val="19"/>
        </w:numPr>
        <w:spacing w:before="100" w:beforeAutospacing="1" w:after="100" w:afterAutospacing="1"/>
        <w:jc w:val="both"/>
        <w:rPr>
          <w:color w:val="000000"/>
        </w:rPr>
      </w:pPr>
      <w:r w:rsidRPr="003829AD">
        <w:rPr>
          <w:color w:val="000000"/>
        </w:rPr>
        <w:t>Поделок из природного материала, бумаги, нетрадиционного материала;</w:t>
      </w:r>
    </w:p>
    <w:p w:rsidR="00D36D95" w:rsidRPr="003829AD" w:rsidRDefault="00D36D95" w:rsidP="00D36D95">
      <w:pPr>
        <w:numPr>
          <w:ilvl w:val="0"/>
          <w:numId w:val="19"/>
        </w:numPr>
        <w:spacing w:before="100" w:beforeAutospacing="1" w:after="100" w:afterAutospacing="1"/>
        <w:jc w:val="both"/>
        <w:rPr>
          <w:color w:val="000000"/>
        </w:rPr>
      </w:pPr>
      <w:r w:rsidRPr="003829AD">
        <w:rPr>
          <w:color w:val="000000"/>
        </w:rPr>
        <w:t>Отчётов по наблюдению за природными объектами;</w:t>
      </w:r>
    </w:p>
    <w:p w:rsidR="00D36D95" w:rsidRPr="003829AD" w:rsidRDefault="00D36D95" w:rsidP="00D36D95">
      <w:pPr>
        <w:numPr>
          <w:ilvl w:val="0"/>
          <w:numId w:val="19"/>
        </w:numPr>
        <w:spacing w:before="100" w:beforeAutospacing="1" w:after="100" w:afterAutospacing="1"/>
        <w:jc w:val="both"/>
        <w:rPr>
          <w:color w:val="000000"/>
        </w:rPr>
      </w:pPr>
      <w:r w:rsidRPr="003829AD">
        <w:rPr>
          <w:color w:val="000000"/>
        </w:rPr>
        <w:t>Оформленных исследовательских работ;</w:t>
      </w:r>
    </w:p>
    <w:p w:rsidR="00D36D95" w:rsidRPr="003829AD" w:rsidRDefault="00D36D95" w:rsidP="00D36D95">
      <w:pPr>
        <w:numPr>
          <w:ilvl w:val="0"/>
          <w:numId w:val="19"/>
        </w:numPr>
        <w:spacing w:before="100" w:beforeAutospacing="1" w:after="100" w:afterAutospacing="1"/>
        <w:jc w:val="both"/>
        <w:rPr>
          <w:color w:val="000000"/>
        </w:rPr>
      </w:pPr>
      <w:r w:rsidRPr="003829AD">
        <w:rPr>
          <w:color w:val="000000"/>
        </w:rPr>
        <w:t>Стихотворений;</w:t>
      </w:r>
    </w:p>
    <w:p w:rsidR="00D97EB3" w:rsidRDefault="00D36D95" w:rsidP="00D97EB3">
      <w:pPr>
        <w:numPr>
          <w:ilvl w:val="0"/>
          <w:numId w:val="19"/>
        </w:numPr>
        <w:spacing w:before="100" w:beforeAutospacing="1" w:after="100" w:afterAutospacing="1"/>
        <w:jc w:val="both"/>
        <w:rPr>
          <w:color w:val="000000"/>
        </w:rPr>
      </w:pPr>
      <w:r w:rsidRPr="003829AD">
        <w:rPr>
          <w:color w:val="000000"/>
        </w:rPr>
        <w:t>Книг-раскладушек и т.д.</w:t>
      </w:r>
    </w:p>
    <w:p w:rsidR="00EE494F" w:rsidRPr="00D97EB3" w:rsidRDefault="00EE494F" w:rsidP="00D97EB3">
      <w:pPr>
        <w:numPr>
          <w:ilvl w:val="0"/>
          <w:numId w:val="19"/>
        </w:numPr>
        <w:spacing w:before="100" w:beforeAutospacing="1" w:after="100" w:afterAutospacing="1"/>
        <w:jc w:val="both"/>
        <w:rPr>
          <w:color w:val="000000"/>
        </w:rPr>
      </w:pPr>
      <w:r w:rsidRPr="00D97EB3">
        <w:rPr>
          <w:b/>
          <w:i/>
        </w:rPr>
        <w:t>Контролирующие материалы для оценки планируемых результатов освоения программы</w:t>
      </w:r>
    </w:p>
    <w:p w:rsidR="00EE494F" w:rsidRDefault="00EE494F" w:rsidP="00EE494F">
      <w:pPr>
        <w:spacing w:line="360" w:lineRule="auto"/>
      </w:pPr>
      <w:r w:rsidRPr="00EE494F">
        <w:rPr>
          <w:b/>
        </w:rPr>
        <w:t xml:space="preserve">1год обучения: </w:t>
      </w:r>
      <w:r>
        <w:t>опросные листы, тесты, беседы</w:t>
      </w:r>
    </w:p>
    <w:p w:rsidR="00EE494F" w:rsidRDefault="00EE494F" w:rsidP="00EE494F">
      <w:pPr>
        <w:rPr>
          <w:b/>
          <w:i/>
          <w:sz w:val="28"/>
          <w:szCs w:val="28"/>
        </w:rPr>
      </w:pPr>
      <w:r w:rsidRPr="00063272">
        <w:rPr>
          <w:b/>
          <w:i/>
          <w:sz w:val="28"/>
          <w:szCs w:val="28"/>
        </w:rPr>
        <w:t>Учебно-методические средства обучения</w:t>
      </w:r>
      <w:r>
        <w:rPr>
          <w:b/>
          <w:i/>
          <w:sz w:val="28"/>
          <w:szCs w:val="28"/>
        </w:rPr>
        <w:t xml:space="preserve"> и воспитания </w:t>
      </w:r>
    </w:p>
    <w:p w:rsidR="00EE494F" w:rsidRPr="00D97EB3" w:rsidRDefault="00EE494F" w:rsidP="00EE494F">
      <w:pPr>
        <w:numPr>
          <w:ilvl w:val="0"/>
          <w:numId w:val="9"/>
        </w:numPr>
        <w:tabs>
          <w:tab w:val="left" w:pos="2694"/>
        </w:tabs>
        <w:jc w:val="both"/>
        <w:rPr>
          <w:sz w:val="22"/>
          <w:szCs w:val="22"/>
        </w:rPr>
      </w:pPr>
      <w:r w:rsidRPr="00D97EB3">
        <w:rPr>
          <w:sz w:val="22"/>
          <w:szCs w:val="22"/>
        </w:rPr>
        <w:t xml:space="preserve">    Тихомирова Л.Ф. Упражнения на каждый день: логика для младших школьников: популярное пособие для родителей и педагогов. – Ярославль: Академия развития, Академия Холдинг. – 2006. </w:t>
      </w:r>
    </w:p>
    <w:p w:rsidR="00EE494F" w:rsidRPr="00D97EB3" w:rsidRDefault="00EE494F" w:rsidP="00EE494F">
      <w:pPr>
        <w:numPr>
          <w:ilvl w:val="0"/>
          <w:numId w:val="9"/>
        </w:numPr>
        <w:tabs>
          <w:tab w:val="left" w:pos="993"/>
          <w:tab w:val="left" w:pos="2694"/>
        </w:tabs>
        <w:jc w:val="both"/>
        <w:rPr>
          <w:sz w:val="22"/>
          <w:szCs w:val="22"/>
        </w:rPr>
      </w:pPr>
      <w:r w:rsidRPr="00D97EB3">
        <w:rPr>
          <w:sz w:val="22"/>
          <w:szCs w:val="22"/>
        </w:rPr>
        <w:t>Зак А.З. Диагностика теоретического мышления у младших школьников  / А.З. Зак // Психологическая наука и образование. . – № 2. –С. 36-42.</w:t>
      </w:r>
    </w:p>
    <w:p w:rsidR="00EE494F" w:rsidRPr="00D97EB3" w:rsidRDefault="00EE494F" w:rsidP="00EE494F">
      <w:pPr>
        <w:numPr>
          <w:ilvl w:val="0"/>
          <w:numId w:val="9"/>
        </w:numPr>
        <w:tabs>
          <w:tab w:val="left" w:pos="-2700"/>
          <w:tab w:val="left" w:pos="993"/>
          <w:tab w:val="left" w:pos="2694"/>
        </w:tabs>
        <w:jc w:val="both"/>
        <w:rPr>
          <w:sz w:val="22"/>
          <w:szCs w:val="22"/>
        </w:rPr>
      </w:pPr>
      <w:r w:rsidRPr="00D97EB3">
        <w:rPr>
          <w:sz w:val="22"/>
          <w:szCs w:val="22"/>
        </w:rPr>
        <w:t xml:space="preserve">Тамберг Ю.Г. Развитие творческого мышления ребенка / Ю.Г. Тамберг. – СПб.: Речь, 2002. </w:t>
      </w:r>
    </w:p>
    <w:p w:rsidR="00EE494F" w:rsidRPr="00D97EB3" w:rsidRDefault="00EE494F" w:rsidP="00EE494F">
      <w:pPr>
        <w:numPr>
          <w:ilvl w:val="0"/>
          <w:numId w:val="9"/>
        </w:numPr>
        <w:tabs>
          <w:tab w:val="left" w:pos="-2700"/>
          <w:tab w:val="left" w:pos="993"/>
          <w:tab w:val="left" w:pos="2694"/>
        </w:tabs>
        <w:jc w:val="both"/>
        <w:rPr>
          <w:sz w:val="22"/>
          <w:szCs w:val="22"/>
        </w:rPr>
      </w:pPr>
      <w:r w:rsidRPr="00D97EB3">
        <w:rPr>
          <w:sz w:val="22"/>
          <w:szCs w:val="22"/>
        </w:rPr>
        <w:t>Фопель К. Как научить детей сотрудничать? Психологические игры и упражнения: практическое пособие / К. Фопель. Т. 2. – М.: Генезис, 2005.</w:t>
      </w:r>
    </w:p>
    <w:p w:rsidR="00EE494F" w:rsidRPr="00D97EB3" w:rsidRDefault="00EE494F" w:rsidP="00EE494F">
      <w:pPr>
        <w:numPr>
          <w:ilvl w:val="0"/>
          <w:numId w:val="9"/>
        </w:numPr>
        <w:tabs>
          <w:tab w:val="left" w:pos="2694"/>
        </w:tabs>
        <w:jc w:val="both"/>
        <w:rPr>
          <w:sz w:val="22"/>
          <w:szCs w:val="22"/>
        </w:rPr>
      </w:pPr>
      <w:r w:rsidRPr="00D97EB3">
        <w:rPr>
          <w:sz w:val="22"/>
          <w:szCs w:val="22"/>
        </w:rPr>
        <w:t xml:space="preserve">   Холодова О. Юным умникам и умницам: Задания по развитию познавательных способностей (7 – 8 лет): Рабочие тетради: В 2-х частях. – М.: Росткнига, 2012.</w:t>
      </w:r>
    </w:p>
    <w:p w:rsidR="00EE494F" w:rsidRPr="00D97EB3" w:rsidRDefault="00EE494F" w:rsidP="00EE494F">
      <w:pPr>
        <w:pStyle w:val="a4"/>
        <w:numPr>
          <w:ilvl w:val="0"/>
          <w:numId w:val="9"/>
        </w:numPr>
        <w:jc w:val="both"/>
        <w:rPr>
          <w:sz w:val="22"/>
          <w:szCs w:val="22"/>
        </w:rPr>
      </w:pPr>
      <w:r w:rsidRPr="00D97EB3">
        <w:rPr>
          <w:sz w:val="22"/>
          <w:szCs w:val="22"/>
        </w:rPr>
        <w:t>Симановский А.Э. Развитие творческого мышления детей. Популярное пособие для родителей и педагогов. – Ярославль: «Академия развития» - 192с</w:t>
      </w:r>
    </w:p>
    <w:p w:rsidR="00EE494F" w:rsidRPr="00D97EB3" w:rsidRDefault="00EE494F" w:rsidP="00EE494F">
      <w:pPr>
        <w:pStyle w:val="a4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D97EB3">
        <w:rPr>
          <w:sz w:val="22"/>
          <w:szCs w:val="22"/>
        </w:rPr>
        <w:t xml:space="preserve">  Козлова М.А  Я иду на урок в начальную школу/ М.А.Козлова -  М., Первое сентября, 2005/</w:t>
      </w:r>
    </w:p>
    <w:p w:rsidR="00EE494F" w:rsidRPr="00D97EB3" w:rsidRDefault="00EE494F" w:rsidP="00EE494F">
      <w:pPr>
        <w:pStyle w:val="a4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D97EB3">
        <w:rPr>
          <w:sz w:val="22"/>
          <w:szCs w:val="22"/>
        </w:rPr>
        <w:t>Бетенкова М.С</w:t>
      </w:r>
      <w:proofErr w:type="gramStart"/>
      <w:r w:rsidRPr="00D97EB3">
        <w:rPr>
          <w:sz w:val="22"/>
          <w:szCs w:val="22"/>
        </w:rPr>
        <w:t xml:space="preserve"> ,</w:t>
      </w:r>
      <w:proofErr w:type="gramEnd"/>
      <w:r w:rsidRPr="00D97EB3">
        <w:rPr>
          <w:sz w:val="22"/>
          <w:szCs w:val="22"/>
        </w:rPr>
        <w:t xml:space="preserve"> Фонин Д.С.  Игры и занимательные упражнения на уроках русского языка / /</w:t>
      </w:r>
    </w:p>
    <w:p w:rsidR="00EE494F" w:rsidRPr="00D97EB3" w:rsidRDefault="00EE494F" w:rsidP="00EE494F">
      <w:pPr>
        <w:pStyle w:val="a4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D97EB3">
        <w:rPr>
          <w:sz w:val="22"/>
          <w:szCs w:val="22"/>
        </w:rPr>
        <w:t>.Сухин И.Г.  Занимательные материалы / Сухин И.Г., М., Вако, 2004.</w:t>
      </w:r>
    </w:p>
    <w:p w:rsidR="00EE494F" w:rsidRPr="00D97EB3" w:rsidRDefault="00EE494F" w:rsidP="00EE494F">
      <w:pPr>
        <w:pStyle w:val="a4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D97EB3">
        <w:rPr>
          <w:sz w:val="22"/>
          <w:szCs w:val="22"/>
        </w:rPr>
        <w:t>Керова  Н.М. Нестандартные задачи по математике / Керова Н.М., М., Вако, 2006.</w:t>
      </w:r>
    </w:p>
    <w:p w:rsidR="00D97EB3" w:rsidRDefault="00D97EB3" w:rsidP="0067754D">
      <w:pPr>
        <w:pStyle w:val="a3"/>
        <w:rPr>
          <w:rFonts w:ascii="Times New Roman" w:hAnsi="Times New Roman"/>
          <w:b/>
          <w:sz w:val="28"/>
          <w:szCs w:val="28"/>
        </w:rPr>
      </w:pPr>
    </w:p>
    <w:p w:rsidR="00EA5B91" w:rsidRDefault="00EA5B91" w:rsidP="0067754D">
      <w:pPr>
        <w:pStyle w:val="a3"/>
        <w:rPr>
          <w:rFonts w:ascii="Times New Roman" w:hAnsi="Times New Roman"/>
          <w:b/>
          <w:sz w:val="28"/>
          <w:szCs w:val="28"/>
        </w:rPr>
      </w:pPr>
    </w:p>
    <w:p w:rsidR="00EA5B91" w:rsidRDefault="00EA5B91" w:rsidP="0067754D">
      <w:pPr>
        <w:pStyle w:val="a3"/>
        <w:rPr>
          <w:rFonts w:ascii="Times New Roman" w:hAnsi="Times New Roman"/>
          <w:b/>
          <w:sz w:val="28"/>
          <w:szCs w:val="28"/>
        </w:rPr>
      </w:pPr>
    </w:p>
    <w:p w:rsidR="00EA5B91" w:rsidRDefault="00EA5B91" w:rsidP="0067754D">
      <w:pPr>
        <w:pStyle w:val="a3"/>
        <w:rPr>
          <w:rFonts w:ascii="Times New Roman" w:hAnsi="Times New Roman"/>
          <w:b/>
          <w:sz w:val="28"/>
          <w:szCs w:val="28"/>
        </w:rPr>
      </w:pPr>
    </w:p>
    <w:p w:rsidR="00EA5B91" w:rsidRDefault="00EA5B91" w:rsidP="0067754D">
      <w:pPr>
        <w:pStyle w:val="a3"/>
        <w:rPr>
          <w:rFonts w:ascii="Times New Roman" w:hAnsi="Times New Roman"/>
          <w:b/>
          <w:sz w:val="28"/>
          <w:szCs w:val="28"/>
        </w:rPr>
      </w:pPr>
    </w:p>
    <w:p w:rsidR="00EA5B91" w:rsidRPr="00EA5B91" w:rsidRDefault="00EA5B91" w:rsidP="0067754D">
      <w:pPr>
        <w:pStyle w:val="a3"/>
        <w:rPr>
          <w:rFonts w:ascii="Times New Roman" w:hAnsi="Times New Roman"/>
          <w:b/>
          <w:sz w:val="28"/>
          <w:szCs w:val="28"/>
        </w:rPr>
      </w:pPr>
    </w:p>
    <w:p w:rsidR="0067754D" w:rsidRPr="00EA5B91" w:rsidRDefault="0067754D" w:rsidP="00EA5B9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A5B91">
        <w:rPr>
          <w:rFonts w:ascii="Times New Roman" w:hAnsi="Times New Roman"/>
          <w:b/>
          <w:sz w:val="28"/>
          <w:szCs w:val="28"/>
        </w:rPr>
        <w:lastRenderedPageBreak/>
        <w:t>Учебно-тематическое планирование</w:t>
      </w:r>
    </w:p>
    <w:p w:rsidR="0067754D" w:rsidRPr="00EA5B91" w:rsidRDefault="0067754D" w:rsidP="0067754D">
      <w:pPr>
        <w:jc w:val="center"/>
        <w:rPr>
          <w:b/>
        </w:rPr>
      </w:pP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879"/>
        <w:gridCol w:w="2808"/>
        <w:gridCol w:w="3118"/>
        <w:gridCol w:w="284"/>
        <w:gridCol w:w="2409"/>
        <w:gridCol w:w="1081"/>
        <w:gridCol w:w="6"/>
        <w:gridCol w:w="47"/>
      </w:tblGrid>
      <w:tr w:rsidR="0067754D" w:rsidRPr="00EA5B91" w:rsidTr="00B5611A">
        <w:tc>
          <w:tcPr>
            <w:tcW w:w="879" w:type="dxa"/>
            <w:vMerge w:val="restart"/>
          </w:tcPr>
          <w:p w:rsidR="0067754D" w:rsidRPr="00EA5B91" w:rsidRDefault="0067754D" w:rsidP="0067754D">
            <w:pPr>
              <w:jc w:val="center"/>
              <w:rPr>
                <w:b/>
              </w:rPr>
            </w:pPr>
            <w:r w:rsidRPr="00EA5B91">
              <w:rPr>
                <w:b/>
              </w:rPr>
              <w:t>№ п/п</w:t>
            </w:r>
          </w:p>
        </w:tc>
        <w:tc>
          <w:tcPr>
            <w:tcW w:w="2808" w:type="dxa"/>
            <w:vMerge w:val="restart"/>
          </w:tcPr>
          <w:p w:rsidR="0067754D" w:rsidRPr="00EA5B91" w:rsidRDefault="0067754D" w:rsidP="0067754D">
            <w:pPr>
              <w:jc w:val="center"/>
              <w:rPr>
                <w:b/>
              </w:rPr>
            </w:pPr>
            <w:r w:rsidRPr="00EA5B91">
              <w:rPr>
                <w:b/>
              </w:rPr>
              <w:t xml:space="preserve">Тема занятия </w:t>
            </w:r>
          </w:p>
        </w:tc>
        <w:tc>
          <w:tcPr>
            <w:tcW w:w="3118" w:type="dxa"/>
            <w:vMerge w:val="restart"/>
          </w:tcPr>
          <w:p w:rsidR="0067754D" w:rsidRPr="00EA5B91" w:rsidRDefault="0067754D" w:rsidP="0067754D">
            <w:pPr>
              <w:jc w:val="center"/>
              <w:rPr>
                <w:b/>
              </w:rPr>
            </w:pPr>
            <w:r w:rsidRPr="00EA5B91">
              <w:rPr>
                <w:b/>
              </w:rPr>
              <w:t>Цели занятия</w:t>
            </w:r>
          </w:p>
        </w:tc>
        <w:tc>
          <w:tcPr>
            <w:tcW w:w="2693" w:type="dxa"/>
            <w:gridSpan w:val="2"/>
            <w:vMerge w:val="restart"/>
          </w:tcPr>
          <w:p w:rsidR="0067754D" w:rsidRPr="00EA5B91" w:rsidRDefault="0067754D" w:rsidP="0067754D">
            <w:pPr>
              <w:jc w:val="center"/>
              <w:rPr>
                <w:b/>
              </w:rPr>
            </w:pPr>
            <w:r w:rsidRPr="00EA5B91">
              <w:rPr>
                <w:b/>
              </w:rPr>
              <w:t>Практическая часть</w:t>
            </w:r>
          </w:p>
        </w:tc>
        <w:tc>
          <w:tcPr>
            <w:tcW w:w="1134" w:type="dxa"/>
            <w:gridSpan w:val="3"/>
          </w:tcPr>
          <w:p w:rsidR="0067754D" w:rsidRPr="00EA5B91" w:rsidRDefault="0067754D" w:rsidP="0067754D">
            <w:pPr>
              <w:jc w:val="center"/>
              <w:rPr>
                <w:b/>
              </w:rPr>
            </w:pPr>
            <w:r w:rsidRPr="00EA5B91">
              <w:rPr>
                <w:b/>
              </w:rPr>
              <w:t>Дата проведения</w:t>
            </w:r>
          </w:p>
        </w:tc>
      </w:tr>
      <w:tr w:rsidR="00B5611A" w:rsidRPr="00EA5B91" w:rsidTr="006B12F2">
        <w:tc>
          <w:tcPr>
            <w:tcW w:w="879" w:type="dxa"/>
            <w:vMerge/>
          </w:tcPr>
          <w:p w:rsidR="00B5611A" w:rsidRPr="00EA5B91" w:rsidRDefault="00B5611A" w:rsidP="0067754D">
            <w:pPr>
              <w:jc w:val="center"/>
              <w:rPr>
                <w:b/>
              </w:rPr>
            </w:pPr>
          </w:p>
        </w:tc>
        <w:tc>
          <w:tcPr>
            <w:tcW w:w="2808" w:type="dxa"/>
            <w:vMerge/>
          </w:tcPr>
          <w:p w:rsidR="00B5611A" w:rsidRPr="00EA5B91" w:rsidRDefault="00B5611A" w:rsidP="0067754D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B5611A" w:rsidRPr="00EA5B91" w:rsidRDefault="00B5611A" w:rsidP="0067754D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Merge/>
          </w:tcPr>
          <w:p w:rsidR="00B5611A" w:rsidRPr="00EA5B91" w:rsidRDefault="00B5611A" w:rsidP="0067754D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B5611A" w:rsidRPr="00EA5B91" w:rsidRDefault="00B5611A" w:rsidP="0067754D">
            <w:pPr>
              <w:jc w:val="center"/>
              <w:rPr>
                <w:b/>
              </w:rPr>
            </w:pPr>
          </w:p>
        </w:tc>
      </w:tr>
      <w:tr w:rsidR="0067754D" w:rsidRPr="00EA5B91" w:rsidTr="0067754D">
        <w:tc>
          <w:tcPr>
            <w:tcW w:w="10632" w:type="dxa"/>
            <w:gridSpan w:val="8"/>
          </w:tcPr>
          <w:p w:rsidR="0067754D" w:rsidRPr="00EA5B91" w:rsidRDefault="00B5611A" w:rsidP="0067754D">
            <w:pPr>
              <w:jc w:val="center"/>
              <w:rPr>
                <w:b/>
              </w:rPr>
            </w:pPr>
            <w:r>
              <w:rPr>
                <w:b/>
              </w:rPr>
              <w:t>Знатоки окружающего мира (18</w:t>
            </w:r>
            <w:r w:rsidR="0067754D" w:rsidRPr="00EA5B91">
              <w:rPr>
                <w:b/>
              </w:rPr>
              <w:t xml:space="preserve"> часов).</w:t>
            </w:r>
          </w:p>
        </w:tc>
      </w:tr>
      <w:tr w:rsidR="00B5611A" w:rsidRPr="00EA5B91" w:rsidTr="00CD1F1B">
        <w:tc>
          <w:tcPr>
            <w:tcW w:w="879" w:type="dxa"/>
          </w:tcPr>
          <w:p w:rsidR="00B5611A" w:rsidRPr="00EA5B91" w:rsidRDefault="00B5611A" w:rsidP="0067754D">
            <w:r w:rsidRPr="00EA5B91">
              <w:t>1.</w:t>
            </w:r>
            <w:r>
              <w:t>-2</w:t>
            </w:r>
          </w:p>
        </w:tc>
        <w:tc>
          <w:tcPr>
            <w:tcW w:w="2808" w:type="dxa"/>
          </w:tcPr>
          <w:p w:rsidR="00B5611A" w:rsidRPr="00EA5B91" w:rsidRDefault="00B5611A" w:rsidP="0067754D">
            <w:r w:rsidRPr="00EA5B91">
              <w:t>Удивительные млекопитающие.</w:t>
            </w:r>
          </w:p>
        </w:tc>
        <w:tc>
          <w:tcPr>
            <w:tcW w:w="3118" w:type="dxa"/>
          </w:tcPr>
          <w:p w:rsidR="00B5611A" w:rsidRPr="00EA5B91" w:rsidRDefault="00B5611A" w:rsidP="0067754D">
            <w:r w:rsidRPr="00EA5B91">
              <w:t>Познакомить учащихся с удивительным миром млекопитающих, с наиболее интересными его представителями, их особенностями; расширять кругозор, познавательный интерес; развивать память, мышление; умение работать с дополнительной литературой по теме.</w:t>
            </w:r>
          </w:p>
        </w:tc>
        <w:tc>
          <w:tcPr>
            <w:tcW w:w="2693" w:type="dxa"/>
            <w:gridSpan w:val="2"/>
          </w:tcPr>
          <w:p w:rsidR="00B5611A" w:rsidRPr="00EA5B91" w:rsidRDefault="00B5611A" w:rsidP="0067754D">
            <w:r w:rsidRPr="00EA5B91">
              <w:t>Разгадывание кроссвордов о животных.</w:t>
            </w:r>
          </w:p>
          <w:p w:rsidR="00B5611A" w:rsidRPr="00EA5B91" w:rsidRDefault="00B5611A" w:rsidP="0067754D">
            <w:r w:rsidRPr="00EA5B91">
              <w:t>Работа с детскими энциклопедиями.</w:t>
            </w:r>
          </w:p>
        </w:tc>
        <w:tc>
          <w:tcPr>
            <w:tcW w:w="1134" w:type="dxa"/>
            <w:gridSpan w:val="3"/>
          </w:tcPr>
          <w:p w:rsidR="00B5611A" w:rsidRPr="00EA5B91" w:rsidRDefault="00B5611A" w:rsidP="0067754D">
            <w:pPr>
              <w:jc w:val="center"/>
              <w:rPr>
                <w:b/>
              </w:rPr>
            </w:pPr>
          </w:p>
        </w:tc>
      </w:tr>
      <w:tr w:rsidR="00B5611A" w:rsidRPr="00EA5B91" w:rsidTr="00884934">
        <w:tc>
          <w:tcPr>
            <w:tcW w:w="879" w:type="dxa"/>
          </w:tcPr>
          <w:p w:rsidR="00B5611A" w:rsidRPr="00EA5B91" w:rsidRDefault="00B5611A" w:rsidP="0067754D">
            <w:pPr>
              <w:jc w:val="center"/>
            </w:pPr>
            <w:r>
              <w:t>3-4</w:t>
            </w:r>
          </w:p>
        </w:tc>
        <w:tc>
          <w:tcPr>
            <w:tcW w:w="2808" w:type="dxa"/>
          </w:tcPr>
          <w:p w:rsidR="00B5611A" w:rsidRPr="00EA5B91" w:rsidRDefault="00B5611A" w:rsidP="0067754D">
            <w:r w:rsidRPr="00EA5B91">
              <w:t>Забавные пернатые друзья.</w:t>
            </w:r>
          </w:p>
        </w:tc>
        <w:tc>
          <w:tcPr>
            <w:tcW w:w="3118" w:type="dxa"/>
          </w:tcPr>
          <w:p w:rsidR="00B5611A" w:rsidRPr="00EA5B91" w:rsidRDefault="00B5611A" w:rsidP="0067754D">
            <w:r w:rsidRPr="00EA5B91">
              <w:t>Познакомить учащихся  с наиболее интересными  представителями класса «Птицы», их особенностями; расширять кругозор, познавательный интерес; мышление, память.</w:t>
            </w:r>
          </w:p>
        </w:tc>
        <w:tc>
          <w:tcPr>
            <w:tcW w:w="2693" w:type="dxa"/>
            <w:gridSpan w:val="2"/>
          </w:tcPr>
          <w:p w:rsidR="00B5611A" w:rsidRPr="00EA5B91" w:rsidRDefault="00B5611A" w:rsidP="0067754D">
            <w:r w:rsidRPr="00EA5B91">
              <w:t>Игра «Узнай птицу по описанию».</w:t>
            </w:r>
          </w:p>
          <w:p w:rsidR="00B5611A" w:rsidRPr="00EA5B91" w:rsidRDefault="00B5611A" w:rsidP="0067754D">
            <w:r w:rsidRPr="00EA5B91">
              <w:t>Работа с детскими энциклопедиями.</w:t>
            </w:r>
          </w:p>
        </w:tc>
        <w:tc>
          <w:tcPr>
            <w:tcW w:w="1134" w:type="dxa"/>
            <w:gridSpan w:val="3"/>
          </w:tcPr>
          <w:p w:rsidR="00B5611A" w:rsidRPr="00EA5B91" w:rsidRDefault="00B5611A" w:rsidP="0067754D">
            <w:pPr>
              <w:jc w:val="center"/>
              <w:rPr>
                <w:b/>
              </w:rPr>
            </w:pPr>
          </w:p>
        </w:tc>
      </w:tr>
      <w:tr w:rsidR="00B5611A" w:rsidRPr="00EA5B91" w:rsidTr="00DC0C4C">
        <w:tc>
          <w:tcPr>
            <w:tcW w:w="879" w:type="dxa"/>
          </w:tcPr>
          <w:p w:rsidR="00B5611A" w:rsidRPr="00EA5B91" w:rsidRDefault="00B5611A" w:rsidP="0067754D">
            <w:pPr>
              <w:jc w:val="center"/>
            </w:pPr>
            <w:r>
              <w:t>5-6</w:t>
            </w:r>
            <w:r w:rsidRPr="00EA5B91">
              <w:t>.</w:t>
            </w:r>
          </w:p>
        </w:tc>
        <w:tc>
          <w:tcPr>
            <w:tcW w:w="2808" w:type="dxa"/>
          </w:tcPr>
          <w:p w:rsidR="00B5611A" w:rsidRPr="00EA5B91" w:rsidRDefault="00B5611A" w:rsidP="0067754D">
            <w:r w:rsidRPr="00EA5B91">
              <w:t>Бабочки и мотыльки.</w:t>
            </w:r>
          </w:p>
        </w:tc>
        <w:tc>
          <w:tcPr>
            <w:tcW w:w="3118" w:type="dxa"/>
          </w:tcPr>
          <w:p w:rsidR="00B5611A" w:rsidRPr="00EA5B91" w:rsidRDefault="00B5611A" w:rsidP="0067754D">
            <w:r w:rsidRPr="00EA5B91">
              <w:t>Расширить знания учащихся о бабочках и мотыльках; познакомить с характерными особенностями дневных и ночных бабочек; расширять кругозор учащихся, их познавательный интерес; развивать умение сравнивать, делать выводы.</w:t>
            </w:r>
          </w:p>
        </w:tc>
        <w:tc>
          <w:tcPr>
            <w:tcW w:w="2693" w:type="dxa"/>
            <w:gridSpan w:val="2"/>
          </w:tcPr>
          <w:p w:rsidR="00B5611A" w:rsidRPr="00EA5B91" w:rsidRDefault="00B5611A" w:rsidP="0067754D">
            <w:r w:rsidRPr="00EA5B91">
              <w:t>Игра « Найди сходства и различия дневных и ночных бабочек».</w:t>
            </w:r>
          </w:p>
          <w:p w:rsidR="00B5611A" w:rsidRPr="00EA5B91" w:rsidRDefault="00B5611A" w:rsidP="0067754D">
            <w:r w:rsidRPr="00EA5B91">
              <w:t>Выполнение узора на крыльях бабочки (понятие симметрии).</w:t>
            </w:r>
          </w:p>
        </w:tc>
        <w:tc>
          <w:tcPr>
            <w:tcW w:w="1134" w:type="dxa"/>
            <w:gridSpan w:val="3"/>
          </w:tcPr>
          <w:p w:rsidR="00B5611A" w:rsidRPr="00EA5B91" w:rsidRDefault="00B5611A" w:rsidP="0067754D">
            <w:pPr>
              <w:jc w:val="center"/>
              <w:rPr>
                <w:b/>
              </w:rPr>
            </w:pPr>
          </w:p>
        </w:tc>
      </w:tr>
      <w:tr w:rsidR="00B5611A" w:rsidRPr="00EA5B91" w:rsidTr="00CC7BDB">
        <w:tc>
          <w:tcPr>
            <w:tcW w:w="879" w:type="dxa"/>
          </w:tcPr>
          <w:p w:rsidR="00B5611A" w:rsidRPr="00EA5B91" w:rsidRDefault="00B5611A" w:rsidP="0067754D">
            <w:pPr>
              <w:jc w:val="center"/>
            </w:pPr>
            <w:r>
              <w:t>7-8</w:t>
            </w:r>
          </w:p>
        </w:tc>
        <w:tc>
          <w:tcPr>
            <w:tcW w:w="2808" w:type="dxa"/>
          </w:tcPr>
          <w:p w:rsidR="00B5611A" w:rsidRPr="00EA5B91" w:rsidRDefault="00B5611A" w:rsidP="0067754D">
            <w:r w:rsidRPr="00EA5B91">
              <w:t>Тайны  растений.</w:t>
            </w:r>
          </w:p>
        </w:tc>
        <w:tc>
          <w:tcPr>
            <w:tcW w:w="3118" w:type="dxa"/>
          </w:tcPr>
          <w:p w:rsidR="00B5611A" w:rsidRPr="00EA5B91" w:rsidRDefault="00B5611A" w:rsidP="0067754D">
            <w:r w:rsidRPr="00EA5B91">
              <w:t>Познакомить с историей открытия удивительных растений; экзотическими фруктами; расширять кругозор учащихся, их познавательный интерес; развивать речь, мышление, память.</w:t>
            </w:r>
          </w:p>
        </w:tc>
        <w:tc>
          <w:tcPr>
            <w:tcW w:w="2693" w:type="dxa"/>
            <w:gridSpan w:val="2"/>
          </w:tcPr>
          <w:p w:rsidR="00B5611A" w:rsidRPr="00EA5B91" w:rsidRDefault="00B5611A" w:rsidP="0067754D">
            <w:r w:rsidRPr="00EA5B91">
              <w:t>Разгадывание кроссвордов о растениях.</w:t>
            </w:r>
          </w:p>
          <w:p w:rsidR="00B5611A" w:rsidRPr="00EA5B91" w:rsidRDefault="00B5611A" w:rsidP="0067754D">
            <w:r w:rsidRPr="00EA5B91">
              <w:t>Составление описания экзотического фрукта.</w:t>
            </w:r>
          </w:p>
        </w:tc>
        <w:tc>
          <w:tcPr>
            <w:tcW w:w="1134" w:type="dxa"/>
            <w:gridSpan w:val="3"/>
          </w:tcPr>
          <w:p w:rsidR="00B5611A" w:rsidRPr="00EA5B91" w:rsidRDefault="00B5611A" w:rsidP="0067754D">
            <w:pPr>
              <w:jc w:val="center"/>
              <w:rPr>
                <w:b/>
              </w:rPr>
            </w:pPr>
          </w:p>
        </w:tc>
      </w:tr>
      <w:tr w:rsidR="00B5611A" w:rsidRPr="00EA5B91" w:rsidTr="00925BBC">
        <w:tc>
          <w:tcPr>
            <w:tcW w:w="879" w:type="dxa"/>
          </w:tcPr>
          <w:p w:rsidR="00B5611A" w:rsidRPr="00EA5B91" w:rsidRDefault="00B5611A" w:rsidP="0067754D">
            <w:pPr>
              <w:jc w:val="center"/>
            </w:pPr>
            <w:r>
              <w:t>9-10</w:t>
            </w:r>
          </w:p>
        </w:tc>
        <w:tc>
          <w:tcPr>
            <w:tcW w:w="2808" w:type="dxa"/>
          </w:tcPr>
          <w:p w:rsidR="00B5611A" w:rsidRPr="00EA5B91" w:rsidRDefault="00B5611A" w:rsidP="0067754D">
            <w:r w:rsidRPr="00EA5B91">
              <w:t>В царстве грибов.</w:t>
            </w:r>
          </w:p>
          <w:p w:rsidR="00B5611A" w:rsidRPr="00EA5B91" w:rsidRDefault="00B5611A" w:rsidP="0067754D"/>
        </w:tc>
        <w:tc>
          <w:tcPr>
            <w:tcW w:w="3118" w:type="dxa"/>
          </w:tcPr>
          <w:p w:rsidR="00B5611A" w:rsidRPr="00EA5B91" w:rsidRDefault="00B5611A" w:rsidP="0067754D">
            <w:r w:rsidRPr="00EA5B91">
              <w:t>Познакомить учащихся с удивительным царством грибов и его представителями; расширять кругозор учащихся, их познавательный интерес; развивать речь, мышление, память.</w:t>
            </w:r>
          </w:p>
        </w:tc>
        <w:tc>
          <w:tcPr>
            <w:tcW w:w="2693" w:type="dxa"/>
            <w:gridSpan w:val="2"/>
          </w:tcPr>
          <w:p w:rsidR="00B5611A" w:rsidRPr="00EA5B91" w:rsidRDefault="00B5611A" w:rsidP="0067754D">
            <w:r w:rsidRPr="00EA5B91">
              <w:t>Игра «Узнай и расскажи о грибе».</w:t>
            </w:r>
          </w:p>
        </w:tc>
        <w:tc>
          <w:tcPr>
            <w:tcW w:w="1134" w:type="dxa"/>
            <w:gridSpan w:val="3"/>
          </w:tcPr>
          <w:p w:rsidR="00B5611A" w:rsidRPr="00EA5B91" w:rsidRDefault="00B5611A" w:rsidP="0067754D">
            <w:pPr>
              <w:jc w:val="center"/>
              <w:rPr>
                <w:b/>
              </w:rPr>
            </w:pPr>
          </w:p>
        </w:tc>
      </w:tr>
      <w:tr w:rsidR="00B5611A" w:rsidRPr="00EA5B91" w:rsidTr="00F70878">
        <w:tc>
          <w:tcPr>
            <w:tcW w:w="879" w:type="dxa"/>
          </w:tcPr>
          <w:p w:rsidR="00B5611A" w:rsidRPr="00EA5B91" w:rsidRDefault="00B5611A" w:rsidP="0067754D">
            <w:pPr>
              <w:jc w:val="center"/>
            </w:pPr>
            <w:r>
              <w:t>11-12</w:t>
            </w:r>
          </w:p>
        </w:tc>
        <w:tc>
          <w:tcPr>
            <w:tcW w:w="2808" w:type="dxa"/>
          </w:tcPr>
          <w:p w:rsidR="00B5611A" w:rsidRPr="00EA5B91" w:rsidRDefault="00B5611A" w:rsidP="0067754D">
            <w:r w:rsidRPr="00EA5B91">
              <w:t>Загадки под водой.</w:t>
            </w:r>
          </w:p>
        </w:tc>
        <w:tc>
          <w:tcPr>
            <w:tcW w:w="3118" w:type="dxa"/>
          </w:tcPr>
          <w:p w:rsidR="00B5611A" w:rsidRPr="00EA5B91" w:rsidRDefault="00B5611A" w:rsidP="0067754D">
            <w:r w:rsidRPr="00EA5B91">
              <w:t xml:space="preserve">Познакомить учащихся с тем, как изучают подводный мир; с его наиболее интересными </w:t>
            </w:r>
            <w:r w:rsidRPr="00EA5B91">
              <w:lastRenderedPageBreak/>
              <w:t>представителями; расширять кругозор учащихся, их познавательный интерес; развивать внимание, память, речь, мышление; умение работать с дополнительной литературой по теме.</w:t>
            </w:r>
          </w:p>
        </w:tc>
        <w:tc>
          <w:tcPr>
            <w:tcW w:w="2693" w:type="dxa"/>
            <w:gridSpan w:val="2"/>
          </w:tcPr>
          <w:p w:rsidR="00B5611A" w:rsidRPr="00EA5B91" w:rsidRDefault="00B5611A" w:rsidP="0067754D">
            <w:r w:rsidRPr="00EA5B91">
              <w:lastRenderedPageBreak/>
              <w:t>Разгадывание кроссвордов о рыбах.</w:t>
            </w:r>
          </w:p>
          <w:p w:rsidR="00B5611A" w:rsidRPr="00EA5B91" w:rsidRDefault="00B5611A" w:rsidP="0067754D">
            <w:r w:rsidRPr="00EA5B91">
              <w:t>Работа с детскими энциклопедиями.</w:t>
            </w:r>
          </w:p>
        </w:tc>
        <w:tc>
          <w:tcPr>
            <w:tcW w:w="1134" w:type="dxa"/>
            <w:gridSpan w:val="3"/>
          </w:tcPr>
          <w:p w:rsidR="00B5611A" w:rsidRPr="00EA5B91" w:rsidRDefault="00B5611A" w:rsidP="0067754D">
            <w:pPr>
              <w:jc w:val="center"/>
              <w:rPr>
                <w:b/>
              </w:rPr>
            </w:pPr>
          </w:p>
        </w:tc>
      </w:tr>
      <w:tr w:rsidR="00B5611A" w:rsidRPr="00EA5B91" w:rsidTr="001F0ABE">
        <w:tc>
          <w:tcPr>
            <w:tcW w:w="879" w:type="dxa"/>
          </w:tcPr>
          <w:p w:rsidR="00B5611A" w:rsidRPr="00EA5B91" w:rsidRDefault="00B5611A" w:rsidP="0067754D">
            <w:pPr>
              <w:jc w:val="center"/>
            </w:pPr>
            <w:r>
              <w:lastRenderedPageBreak/>
              <w:t>13-14</w:t>
            </w:r>
          </w:p>
        </w:tc>
        <w:tc>
          <w:tcPr>
            <w:tcW w:w="2808" w:type="dxa"/>
          </w:tcPr>
          <w:p w:rsidR="00B5611A" w:rsidRPr="00EA5B91" w:rsidRDefault="00B5611A" w:rsidP="0067754D">
            <w:r w:rsidRPr="00EA5B91">
              <w:t>Самые известные заповедники России.</w:t>
            </w:r>
          </w:p>
        </w:tc>
        <w:tc>
          <w:tcPr>
            <w:tcW w:w="3118" w:type="dxa"/>
          </w:tcPr>
          <w:p w:rsidR="00B5611A" w:rsidRPr="00EA5B91" w:rsidRDefault="00B5611A" w:rsidP="0067754D">
            <w:r w:rsidRPr="00EA5B91">
              <w:t>Познакомить учащихся с самыми известными заповедниками России; расширять кругозор учащихся, их познавательный интерес; развивать память, творческое мышление.</w:t>
            </w:r>
          </w:p>
        </w:tc>
        <w:tc>
          <w:tcPr>
            <w:tcW w:w="2693" w:type="dxa"/>
            <w:gridSpan w:val="2"/>
          </w:tcPr>
          <w:p w:rsidR="00B5611A" w:rsidRPr="00EA5B91" w:rsidRDefault="00B5611A" w:rsidP="0067754D">
            <w:r w:rsidRPr="00EA5B91">
              <w:t>Рисование природоохранных знаков.</w:t>
            </w:r>
          </w:p>
        </w:tc>
        <w:tc>
          <w:tcPr>
            <w:tcW w:w="1134" w:type="dxa"/>
            <w:gridSpan w:val="3"/>
          </w:tcPr>
          <w:p w:rsidR="00B5611A" w:rsidRPr="00EA5B91" w:rsidRDefault="00B5611A" w:rsidP="0067754D">
            <w:pPr>
              <w:jc w:val="center"/>
              <w:rPr>
                <w:b/>
              </w:rPr>
            </w:pPr>
          </w:p>
        </w:tc>
      </w:tr>
      <w:tr w:rsidR="00B5611A" w:rsidRPr="00EA5B91" w:rsidTr="00034A14">
        <w:tc>
          <w:tcPr>
            <w:tcW w:w="879" w:type="dxa"/>
          </w:tcPr>
          <w:p w:rsidR="00B5611A" w:rsidRPr="00EA5B91" w:rsidRDefault="00B5611A" w:rsidP="0067754D">
            <w:pPr>
              <w:jc w:val="center"/>
            </w:pPr>
            <w:r>
              <w:t>15-16</w:t>
            </w:r>
          </w:p>
        </w:tc>
        <w:tc>
          <w:tcPr>
            <w:tcW w:w="2808" w:type="dxa"/>
          </w:tcPr>
          <w:p w:rsidR="00B5611A" w:rsidRPr="00EA5B91" w:rsidRDefault="00B5611A" w:rsidP="0067754D">
            <w:r w:rsidRPr="00EA5B91">
              <w:t>Решение олимпиадных заданий.</w:t>
            </w:r>
          </w:p>
        </w:tc>
        <w:tc>
          <w:tcPr>
            <w:tcW w:w="3118" w:type="dxa"/>
          </w:tcPr>
          <w:p w:rsidR="00B5611A" w:rsidRPr="00EA5B91" w:rsidRDefault="00B5611A" w:rsidP="0067754D">
            <w:r w:rsidRPr="00EA5B91">
              <w:t>Учить решать олимпиадные задания различных видов, развивать мыслительные навыки учащихся.</w:t>
            </w:r>
          </w:p>
        </w:tc>
        <w:tc>
          <w:tcPr>
            <w:tcW w:w="2693" w:type="dxa"/>
            <w:gridSpan w:val="2"/>
          </w:tcPr>
          <w:p w:rsidR="00B5611A" w:rsidRPr="00EA5B91" w:rsidRDefault="00B5611A" w:rsidP="0067754D">
            <w:r w:rsidRPr="00EA5B91">
              <w:t>Решение олимпиадных заданий.</w:t>
            </w:r>
          </w:p>
        </w:tc>
        <w:tc>
          <w:tcPr>
            <w:tcW w:w="1134" w:type="dxa"/>
            <w:gridSpan w:val="3"/>
          </w:tcPr>
          <w:p w:rsidR="00B5611A" w:rsidRPr="00EA5B91" w:rsidRDefault="00B5611A" w:rsidP="0067754D">
            <w:pPr>
              <w:jc w:val="center"/>
              <w:rPr>
                <w:b/>
              </w:rPr>
            </w:pPr>
          </w:p>
        </w:tc>
      </w:tr>
      <w:tr w:rsidR="00B5611A" w:rsidRPr="00EA5B91" w:rsidTr="00751029">
        <w:tc>
          <w:tcPr>
            <w:tcW w:w="879" w:type="dxa"/>
          </w:tcPr>
          <w:p w:rsidR="00B5611A" w:rsidRPr="00EA5B91" w:rsidRDefault="00B5611A" w:rsidP="0067754D">
            <w:pPr>
              <w:jc w:val="center"/>
              <w:rPr>
                <w:b/>
              </w:rPr>
            </w:pPr>
            <w:r>
              <w:t>17</w:t>
            </w:r>
          </w:p>
        </w:tc>
        <w:tc>
          <w:tcPr>
            <w:tcW w:w="2808" w:type="dxa"/>
          </w:tcPr>
          <w:p w:rsidR="00B5611A" w:rsidRPr="00EA5B91" w:rsidRDefault="00B5611A" w:rsidP="0067754D">
            <w:r w:rsidRPr="00EA5B91">
              <w:t>КВН «Знатоки природы»</w:t>
            </w:r>
          </w:p>
        </w:tc>
        <w:tc>
          <w:tcPr>
            <w:tcW w:w="3118" w:type="dxa"/>
          </w:tcPr>
          <w:p w:rsidR="00B5611A" w:rsidRPr="00EA5B91" w:rsidRDefault="00B5611A" w:rsidP="0067754D">
            <w:r w:rsidRPr="00EA5B91">
              <w:t>Закрепить знания учащихся по изученным темам; развивать коммуникативные умения.</w:t>
            </w:r>
          </w:p>
        </w:tc>
        <w:tc>
          <w:tcPr>
            <w:tcW w:w="2693" w:type="dxa"/>
            <w:gridSpan w:val="2"/>
          </w:tcPr>
          <w:p w:rsidR="00B5611A" w:rsidRPr="00EA5B91" w:rsidRDefault="00B5611A" w:rsidP="0067754D">
            <w:r w:rsidRPr="00EA5B91">
              <w:t>Выполнение заданий по теме.</w:t>
            </w:r>
          </w:p>
        </w:tc>
        <w:tc>
          <w:tcPr>
            <w:tcW w:w="1134" w:type="dxa"/>
            <w:gridSpan w:val="3"/>
          </w:tcPr>
          <w:p w:rsidR="00B5611A" w:rsidRPr="00EA5B91" w:rsidRDefault="00B5611A" w:rsidP="0067754D">
            <w:pPr>
              <w:jc w:val="center"/>
              <w:rPr>
                <w:b/>
              </w:rPr>
            </w:pPr>
          </w:p>
        </w:tc>
      </w:tr>
      <w:tr w:rsidR="00B5611A" w:rsidRPr="00EA5B91" w:rsidTr="005C6D1E">
        <w:tc>
          <w:tcPr>
            <w:tcW w:w="879" w:type="dxa"/>
          </w:tcPr>
          <w:p w:rsidR="00B5611A" w:rsidRDefault="00B5611A" w:rsidP="0067754D">
            <w:pPr>
              <w:jc w:val="center"/>
            </w:pPr>
            <w:r>
              <w:t>18</w:t>
            </w:r>
          </w:p>
        </w:tc>
        <w:tc>
          <w:tcPr>
            <w:tcW w:w="2808" w:type="dxa"/>
          </w:tcPr>
          <w:p w:rsidR="00B5611A" w:rsidRPr="00EA5B91" w:rsidRDefault="00B5611A" w:rsidP="0067754D">
            <w:r>
              <w:t xml:space="preserve">Обобщение </w:t>
            </w:r>
          </w:p>
        </w:tc>
        <w:tc>
          <w:tcPr>
            <w:tcW w:w="3118" w:type="dxa"/>
          </w:tcPr>
          <w:p w:rsidR="00B5611A" w:rsidRPr="00EA5B91" w:rsidRDefault="00B5611A" w:rsidP="0067754D">
            <w:r w:rsidRPr="00B5611A">
              <w:t>Закрепить знания учащихся по изученным темам;</w:t>
            </w:r>
          </w:p>
        </w:tc>
        <w:tc>
          <w:tcPr>
            <w:tcW w:w="2693" w:type="dxa"/>
            <w:gridSpan w:val="2"/>
          </w:tcPr>
          <w:p w:rsidR="00B5611A" w:rsidRPr="00EA5B91" w:rsidRDefault="00B5611A" w:rsidP="0067754D"/>
        </w:tc>
        <w:tc>
          <w:tcPr>
            <w:tcW w:w="1134" w:type="dxa"/>
            <w:gridSpan w:val="3"/>
          </w:tcPr>
          <w:p w:rsidR="00B5611A" w:rsidRPr="00EA5B91" w:rsidRDefault="00B5611A" w:rsidP="0067754D">
            <w:pPr>
              <w:jc w:val="center"/>
              <w:rPr>
                <w:b/>
              </w:rPr>
            </w:pPr>
          </w:p>
        </w:tc>
      </w:tr>
      <w:tr w:rsidR="0067754D" w:rsidRPr="00EA5B91" w:rsidTr="0067754D">
        <w:tc>
          <w:tcPr>
            <w:tcW w:w="10632" w:type="dxa"/>
            <w:gridSpan w:val="8"/>
          </w:tcPr>
          <w:p w:rsidR="0067754D" w:rsidRPr="00EA5B91" w:rsidRDefault="0067754D" w:rsidP="0067754D">
            <w:pPr>
              <w:jc w:val="center"/>
              <w:rPr>
                <w:b/>
              </w:rPr>
            </w:pPr>
            <w:r w:rsidRPr="00EA5B91">
              <w:rPr>
                <w:b/>
              </w:rPr>
              <w:t>Знатоки литератур</w:t>
            </w:r>
            <w:r w:rsidR="00B5611A">
              <w:rPr>
                <w:b/>
              </w:rPr>
              <w:t>ного чтения и русского языка (32 часа</w:t>
            </w:r>
            <w:r w:rsidRPr="00EA5B91">
              <w:rPr>
                <w:b/>
              </w:rPr>
              <w:t>).</w:t>
            </w:r>
          </w:p>
        </w:tc>
      </w:tr>
      <w:tr w:rsidR="00B5611A" w:rsidRPr="00EA5B91" w:rsidTr="00A94752">
        <w:trPr>
          <w:gridAfter w:val="1"/>
          <w:wAfter w:w="47" w:type="dxa"/>
        </w:trPr>
        <w:tc>
          <w:tcPr>
            <w:tcW w:w="879" w:type="dxa"/>
          </w:tcPr>
          <w:p w:rsidR="00B5611A" w:rsidRPr="00EA5B91" w:rsidRDefault="00B5611A" w:rsidP="0067754D">
            <w:pPr>
              <w:jc w:val="center"/>
            </w:pPr>
            <w:r w:rsidRPr="00EA5B91">
              <w:t>1</w:t>
            </w:r>
            <w:r>
              <w:t>9-20</w:t>
            </w:r>
          </w:p>
        </w:tc>
        <w:tc>
          <w:tcPr>
            <w:tcW w:w="2808" w:type="dxa"/>
          </w:tcPr>
          <w:p w:rsidR="00B5611A" w:rsidRPr="00EA5B91" w:rsidRDefault="00B5611A" w:rsidP="0067754D">
            <w:r w:rsidRPr="00EA5B91">
              <w:t>Пословица недаром молвится.</w:t>
            </w:r>
          </w:p>
        </w:tc>
        <w:tc>
          <w:tcPr>
            <w:tcW w:w="3402" w:type="dxa"/>
            <w:gridSpan w:val="2"/>
          </w:tcPr>
          <w:p w:rsidR="00B5611A" w:rsidRPr="00EA5B91" w:rsidRDefault="00B5611A" w:rsidP="0067754D">
            <w:r w:rsidRPr="00EA5B91">
              <w:t xml:space="preserve">Расширить знания учащихся о пословицах, познакомить с их классификацией; учить </w:t>
            </w:r>
          </w:p>
          <w:p w:rsidR="00B5611A" w:rsidRPr="00EA5B91" w:rsidRDefault="00B5611A" w:rsidP="0067754D">
            <w:r w:rsidRPr="00EA5B91">
              <w:t>находить народную мудрость в пословицах; развивать мышление.</w:t>
            </w:r>
          </w:p>
        </w:tc>
        <w:tc>
          <w:tcPr>
            <w:tcW w:w="2409" w:type="dxa"/>
          </w:tcPr>
          <w:p w:rsidR="00B5611A" w:rsidRPr="00EA5B91" w:rsidRDefault="00B5611A" w:rsidP="0067754D">
            <w:r w:rsidRPr="00EA5B91">
              <w:t>Игра «Собери пословицу».</w:t>
            </w:r>
          </w:p>
        </w:tc>
        <w:tc>
          <w:tcPr>
            <w:tcW w:w="1087" w:type="dxa"/>
            <w:gridSpan w:val="2"/>
          </w:tcPr>
          <w:p w:rsidR="00B5611A" w:rsidRPr="00EA5B91" w:rsidRDefault="00B5611A" w:rsidP="0067754D">
            <w:pPr>
              <w:jc w:val="center"/>
              <w:rPr>
                <w:b/>
              </w:rPr>
            </w:pPr>
          </w:p>
        </w:tc>
      </w:tr>
      <w:tr w:rsidR="00B5611A" w:rsidRPr="00EA5B91" w:rsidTr="0022186E">
        <w:trPr>
          <w:gridAfter w:val="1"/>
          <w:wAfter w:w="47" w:type="dxa"/>
        </w:trPr>
        <w:tc>
          <w:tcPr>
            <w:tcW w:w="879" w:type="dxa"/>
          </w:tcPr>
          <w:p w:rsidR="00B5611A" w:rsidRPr="00EA5B91" w:rsidRDefault="00B5611A" w:rsidP="0067754D">
            <w:pPr>
              <w:jc w:val="center"/>
            </w:pPr>
            <w:r>
              <w:t>21-22</w:t>
            </w:r>
          </w:p>
        </w:tc>
        <w:tc>
          <w:tcPr>
            <w:tcW w:w="2808" w:type="dxa"/>
          </w:tcPr>
          <w:p w:rsidR="00B5611A" w:rsidRPr="00EA5B91" w:rsidRDefault="00B5611A" w:rsidP="0067754D">
            <w:r w:rsidRPr="00EA5B91">
              <w:t>Литературные герои в ребусах.</w:t>
            </w:r>
          </w:p>
        </w:tc>
        <w:tc>
          <w:tcPr>
            <w:tcW w:w="3402" w:type="dxa"/>
            <w:gridSpan w:val="2"/>
          </w:tcPr>
          <w:p w:rsidR="00B5611A" w:rsidRPr="00EA5B91" w:rsidRDefault="00B5611A" w:rsidP="0067754D">
            <w:r w:rsidRPr="00EA5B91">
              <w:t>Познакомить с понятием «ребус» учить разгадывать ребусы; развивать внимание, память, мышление.</w:t>
            </w:r>
          </w:p>
        </w:tc>
        <w:tc>
          <w:tcPr>
            <w:tcW w:w="2409" w:type="dxa"/>
          </w:tcPr>
          <w:p w:rsidR="00B5611A" w:rsidRPr="00EA5B91" w:rsidRDefault="00B5611A" w:rsidP="0067754D">
            <w:r w:rsidRPr="00EA5B91">
              <w:t>Разгадывание ребусов.</w:t>
            </w:r>
          </w:p>
        </w:tc>
        <w:tc>
          <w:tcPr>
            <w:tcW w:w="1087" w:type="dxa"/>
            <w:gridSpan w:val="2"/>
          </w:tcPr>
          <w:p w:rsidR="00B5611A" w:rsidRPr="00EA5B91" w:rsidRDefault="00B5611A" w:rsidP="0067754D">
            <w:pPr>
              <w:jc w:val="center"/>
              <w:rPr>
                <w:b/>
              </w:rPr>
            </w:pPr>
          </w:p>
        </w:tc>
      </w:tr>
      <w:tr w:rsidR="00B5611A" w:rsidRPr="00EA5B91" w:rsidTr="00562839">
        <w:trPr>
          <w:gridAfter w:val="1"/>
          <w:wAfter w:w="47" w:type="dxa"/>
        </w:trPr>
        <w:tc>
          <w:tcPr>
            <w:tcW w:w="879" w:type="dxa"/>
          </w:tcPr>
          <w:p w:rsidR="00B5611A" w:rsidRPr="00EA5B91" w:rsidRDefault="00B5611A" w:rsidP="0067754D">
            <w:pPr>
              <w:jc w:val="center"/>
            </w:pPr>
            <w:r>
              <w:t>23-24</w:t>
            </w:r>
          </w:p>
        </w:tc>
        <w:tc>
          <w:tcPr>
            <w:tcW w:w="2808" w:type="dxa"/>
          </w:tcPr>
          <w:p w:rsidR="00B5611A" w:rsidRPr="00EA5B91" w:rsidRDefault="00B5611A" w:rsidP="0067754D">
            <w:r w:rsidRPr="00EA5B91">
              <w:t>Крылатые слова и выражения.</w:t>
            </w:r>
          </w:p>
        </w:tc>
        <w:tc>
          <w:tcPr>
            <w:tcW w:w="3402" w:type="dxa"/>
            <w:gridSpan w:val="2"/>
          </w:tcPr>
          <w:p w:rsidR="00B5611A" w:rsidRPr="00EA5B91" w:rsidRDefault="00B5611A" w:rsidP="0067754D">
            <w:r w:rsidRPr="00EA5B91">
              <w:t xml:space="preserve">Познакомить с понятием «крылатые слова и выражения»; учить объяснять их; развивать мышление. </w:t>
            </w:r>
          </w:p>
        </w:tc>
        <w:tc>
          <w:tcPr>
            <w:tcW w:w="2409" w:type="dxa"/>
          </w:tcPr>
          <w:p w:rsidR="00B5611A" w:rsidRPr="00EA5B91" w:rsidRDefault="00B5611A" w:rsidP="0067754D">
            <w:r w:rsidRPr="00EA5B91">
              <w:t>Составление словаря крылатых выражений.</w:t>
            </w:r>
          </w:p>
        </w:tc>
        <w:tc>
          <w:tcPr>
            <w:tcW w:w="1087" w:type="dxa"/>
            <w:gridSpan w:val="2"/>
          </w:tcPr>
          <w:p w:rsidR="00B5611A" w:rsidRPr="00EA5B91" w:rsidRDefault="00B5611A" w:rsidP="0067754D">
            <w:pPr>
              <w:jc w:val="center"/>
              <w:rPr>
                <w:b/>
              </w:rPr>
            </w:pPr>
          </w:p>
        </w:tc>
      </w:tr>
      <w:tr w:rsidR="00B5611A" w:rsidRPr="00EA5B91" w:rsidTr="004E7AA9">
        <w:trPr>
          <w:gridAfter w:val="1"/>
          <w:wAfter w:w="47" w:type="dxa"/>
        </w:trPr>
        <w:tc>
          <w:tcPr>
            <w:tcW w:w="879" w:type="dxa"/>
          </w:tcPr>
          <w:p w:rsidR="00B5611A" w:rsidRPr="00EA5B91" w:rsidRDefault="00B5611A" w:rsidP="0067754D">
            <w:pPr>
              <w:jc w:val="center"/>
            </w:pPr>
            <w:r>
              <w:t>25-26</w:t>
            </w:r>
          </w:p>
        </w:tc>
        <w:tc>
          <w:tcPr>
            <w:tcW w:w="2808" w:type="dxa"/>
          </w:tcPr>
          <w:p w:rsidR="00B5611A" w:rsidRPr="00EA5B91" w:rsidRDefault="00B5611A" w:rsidP="0067754D">
            <w:r w:rsidRPr="00EA5B91">
              <w:t>Решение олимпиадных заданий.</w:t>
            </w:r>
          </w:p>
        </w:tc>
        <w:tc>
          <w:tcPr>
            <w:tcW w:w="3402" w:type="dxa"/>
            <w:gridSpan w:val="2"/>
          </w:tcPr>
          <w:p w:rsidR="00B5611A" w:rsidRPr="00EA5B91" w:rsidRDefault="00B5611A" w:rsidP="0067754D">
            <w:r w:rsidRPr="00EA5B91">
              <w:t>Учить решать олимпиадные задания различных видов, развивать мыслительные навыки учащихся.</w:t>
            </w:r>
          </w:p>
        </w:tc>
        <w:tc>
          <w:tcPr>
            <w:tcW w:w="2409" w:type="dxa"/>
          </w:tcPr>
          <w:p w:rsidR="00B5611A" w:rsidRPr="00EA5B91" w:rsidRDefault="00B5611A" w:rsidP="0067754D">
            <w:r w:rsidRPr="00EA5B91">
              <w:t>Решение олимпиадных заданий; заданий Всероссийского конкурса «Русский медвежонок – языкознание для всех».</w:t>
            </w:r>
          </w:p>
        </w:tc>
        <w:tc>
          <w:tcPr>
            <w:tcW w:w="1087" w:type="dxa"/>
            <w:gridSpan w:val="2"/>
          </w:tcPr>
          <w:p w:rsidR="00B5611A" w:rsidRPr="00EA5B91" w:rsidRDefault="00B5611A" w:rsidP="0067754D">
            <w:pPr>
              <w:jc w:val="center"/>
              <w:rPr>
                <w:b/>
              </w:rPr>
            </w:pPr>
          </w:p>
        </w:tc>
      </w:tr>
      <w:tr w:rsidR="00B5611A" w:rsidRPr="00EA5B91" w:rsidTr="00897526">
        <w:trPr>
          <w:gridAfter w:val="1"/>
          <w:wAfter w:w="47" w:type="dxa"/>
        </w:trPr>
        <w:tc>
          <w:tcPr>
            <w:tcW w:w="879" w:type="dxa"/>
          </w:tcPr>
          <w:p w:rsidR="00B5611A" w:rsidRPr="00EA5B91" w:rsidRDefault="00B5611A" w:rsidP="0067754D">
            <w:pPr>
              <w:jc w:val="center"/>
            </w:pPr>
            <w:r>
              <w:t>27-28</w:t>
            </w:r>
          </w:p>
        </w:tc>
        <w:tc>
          <w:tcPr>
            <w:tcW w:w="2808" w:type="dxa"/>
          </w:tcPr>
          <w:p w:rsidR="00B5611A" w:rsidRPr="00EA5B91" w:rsidRDefault="00B5611A" w:rsidP="0067754D">
            <w:r w:rsidRPr="00EA5B91">
              <w:t>Фразеологизмы.</w:t>
            </w:r>
          </w:p>
        </w:tc>
        <w:tc>
          <w:tcPr>
            <w:tcW w:w="3402" w:type="dxa"/>
            <w:gridSpan w:val="2"/>
          </w:tcPr>
          <w:p w:rsidR="00B5611A" w:rsidRPr="00EA5B91" w:rsidRDefault="00B5611A" w:rsidP="0067754D">
            <w:r w:rsidRPr="00EA5B91">
              <w:t>Познакомить с понятием «фразеологизмы»; учить их объяснять; развивать мыслительные навыки учащихся.</w:t>
            </w:r>
          </w:p>
        </w:tc>
        <w:tc>
          <w:tcPr>
            <w:tcW w:w="2409" w:type="dxa"/>
          </w:tcPr>
          <w:p w:rsidR="00B5611A" w:rsidRPr="00EA5B91" w:rsidRDefault="00B5611A" w:rsidP="0067754D">
            <w:r w:rsidRPr="00EA5B91">
              <w:t>Игра «Объясни смысл фразеологизма и сравни с рисунком»</w:t>
            </w:r>
          </w:p>
        </w:tc>
        <w:tc>
          <w:tcPr>
            <w:tcW w:w="1087" w:type="dxa"/>
            <w:gridSpan w:val="2"/>
          </w:tcPr>
          <w:p w:rsidR="00B5611A" w:rsidRPr="00EA5B91" w:rsidRDefault="00B5611A" w:rsidP="0067754D">
            <w:pPr>
              <w:jc w:val="center"/>
              <w:rPr>
                <w:b/>
              </w:rPr>
            </w:pPr>
          </w:p>
        </w:tc>
      </w:tr>
      <w:tr w:rsidR="00B5611A" w:rsidRPr="00EA5B91" w:rsidTr="00FD03A1">
        <w:trPr>
          <w:gridAfter w:val="1"/>
          <w:wAfter w:w="47" w:type="dxa"/>
        </w:trPr>
        <w:tc>
          <w:tcPr>
            <w:tcW w:w="879" w:type="dxa"/>
          </w:tcPr>
          <w:p w:rsidR="00B5611A" w:rsidRPr="00EA5B91" w:rsidRDefault="00B5611A" w:rsidP="0067754D">
            <w:pPr>
              <w:jc w:val="center"/>
            </w:pPr>
            <w:r>
              <w:t>29-30</w:t>
            </w:r>
          </w:p>
        </w:tc>
        <w:tc>
          <w:tcPr>
            <w:tcW w:w="2808" w:type="dxa"/>
          </w:tcPr>
          <w:p w:rsidR="00B5611A" w:rsidRPr="00EA5B91" w:rsidRDefault="00B5611A" w:rsidP="0067754D">
            <w:r w:rsidRPr="00EA5B91">
              <w:t xml:space="preserve">Происхождение слов. Знакомство с наукой </w:t>
            </w:r>
            <w:r w:rsidRPr="00EA5B91">
              <w:lastRenderedPageBreak/>
              <w:t>этимологией.</w:t>
            </w:r>
          </w:p>
        </w:tc>
        <w:tc>
          <w:tcPr>
            <w:tcW w:w="3402" w:type="dxa"/>
            <w:gridSpan w:val="2"/>
          </w:tcPr>
          <w:p w:rsidR="00B5611A" w:rsidRPr="00EA5B91" w:rsidRDefault="00B5611A" w:rsidP="0067754D">
            <w:r w:rsidRPr="00EA5B91">
              <w:lastRenderedPageBreak/>
              <w:t xml:space="preserve">Познакомить с понятием «этимология»; развивать </w:t>
            </w:r>
            <w:r w:rsidRPr="00EA5B91">
              <w:lastRenderedPageBreak/>
              <w:t>познавательный интерес, речь учащихся, внимание.</w:t>
            </w:r>
          </w:p>
        </w:tc>
        <w:tc>
          <w:tcPr>
            <w:tcW w:w="2409" w:type="dxa"/>
          </w:tcPr>
          <w:p w:rsidR="00B5611A" w:rsidRPr="00EA5B91" w:rsidRDefault="00B5611A" w:rsidP="0067754D">
            <w:r w:rsidRPr="00EA5B91">
              <w:lastRenderedPageBreak/>
              <w:t xml:space="preserve">Чтение и анализ рассказов о </w:t>
            </w:r>
            <w:r w:rsidRPr="00EA5B91">
              <w:lastRenderedPageBreak/>
              <w:t>происхождении слов</w:t>
            </w:r>
          </w:p>
        </w:tc>
        <w:tc>
          <w:tcPr>
            <w:tcW w:w="1087" w:type="dxa"/>
            <w:gridSpan w:val="2"/>
          </w:tcPr>
          <w:p w:rsidR="00B5611A" w:rsidRPr="00EA5B91" w:rsidRDefault="00B5611A" w:rsidP="0067754D">
            <w:pPr>
              <w:jc w:val="center"/>
              <w:rPr>
                <w:b/>
              </w:rPr>
            </w:pPr>
          </w:p>
        </w:tc>
      </w:tr>
      <w:tr w:rsidR="00B5611A" w:rsidRPr="00EA5B91" w:rsidTr="005C1A09">
        <w:trPr>
          <w:gridAfter w:val="1"/>
          <w:wAfter w:w="47" w:type="dxa"/>
        </w:trPr>
        <w:tc>
          <w:tcPr>
            <w:tcW w:w="879" w:type="dxa"/>
          </w:tcPr>
          <w:p w:rsidR="00B5611A" w:rsidRPr="00EA5B91" w:rsidRDefault="00B5611A" w:rsidP="0067754D">
            <w:pPr>
              <w:jc w:val="center"/>
            </w:pPr>
            <w:r>
              <w:lastRenderedPageBreak/>
              <w:t>31-32</w:t>
            </w:r>
          </w:p>
        </w:tc>
        <w:tc>
          <w:tcPr>
            <w:tcW w:w="2808" w:type="dxa"/>
          </w:tcPr>
          <w:p w:rsidR="00B5611A" w:rsidRPr="00EA5B91" w:rsidRDefault="00B5611A" w:rsidP="0067754D">
            <w:r w:rsidRPr="00EA5B91">
              <w:t>Литературные викторины.</w:t>
            </w:r>
          </w:p>
        </w:tc>
        <w:tc>
          <w:tcPr>
            <w:tcW w:w="3402" w:type="dxa"/>
            <w:gridSpan w:val="2"/>
          </w:tcPr>
          <w:p w:rsidR="00B5611A" w:rsidRPr="00EA5B91" w:rsidRDefault="00B5611A" w:rsidP="0067754D">
            <w:r w:rsidRPr="00EA5B91">
              <w:t>Познакомить с понятием «Викторина»» развивать память, мышление, смекалку.</w:t>
            </w:r>
          </w:p>
        </w:tc>
        <w:tc>
          <w:tcPr>
            <w:tcW w:w="2409" w:type="dxa"/>
          </w:tcPr>
          <w:p w:rsidR="00B5611A" w:rsidRPr="00EA5B91" w:rsidRDefault="00B5611A" w:rsidP="0067754D">
            <w:r w:rsidRPr="00EA5B91">
              <w:t>Выполнение заданий викторин.</w:t>
            </w:r>
          </w:p>
        </w:tc>
        <w:tc>
          <w:tcPr>
            <w:tcW w:w="1087" w:type="dxa"/>
            <w:gridSpan w:val="2"/>
          </w:tcPr>
          <w:p w:rsidR="00B5611A" w:rsidRPr="00EA5B91" w:rsidRDefault="00B5611A" w:rsidP="0067754D">
            <w:pPr>
              <w:jc w:val="center"/>
              <w:rPr>
                <w:b/>
              </w:rPr>
            </w:pPr>
          </w:p>
        </w:tc>
      </w:tr>
      <w:tr w:rsidR="00B5611A" w:rsidRPr="00EA5B91" w:rsidTr="00417E45">
        <w:trPr>
          <w:gridAfter w:val="1"/>
          <w:wAfter w:w="47" w:type="dxa"/>
        </w:trPr>
        <w:tc>
          <w:tcPr>
            <w:tcW w:w="879" w:type="dxa"/>
          </w:tcPr>
          <w:p w:rsidR="00B5611A" w:rsidRPr="00EA5B91" w:rsidRDefault="00B5611A" w:rsidP="0067754D">
            <w:pPr>
              <w:jc w:val="center"/>
            </w:pPr>
            <w:r>
              <w:t>33-34</w:t>
            </w:r>
          </w:p>
        </w:tc>
        <w:tc>
          <w:tcPr>
            <w:tcW w:w="2808" w:type="dxa"/>
          </w:tcPr>
          <w:p w:rsidR="00B5611A" w:rsidRPr="00EA5B91" w:rsidRDefault="00B5611A" w:rsidP="0067754D">
            <w:r w:rsidRPr="00EA5B91">
              <w:t>Сказка ложь, да в ней намек…</w:t>
            </w:r>
          </w:p>
        </w:tc>
        <w:tc>
          <w:tcPr>
            <w:tcW w:w="3402" w:type="dxa"/>
            <w:gridSpan w:val="2"/>
          </w:tcPr>
          <w:p w:rsidR="00B5611A" w:rsidRPr="00EA5B91" w:rsidRDefault="00B5611A" w:rsidP="0067754D">
            <w:r w:rsidRPr="00EA5B91">
              <w:t>Расширить знания учащихся о народных и литературных сказках; развивать умение анализировать тексты, сравнивать, делать выводы; развивать внимание, память творческое мышление.</w:t>
            </w:r>
          </w:p>
        </w:tc>
        <w:tc>
          <w:tcPr>
            <w:tcW w:w="2409" w:type="dxa"/>
          </w:tcPr>
          <w:p w:rsidR="00B5611A" w:rsidRPr="00EA5B91" w:rsidRDefault="00B5611A" w:rsidP="0067754D">
            <w:r w:rsidRPr="00EA5B91">
              <w:t>Сочинение сказки по заданному началу.</w:t>
            </w:r>
          </w:p>
        </w:tc>
        <w:tc>
          <w:tcPr>
            <w:tcW w:w="1087" w:type="dxa"/>
            <w:gridSpan w:val="2"/>
          </w:tcPr>
          <w:p w:rsidR="00B5611A" w:rsidRPr="00EA5B91" w:rsidRDefault="00B5611A" w:rsidP="0067754D">
            <w:pPr>
              <w:jc w:val="center"/>
              <w:rPr>
                <w:b/>
              </w:rPr>
            </w:pPr>
          </w:p>
        </w:tc>
      </w:tr>
      <w:tr w:rsidR="00B5611A" w:rsidRPr="00EA5B91" w:rsidTr="007B7EC2">
        <w:trPr>
          <w:gridAfter w:val="1"/>
          <w:wAfter w:w="47" w:type="dxa"/>
        </w:trPr>
        <w:tc>
          <w:tcPr>
            <w:tcW w:w="879" w:type="dxa"/>
          </w:tcPr>
          <w:p w:rsidR="00B5611A" w:rsidRPr="00EA5B91" w:rsidRDefault="00B5611A" w:rsidP="0067754D">
            <w:pPr>
              <w:jc w:val="center"/>
            </w:pPr>
            <w:r>
              <w:t>35-36</w:t>
            </w:r>
          </w:p>
        </w:tc>
        <w:tc>
          <w:tcPr>
            <w:tcW w:w="2808" w:type="dxa"/>
          </w:tcPr>
          <w:p w:rsidR="00B5611A" w:rsidRPr="00EA5B91" w:rsidRDefault="00B5611A" w:rsidP="0067754D">
            <w:r w:rsidRPr="00EA5B91">
              <w:t>Поучимся разгадывать шарады.</w:t>
            </w:r>
          </w:p>
        </w:tc>
        <w:tc>
          <w:tcPr>
            <w:tcW w:w="3402" w:type="dxa"/>
            <w:gridSpan w:val="2"/>
          </w:tcPr>
          <w:p w:rsidR="00B5611A" w:rsidRPr="00EA5B91" w:rsidRDefault="00B5611A" w:rsidP="0067754D">
            <w:r w:rsidRPr="00EA5B91">
              <w:t>Познакомить с понятием «шарада»; учить разгадывать шарады, развивать мыслительные навыки учащихся.</w:t>
            </w:r>
          </w:p>
        </w:tc>
        <w:tc>
          <w:tcPr>
            <w:tcW w:w="2409" w:type="dxa"/>
          </w:tcPr>
          <w:p w:rsidR="00B5611A" w:rsidRPr="00EA5B91" w:rsidRDefault="00B5611A" w:rsidP="0067754D">
            <w:r w:rsidRPr="00EA5B91">
              <w:t>Разгадывание шарад</w:t>
            </w:r>
          </w:p>
        </w:tc>
        <w:tc>
          <w:tcPr>
            <w:tcW w:w="1087" w:type="dxa"/>
            <w:gridSpan w:val="2"/>
          </w:tcPr>
          <w:p w:rsidR="00B5611A" w:rsidRPr="00EA5B91" w:rsidRDefault="00B5611A" w:rsidP="0067754D">
            <w:pPr>
              <w:jc w:val="center"/>
              <w:rPr>
                <w:b/>
              </w:rPr>
            </w:pPr>
          </w:p>
        </w:tc>
      </w:tr>
      <w:tr w:rsidR="00B5611A" w:rsidRPr="00EA5B91" w:rsidTr="00F63D23">
        <w:trPr>
          <w:gridAfter w:val="1"/>
          <w:wAfter w:w="47" w:type="dxa"/>
        </w:trPr>
        <w:tc>
          <w:tcPr>
            <w:tcW w:w="879" w:type="dxa"/>
          </w:tcPr>
          <w:p w:rsidR="00B5611A" w:rsidRPr="00EA5B91" w:rsidRDefault="00B5611A" w:rsidP="0067754D">
            <w:pPr>
              <w:jc w:val="center"/>
            </w:pPr>
            <w:r>
              <w:t>37-38</w:t>
            </w:r>
          </w:p>
        </w:tc>
        <w:tc>
          <w:tcPr>
            <w:tcW w:w="2808" w:type="dxa"/>
          </w:tcPr>
          <w:p w:rsidR="00B5611A" w:rsidRPr="00EA5B91" w:rsidRDefault="00B5611A" w:rsidP="0067754D">
            <w:r w:rsidRPr="00EA5B91">
              <w:t>Волшебница анаграмма.</w:t>
            </w:r>
          </w:p>
        </w:tc>
        <w:tc>
          <w:tcPr>
            <w:tcW w:w="3402" w:type="dxa"/>
            <w:gridSpan w:val="2"/>
          </w:tcPr>
          <w:p w:rsidR="00B5611A" w:rsidRPr="00EA5B91" w:rsidRDefault="00B5611A" w:rsidP="0067754D">
            <w:r w:rsidRPr="00EA5B91">
              <w:t>Познакомить учащихся с понятием анаграмма; учить разгадывать анаграммы; развивать мыслительные навыки учащихся.</w:t>
            </w:r>
          </w:p>
        </w:tc>
        <w:tc>
          <w:tcPr>
            <w:tcW w:w="2409" w:type="dxa"/>
          </w:tcPr>
          <w:p w:rsidR="00B5611A" w:rsidRPr="00EA5B91" w:rsidRDefault="00B5611A" w:rsidP="0067754D">
            <w:r w:rsidRPr="00EA5B91">
              <w:t>Выполнение заданий по теме.</w:t>
            </w:r>
          </w:p>
        </w:tc>
        <w:tc>
          <w:tcPr>
            <w:tcW w:w="1087" w:type="dxa"/>
            <w:gridSpan w:val="2"/>
          </w:tcPr>
          <w:p w:rsidR="00B5611A" w:rsidRPr="00EA5B91" w:rsidRDefault="00B5611A" w:rsidP="0067754D">
            <w:pPr>
              <w:jc w:val="center"/>
              <w:rPr>
                <w:b/>
              </w:rPr>
            </w:pPr>
          </w:p>
        </w:tc>
      </w:tr>
      <w:tr w:rsidR="00B5611A" w:rsidRPr="00EA5B91" w:rsidTr="0021627F">
        <w:trPr>
          <w:gridAfter w:val="1"/>
          <w:wAfter w:w="47" w:type="dxa"/>
        </w:trPr>
        <w:tc>
          <w:tcPr>
            <w:tcW w:w="879" w:type="dxa"/>
          </w:tcPr>
          <w:p w:rsidR="00B5611A" w:rsidRPr="00EA5B91" w:rsidRDefault="00B5611A" w:rsidP="0067754D">
            <w:pPr>
              <w:jc w:val="center"/>
            </w:pPr>
            <w:r>
              <w:t>39-40</w:t>
            </w:r>
          </w:p>
        </w:tc>
        <w:tc>
          <w:tcPr>
            <w:tcW w:w="2808" w:type="dxa"/>
          </w:tcPr>
          <w:p w:rsidR="00B5611A" w:rsidRPr="00EA5B91" w:rsidRDefault="00B5611A" w:rsidP="0067754D">
            <w:r w:rsidRPr="00EA5B91">
              <w:t xml:space="preserve">Кроссворды- </w:t>
            </w:r>
          </w:p>
          <w:p w:rsidR="00B5611A" w:rsidRPr="00EA5B91" w:rsidRDefault="00B5611A" w:rsidP="0067754D">
            <w:r w:rsidRPr="00EA5B91">
              <w:t>тесты.</w:t>
            </w:r>
          </w:p>
        </w:tc>
        <w:tc>
          <w:tcPr>
            <w:tcW w:w="3402" w:type="dxa"/>
            <w:gridSpan w:val="2"/>
          </w:tcPr>
          <w:p w:rsidR="00B5611A" w:rsidRPr="00EA5B91" w:rsidRDefault="00B5611A" w:rsidP="0067754D">
            <w:r w:rsidRPr="00EA5B91">
              <w:t>Познакомить с понятием кроссворда-теста; учить разгадывать кроссворды-тесты; развивать память, мышление, учащихся.</w:t>
            </w:r>
          </w:p>
        </w:tc>
        <w:tc>
          <w:tcPr>
            <w:tcW w:w="2409" w:type="dxa"/>
          </w:tcPr>
          <w:p w:rsidR="00B5611A" w:rsidRPr="00EA5B91" w:rsidRDefault="00B5611A" w:rsidP="0067754D">
            <w:r w:rsidRPr="00EA5B91">
              <w:t>Разгадывание кроссвордов-тестов.</w:t>
            </w:r>
          </w:p>
        </w:tc>
        <w:tc>
          <w:tcPr>
            <w:tcW w:w="1087" w:type="dxa"/>
            <w:gridSpan w:val="2"/>
          </w:tcPr>
          <w:p w:rsidR="00B5611A" w:rsidRPr="00EA5B91" w:rsidRDefault="00B5611A" w:rsidP="0067754D">
            <w:pPr>
              <w:jc w:val="center"/>
              <w:rPr>
                <w:b/>
              </w:rPr>
            </w:pPr>
          </w:p>
        </w:tc>
      </w:tr>
      <w:tr w:rsidR="00B5611A" w:rsidRPr="00EA5B91" w:rsidTr="00EE3272">
        <w:trPr>
          <w:gridAfter w:val="1"/>
          <w:wAfter w:w="47" w:type="dxa"/>
        </w:trPr>
        <w:tc>
          <w:tcPr>
            <w:tcW w:w="879" w:type="dxa"/>
          </w:tcPr>
          <w:p w:rsidR="00B5611A" w:rsidRPr="00EA5B91" w:rsidRDefault="00B5611A" w:rsidP="0067754D">
            <w:pPr>
              <w:jc w:val="center"/>
            </w:pPr>
            <w:r>
              <w:t>41-42</w:t>
            </w:r>
          </w:p>
        </w:tc>
        <w:tc>
          <w:tcPr>
            <w:tcW w:w="2808" w:type="dxa"/>
          </w:tcPr>
          <w:p w:rsidR="00B5611A" w:rsidRPr="00EA5B91" w:rsidRDefault="00B5611A" w:rsidP="0067754D">
            <w:r w:rsidRPr="00EA5B91">
              <w:t>Загадка, загадка, открой свою тайну.</w:t>
            </w:r>
          </w:p>
        </w:tc>
        <w:tc>
          <w:tcPr>
            <w:tcW w:w="3402" w:type="dxa"/>
            <w:gridSpan w:val="2"/>
          </w:tcPr>
          <w:p w:rsidR="00B5611A" w:rsidRPr="00EA5B91" w:rsidRDefault="00B5611A" w:rsidP="0067754D">
            <w:r w:rsidRPr="00EA5B91">
              <w:t>Расширить знания учащихся о загадках, развивать внимание, память, творческое  мышление, речь учащихся.</w:t>
            </w:r>
          </w:p>
        </w:tc>
        <w:tc>
          <w:tcPr>
            <w:tcW w:w="2409" w:type="dxa"/>
          </w:tcPr>
          <w:p w:rsidR="00B5611A" w:rsidRPr="00EA5B91" w:rsidRDefault="00B5611A" w:rsidP="0067754D">
            <w:r w:rsidRPr="00EA5B91">
              <w:t>Сочинение собственных загадок.</w:t>
            </w:r>
          </w:p>
        </w:tc>
        <w:tc>
          <w:tcPr>
            <w:tcW w:w="1087" w:type="dxa"/>
            <w:gridSpan w:val="2"/>
          </w:tcPr>
          <w:p w:rsidR="00B5611A" w:rsidRPr="00EA5B91" w:rsidRDefault="00B5611A" w:rsidP="0067754D">
            <w:pPr>
              <w:jc w:val="center"/>
              <w:rPr>
                <w:b/>
              </w:rPr>
            </w:pPr>
          </w:p>
        </w:tc>
      </w:tr>
      <w:tr w:rsidR="00B5611A" w:rsidRPr="00EA5B91" w:rsidTr="00956708">
        <w:trPr>
          <w:gridAfter w:val="1"/>
          <w:wAfter w:w="47" w:type="dxa"/>
        </w:trPr>
        <w:tc>
          <w:tcPr>
            <w:tcW w:w="879" w:type="dxa"/>
          </w:tcPr>
          <w:p w:rsidR="00B5611A" w:rsidRPr="00EA5B91" w:rsidRDefault="00B5611A" w:rsidP="0067754D">
            <w:pPr>
              <w:jc w:val="center"/>
            </w:pPr>
            <w:r>
              <w:t>43-44</w:t>
            </w:r>
          </w:p>
        </w:tc>
        <w:tc>
          <w:tcPr>
            <w:tcW w:w="2808" w:type="dxa"/>
          </w:tcPr>
          <w:p w:rsidR="00B5611A" w:rsidRPr="00EA5B91" w:rsidRDefault="00B5611A" w:rsidP="0067754D">
            <w:r w:rsidRPr="00EA5B91">
              <w:t>Текст.</w:t>
            </w:r>
          </w:p>
        </w:tc>
        <w:tc>
          <w:tcPr>
            <w:tcW w:w="3402" w:type="dxa"/>
            <w:gridSpan w:val="2"/>
          </w:tcPr>
          <w:p w:rsidR="00B5611A" w:rsidRPr="00EA5B91" w:rsidRDefault="00B5611A" w:rsidP="0067754D">
            <w:r w:rsidRPr="00EA5B91">
              <w:t>Уточнить знания учащихся о тексте; развивать умение определять текст, составлять текст; развивать мышление, память, речь, учащихся.</w:t>
            </w:r>
          </w:p>
        </w:tc>
        <w:tc>
          <w:tcPr>
            <w:tcW w:w="2409" w:type="dxa"/>
          </w:tcPr>
          <w:p w:rsidR="00B5611A" w:rsidRPr="00EA5B91" w:rsidRDefault="00B5611A" w:rsidP="0067754D">
            <w:r w:rsidRPr="00EA5B91">
              <w:t>Составление текстов по картинке, серии картинок.</w:t>
            </w:r>
          </w:p>
          <w:p w:rsidR="00B5611A" w:rsidRPr="00EA5B91" w:rsidRDefault="00B5611A" w:rsidP="0067754D"/>
        </w:tc>
        <w:tc>
          <w:tcPr>
            <w:tcW w:w="1087" w:type="dxa"/>
            <w:gridSpan w:val="2"/>
          </w:tcPr>
          <w:p w:rsidR="00B5611A" w:rsidRPr="00EA5B91" w:rsidRDefault="00B5611A" w:rsidP="0067754D">
            <w:pPr>
              <w:jc w:val="center"/>
              <w:rPr>
                <w:b/>
              </w:rPr>
            </w:pPr>
          </w:p>
        </w:tc>
      </w:tr>
      <w:tr w:rsidR="00B5611A" w:rsidRPr="00EA5B91" w:rsidTr="00F052AC">
        <w:trPr>
          <w:gridAfter w:val="1"/>
          <w:wAfter w:w="47" w:type="dxa"/>
        </w:trPr>
        <w:tc>
          <w:tcPr>
            <w:tcW w:w="879" w:type="dxa"/>
          </w:tcPr>
          <w:p w:rsidR="00B5611A" w:rsidRPr="00EA5B91" w:rsidRDefault="00B5611A" w:rsidP="0067754D">
            <w:pPr>
              <w:jc w:val="center"/>
            </w:pPr>
            <w:r>
              <w:t>45-46</w:t>
            </w:r>
          </w:p>
        </w:tc>
        <w:tc>
          <w:tcPr>
            <w:tcW w:w="2808" w:type="dxa"/>
          </w:tcPr>
          <w:p w:rsidR="00B5611A" w:rsidRPr="00EA5B91" w:rsidRDefault="00B5611A" w:rsidP="0067754D">
            <w:r w:rsidRPr="00EA5B91">
              <w:t>Тема и основная мысль текста.</w:t>
            </w:r>
          </w:p>
        </w:tc>
        <w:tc>
          <w:tcPr>
            <w:tcW w:w="3402" w:type="dxa"/>
            <w:gridSpan w:val="2"/>
          </w:tcPr>
          <w:p w:rsidR="00B5611A" w:rsidRPr="00EA5B91" w:rsidRDefault="00B5611A" w:rsidP="0067754D">
            <w:r w:rsidRPr="00EA5B91">
              <w:t xml:space="preserve">Развивать умение </w:t>
            </w:r>
          </w:p>
          <w:p w:rsidR="00B5611A" w:rsidRPr="00EA5B91" w:rsidRDefault="00B5611A" w:rsidP="0067754D">
            <w:r w:rsidRPr="00EA5B91">
              <w:t xml:space="preserve"> определять тему и основную мысль текста; умение работать с текстом; внимание, мышление, речь учащихся.</w:t>
            </w:r>
          </w:p>
        </w:tc>
        <w:tc>
          <w:tcPr>
            <w:tcW w:w="2409" w:type="dxa"/>
          </w:tcPr>
          <w:p w:rsidR="00B5611A" w:rsidRPr="00EA5B91" w:rsidRDefault="00B5611A" w:rsidP="0067754D">
            <w:r w:rsidRPr="00EA5B91">
              <w:t>Определение темы и основной мысли текста.</w:t>
            </w:r>
          </w:p>
        </w:tc>
        <w:tc>
          <w:tcPr>
            <w:tcW w:w="1087" w:type="dxa"/>
            <w:gridSpan w:val="2"/>
          </w:tcPr>
          <w:p w:rsidR="00B5611A" w:rsidRPr="00EA5B91" w:rsidRDefault="00B5611A" w:rsidP="0067754D">
            <w:pPr>
              <w:jc w:val="center"/>
              <w:rPr>
                <w:b/>
              </w:rPr>
            </w:pPr>
          </w:p>
        </w:tc>
      </w:tr>
      <w:tr w:rsidR="00B5611A" w:rsidRPr="00EA5B91" w:rsidTr="009F30B2">
        <w:trPr>
          <w:gridAfter w:val="1"/>
          <w:wAfter w:w="47" w:type="dxa"/>
        </w:trPr>
        <w:tc>
          <w:tcPr>
            <w:tcW w:w="879" w:type="dxa"/>
          </w:tcPr>
          <w:p w:rsidR="00B5611A" w:rsidRPr="00EA5B91" w:rsidRDefault="00B5611A" w:rsidP="0067754D">
            <w:pPr>
              <w:jc w:val="center"/>
            </w:pPr>
            <w:r>
              <w:t>47-48</w:t>
            </w:r>
          </w:p>
        </w:tc>
        <w:tc>
          <w:tcPr>
            <w:tcW w:w="2808" w:type="dxa"/>
          </w:tcPr>
          <w:p w:rsidR="00B5611A" w:rsidRPr="00EA5B91" w:rsidRDefault="00B5611A" w:rsidP="0067754D">
            <w:r w:rsidRPr="00EA5B91">
              <w:t>Заголовок текста.</w:t>
            </w:r>
          </w:p>
        </w:tc>
        <w:tc>
          <w:tcPr>
            <w:tcW w:w="3402" w:type="dxa"/>
            <w:gridSpan w:val="2"/>
          </w:tcPr>
          <w:p w:rsidR="00B5611A" w:rsidRPr="00EA5B91" w:rsidRDefault="00B5611A" w:rsidP="0067754D">
            <w:r w:rsidRPr="00EA5B91">
              <w:t>Развивать умение работать с текстом; подбирать заголовок к тексту; развивать мышление, внимание учащихся.</w:t>
            </w:r>
          </w:p>
        </w:tc>
        <w:tc>
          <w:tcPr>
            <w:tcW w:w="2409" w:type="dxa"/>
          </w:tcPr>
          <w:p w:rsidR="00B5611A" w:rsidRPr="00EA5B91" w:rsidRDefault="00B5611A" w:rsidP="0067754D">
            <w:r w:rsidRPr="00EA5B91">
              <w:t>Выбор заголовка к тексту из данных заголовков, подбор собственного  заголовка к тексту.</w:t>
            </w:r>
          </w:p>
        </w:tc>
        <w:tc>
          <w:tcPr>
            <w:tcW w:w="1087" w:type="dxa"/>
            <w:gridSpan w:val="2"/>
          </w:tcPr>
          <w:p w:rsidR="00B5611A" w:rsidRPr="00EA5B91" w:rsidRDefault="00B5611A" w:rsidP="0067754D">
            <w:pPr>
              <w:jc w:val="center"/>
              <w:rPr>
                <w:b/>
              </w:rPr>
            </w:pPr>
          </w:p>
        </w:tc>
      </w:tr>
      <w:tr w:rsidR="00B5611A" w:rsidRPr="00EA5B91" w:rsidTr="00F16D41">
        <w:trPr>
          <w:gridAfter w:val="1"/>
          <w:wAfter w:w="47" w:type="dxa"/>
        </w:trPr>
        <w:tc>
          <w:tcPr>
            <w:tcW w:w="879" w:type="dxa"/>
          </w:tcPr>
          <w:p w:rsidR="00B5611A" w:rsidRPr="00EA5B91" w:rsidRDefault="00B5611A" w:rsidP="0067754D">
            <w:pPr>
              <w:jc w:val="center"/>
            </w:pPr>
            <w:r>
              <w:t>49-50</w:t>
            </w:r>
          </w:p>
        </w:tc>
        <w:tc>
          <w:tcPr>
            <w:tcW w:w="2808" w:type="dxa"/>
          </w:tcPr>
          <w:p w:rsidR="00B5611A" w:rsidRPr="00EA5B91" w:rsidRDefault="00B5611A" w:rsidP="0067754D">
            <w:r w:rsidRPr="00EA5B91">
              <w:t>Составление текста на заданную тему.</w:t>
            </w:r>
          </w:p>
        </w:tc>
        <w:tc>
          <w:tcPr>
            <w:tcW w:w="3402" w:type="dxa"/>
            <w:gridSpan w:val="2"/>
          </w:tcPr>
          <w:p w:rsidR="00B5611A" w:rsidRPr="00EA5B91" w:rsidRDefault="00B5611A" w:rsidP="0067754D">
            <w:r w:rsidRPr="00EA5B91">
              <w:t>Развивать умение учащихся составлять текст на заданную тему; развивать мышление, монологическую речь учащихся.</w:t>
            </w:r>
          </w:p>
        </w:tc>
        <w:tc>
          <w:tcPr>
            <w:tcW w:w="2409" w:type="dxa"/>
          </w:tcPr>
          <w:p w:rsidR="00B5611A" w:rsidRPr="00EA5B91" w:rsidRDefault="00B5611A" w:rsidP="0067754D">
            <w:r w:rsidRPr="00EA5B91">
              <w:t>Составление текста на заданную тему.</w:t>
            </w:r>
          </w:p>
        </w:tc>
        <w:tc>
          <w:tcPr>
            <w:tcW w:w="1087" w:type="dxa"/>
            <w:gridSpan w:val="2"/>
          </w:tcPr>
          <w:p w:rsidR="00B5611A" w:rsidRPr="00EA5B91" w:rsidRDefault="00B5611A" w:rsidP="0067754D">
            <w:pPr>
              <w:jc w:val="center"/>
              <w:rPr>
                <w:b/>
              </w:rPr>
            </w:pPr>
          </w:p>
        </w:tc>
      </w:tr>
      <w:tr w:rsidR="0067754D" w:rsidRPr="00EA5B91" w:rsidTr="0067754D">
        <w:tc>
          <w:tcPr>
            <w:tcW w:w="10632" w:type="dxa"/>
            <w:gridSpan w:val="8"/>
          </w:tcPr>
          <w:p w:rsidR="0067754D" w:rsidRPr="00EA5B91" w:rsidRDefault="00B5611A" w:rsidP="0067754D">
            <w:pPr>
              <w:jc w:val="center"/>
              <w:rPr>
                <w:b/>
              </w:rPr>
            </w:pPr>
            <w:r>
              <w:rPr>
                <w:b/>
              </w:rPr>
              <w:t>Знатоки математики (18</w:t>
            </w:r>
            <w:r w:rsidR="0067754D" w:rsidRPr="00EA5B91">
              <w:rPr>
                <w:b/>
              </w:rPr>
              <w:t xml:space="preserve"> часов).</w:t>
            </w:r>
          </w:p>
        </w:tc>
      </w:tr>
      <w:tr w:rsidR="00B5611A" w:rsidRPr="00EA5B91" w:rsidTr="00CC2A88">
        <w:trPr>
          <w:gridAfter w:val="1"/>
          <w:wAfter w:w="47" w:type="dxa"/>
        </w:trPr>
        <w:tc>
          <w:tcPr>
            <w:tcW w:w="879" w:type="dxa"/>
          </w:tcPr>
          <w:p w:rsidR="00B5611A" w:rsidRPr="00EA5B91" w:rsidRDefault="00B5611A" w:rsidP="0067754D">
            <w:pPr>
              <w:jc w:val="center"/>
            </w:pPr>
            <w:r>
              <w:t>51-52</w:t>
            </w:r>
          </w:p>
        </w:tc>
        <w:tc>
          <w:tcPr>
            <w:tcW w:w="2808" w:type="dxa"/>
          </w:tcPr>
          <w:p w:rsidR="00B5611A" w:rsidRPr="00EA5B91" w:rsidRDefault="00B5611A" w:rsidP="0067754D">
            <w:r w:rsidRPr="00EA5B91">
              <w:t>Задачи в стихах. Задачи-шутки.</w:t>
            </w:r>
          </w:p>
        </w:tc>
        <w:tc>
          <w:tcPr>
            <w:tcW w:w="3402" w:type="dxa"/>
            <w:gridSpan w:val="2"/>
          </w:tcPr>
          <w:p w:rsidR="00B5611A" w:rsidRPr="00EA5B91" w:rsidRDefault="00B5611A" w:rsidP="0067754D">
            <w:r w:rsidRPr="00EA5B91">
              <w:t xml:space="preserve">Познакомить  с понятием «Задачи в стихах»; «Задачи- шутки»; развивать арифметические навыки устного счета; внимание , </w:t>
            </w:r>
            <w:r w:rsidRPr="00EA5B91">
              <w:lastRenderedPageBreak/>
              <w:t>смекалку, мышление учащихся.</w:t>
            </w:r>
          </w:p>
        </w:tc>
        <w:tc>
          <w:tcPr>
            <w:tcW w:w="2409" w:type="dxa"/>
          </w:tcPr>
          <w:p w:rsidR="00B5611A" w:rsidRPr="00EA5B91" w:rsidRDefault="00B5611A" w:rsidP="0067754D">
            <w:r w:rsidRPr="00EA5B91">
              <w:lastRenderedPageBreak/>
              <w:t>Решение задач в стихах, задач-шуток.</w:t>
            </w:r>
          </w:p>
        </w:tc>
        <w:tc>
          <w:tcPr>
            <w:tcW w:w="1087" w:type="dxa"/>
            <w:gridSpan w:val="2"/>
          </w:tcPr>
          <w:p w:rsidR="00B5611A" w:rsidRPr="00EA5B91" w:rsidRDefault="00B5611A" w:rsidP="0067754D">
            <w:pPr>
              <w:jc w:val="center"/>
              <w:rPr>
                <w:b/>
              </w:rPr>
            </w:pPr>
          </w:p>
        </w:tc>
      </w:tr>
      <w:tr w:rsidR="00B5611A" w:rsidRPr="00EA5B91" w:rsidTr="00843956">
        <w:trPr>
          <w:gridAfter w:val="1"/>
          <w:wAfter w:w="47" w:type="dxa"/>
        </w:trPr>
        <w:tc>
          <w:tcPr>
            <w:tcW w:w="879" w:type="dxa"/>
          </w:tcPr>
          <w:p w:rsidR="00B5611A" w:rsidRPr="00EA5B91" w:rsidRDefault="00B5611A" w:rsidP="0067754D">
            <w:pPr>
              <w:jc w:val="center"/>
            </w:pPr>
            <w:r>
              <w:lastRenderedPageBreak/>
              <w:t>53-54</w:t>
            </w:r>
          </w:p>
        </w:tc>
        <w:tc>
          <w:tcPr>
            <w:tcW w:w="2808" w:type="dxa"/>
          </w:tcPr>
          <w:p w:rsidR="00B5611A" w:rsidRPr="00EA5B91" w:rsidRDefault="00B5611A" w:rsidP="0067754D">
            <w:r w:rsidRPr="00EA5B91">
              <w:t>Нестандартные задачи.</w:t>
            </w:r>
          </w:p>
        </w:tc>
        <w:tc>
          <w:tcPr>
            <w:tcW w:w="3402" w:type="dxa"/>
            <w:gridSpan w:val="2"/>
          </w:tcPr>
          <w:p w:rsidR="00B5611A" w:rsidRPr="00EA5B91" w:rsidRDefault="00B5611A" w:rsidP="0067754D">
            <w:r w:rsidRPr="00EA5B91">
              <w:t>Развивать навыки умения решать нестандартные задачи; развивать внимание, мышление.</w:t>
            </w:r>
          </w:p>
          <w:p w:rsidR="00B5611A" w:rsidRPr="00EA5B91" w:rsidRDefault="00B5611A" w:rsidP="0067754D"/>
        </w:tc>
        <w:tc>
          <w:tcPr>
            <w:tcW w:w="2409" w:type="dxa"/>
          </w:tcPr>
          <w:p w:rsidR="00B5611A" w:rsidRPr="00EA5B91" w:rsidRDefault="00B5611A" w:rsidP="0067754D">
            <w:r w:rsidRPr="00EA5B91">
              <w:t>Решение задач по теме.</w:t>
            </w:r>
          </w:p>
        </w:tc>
        <w:tc>
          <w:tcPr>
            <w:tcW w:w="1087" w:type="dxa"/>
            <w:gridSpan w:val="2"/>
          </w:tcPr>
          <w:p w:rsidR="00B5611A" w:rsidRPr="00EA5B91" w:rsidRDefault="00B5611A" w:rsidP="0067754D">
            <w:pPr>
              <w:jc w:val="center"/>
              <w:rPr>
                <w:b/>
              </w:rPr>
            </w:pPr>
          </w:p>
        </w:tc>
      </w:tr>
      <w:tr w:rsidR="00B5611A" w:rsidRPr="00EA5B91" w:rsidTr="00C776CF">
        <w:trPr>
          <w:gridAfter w:val="1"/>
          <w:wAfter w:w="47" w:type="dxa"/>
        </w:trPr>
        <w:tc>
          <w:tcPr>
            <w:tcW w:w="879" w:type="dxa"/>
          </w:tcPr>
          <w:p w:rsidR="00B5611A" w:rsidRPr="00EA5B91" w:rsidRDefault="00B5611A" w:rsidP="0067754D">
            <w:pPr>
              <w:jc w:val="center"/>
            </w:pPr>
            <w:r>
              <w:t>55-56</w:t>
            </w:r>
          </w:p>
        </w:tc>
        <w:tc>
          <w:tcPr>
            <w:tcW w:w="2808" w:type="dxa"/>
          </w:tcPr>
          <w:p w:rsidR="00B5611A" w:rsidRPr="00EA5B91" w:rsidRDefault="00B5611A" w:rsidP="0067754D">
            <w:r w:rsidRPr="00EA5B91">
              <w:t>Решение олимпиадных заданий.</w:t>
            </w:r>
          </w:p>
        </w:tc>
        <w:tc>
          <w:tcPr>
            <w:tcW w:w="3402" w:type="dxa"/>
            <w:gridSpan w:val="2"/>
          </w:tcPr>
          <w:p w:rsidR="00B5611A" w:rsidRPr="00EA5B91" w:rsidRDefault="00B5611A" w:rsidP="0067754D">
            <w:r w:rsidRPr="00EA5B91">
              <w:t>Учить решать олимпиадные задания различных видов, развивать мыслительные навыки учащихся.</w:t>
            </w:r>
          </w:p>
        </w:tc>
        <w:tc>
          <w:tcPr>
            <w:tcW w:w="2409" w:type="dxa"/>
          </w:tcPr>
          <w:p w:rsidR="00B5611A" w:rsidRPr="00EA5B91" w:rsidRDefault="00B5611A" w:rsidP="0067754D">
            <w:r w:rsidRPr="00EA5B91">
              <w:t>Решение олимпиадных заданий; заданий Всероссийского математического конкурса «Кенгуру».</w:t>
            </w:r>
          </w:p>
        </w:tc>
        <w:tc>
          <w:tcPr>
            <w:tcW w:w="1087" w:type="dxa"/>
            <w:gridSpan w:val="2"/>
          </w:tcPr>
          <w:p w:rsidR="00B5611A" w:rsidRPr="00EA5B91" w:rsidRDefault="00B5611A" w:rsidP="0067754D">
            <w:pPr>
              <w:jc w:val="center"/>
              <w:rPr>
                <w:b/>
              </w:rPr>
            </w:pPr>
          </w:p>
        </w:tc>
      </w:tr>
      <w:tr w:rsidR="00B5611A" w:rsidRPr="00EA5B91" w:rsidTr="007F6E88">
        <w:trPr>
          <w:gridAfter w:val="1"/>
          <w:wAfter w:w="47" w:type="dxa"/>
        </w:trPr>
        <w:tc>
          <w:tcPr>
            <w:tcW w:w="879" w:type="dxa"/>
          </w:tcPr>
          <w:p w:rsidR="00B5611A" w:rsidRPr="00EA5B91" w:rsidRDefault="00B5611A" w:rsidP="0067754D">
            <w:pPr>
              <w:jc w:val="center"/>
            </w:pPr>
            <w:r>
              <w:t>57-58</w:t>
            </w:r>
          </w:p>
        </w:tc>
        <w:tc>
          <w:tcPr>
            <w:tcW w:w="2808" w:type="dxa"/>
          </w:tcPr>
          <w:p w:rsidR="00B5611A" w:rsidRPr="00EA5B91" w:rsidRDefault="00B5611A" w:rsidP="0067754D">
            <w:r w:rsidRPr="00EA5B91">
              <w:t>Графические диктанты.</w:t>
            </w:r>
          </w:p>
        </w:tc>
        <w:tc>
          <w:tcPr>
            <w:tcW w:w="3402" w:type="dxa"/>
            <w:gridSpan w:val="2"/>
          </w:tcPr>
          <w:p w:rsidR="00B5611A" w:rsidRPr="00EA5B91" w:rsidRDefault="00B5611A" w:rsidP="0067754D">
            <w:r w:rsidRPr="00EA5B91">
              <w:t>Познакомить с понятием «Графические диктанты»; развивать пространственное воображение, внимание учащихся; умение ориентироваться на плоскости.</w:t>
            </w:r>
          </w:p>
        </w:tc>
        <w:tc>
          <w:tcPr>
            <w:tcW w:w="2409" w:type="dxa"/>
          </w:tcPr>
          <w:p w:rsidR="00B5611A" w:rsidRPr="00EA5B91" w:rsidRDefault="00B5611A" w:rsidP="0067754D">
            <w:r w:rsidRPr="00EA5B91">
              <w:t>Выполнение графических  диктантов.</w:t>
            </w:r>
          </w:p>
        </w:tc>
        <w:tc>
          <w:tcPr>
            <w:tcW w:w="1087" w:type="dxa"/>
            <w:gridSpan w:val="2"/>
          </w:tcPr>
          <w:p w:rsidR="00B5611A" w:rsidRPr="00EA5B91" w:rsidRDefault="00B5611A" w:rsidP="0067754D">
            <w:pPr>
              <w:jc w:val="center"/>
              <w:rPr>
                <w:b/>
              </w:rPr>
            </w:pPr>
          </w:p>
        </w:tc>
      </w:tr>
      <w:tr w:rsidR="00B5611A" w:rsidRPr="00EA5B91" w:rsidTr="008806A2">
        <w:trPr>
          <w:gridAfter w:val="1"/>
          <w:wAfter w:w="47" w:type="dxa"/>
        </w:trPr>
        <w:tc>
          <w:tcPr>
            <w:tcW w:w="879" w:type="dxa"/>
          </w:tcPr>
          <w:p w:rsidR="00B5611A" w:rsidRPr="00EA5B91" w:rsidRDefault="00B5611A" w:rsidP="0067754D">
            <w:pPr>
              <w:jc w:val="center"/>
            </w:pPr>
            <w:r>
              <w:t>59-60</w:t>
            </w:r>
          </w:p>
        </w:tc>
        <w:tc>
          <w:tcPr>
            <w:tcW w:w="2808" w:type="dxa"/>
          </w:tcPr>
          <w:p w:rsidR="00B5611A" w:rsidRPr="00EA5B91" w:rsidRDefault="00B5611A" w:rsidP="0067754D">
            <w:r w:rsidRPr="00EA5B91">
              <w:t>Математические головоломки. Танграм – китайская головоломка из геометрических фигур.</w:t>
            </w:r>
          </w:p>
        </w:tc>
        <w:tc>
          <w:tcPr>
            <w:tcW w:w="3402" w:type="dxa"/>
            <w:gridSpan w:val="2"/>
          </w:tcPr>
          <w:p w:rsidR="00B5611A" w:rsidRPr="00EA5B91" w:rsidRDefault="00B5611A" w:rsidP="0067754D">
            <w:r w:rsidRPr="00EA5B91">
              <w:t>Познакомить с понятиями  «математические головоломки», «танграм»; развивать мыслительные навыки учащихся.</w:t>
            </w:r>
          </w:p>
        </w:tc>
        <w:tc>
          <w:tcPr>
            <w:tcW w:w="2409" w:type="dxa"/>
          </w:tcPr>
          <w:p w:rsidR="00B5611A" w:rsidRPr="00EA5B91" w:rsidRDefault="00B5611A" w:rsidP="0067754D">
            <w:r w:rsidRPr="00EA5B91">
              <w:t>Решение головоломок различных видов.</w:t>
            </w:r>
          </w:p>
        </w:tc>
        <w:tc>
          <w:tcPr>
            <w:tcW w:w="1087" w:type="dxa"/>
            <w:gridSpan w:val="2"/>
          </w:tcPr>
          <w:p w:rsidR="00B5611A" w:rsidRPr="00EA5B91" w:rsidRDefault="00B5611A" w:rsidP="0067754D">
            <w:pPr>
              <w:jc w:val="center"/>
              <w:rPr>
                <w:b/>
              </w:rPr>
            </w:pPr>
          </w:p>
        </w:tc>
      </w:tr>
      <w:tr w:rsidR="00B5611A" w:rsidRPr="00EA5B91" w:rsidTr="00ED48FD">
        <w:trPr>
          <w:gridAfter w:val="1"/>
          <w:wAfter w:w="47" w:type="dxa"/>
        </w:trPr>
        <w:tc>
          <w:tcPr>
            <w:tcW w:w="879" w:type="dxa"/>
          </w:tcPr>
          <w:p w:rsidR="00B5611A" w:rsidRPr="00EA5B91" w:rsidRDefault="00B5611A" w:rsidP="0067754D">
            <w:pPr>
              <w:jc w:val="center"/>
            </w:pPr>
            <w:r>
              <w:t>61-62</w:t>
            </w:r>
          </w:p>
        </w:tc>
        <w:tc>
          <w:tcPr>
            <w:tcW w:w="2808" w:type="dxa"/>
          </w:tcPr>
          <w:p w:rsidR="00B5611A" w:rsidRPr="00EA5B91" w:rsidRDefault="00B5611A" w:rsidP="0067754D">
            <w:r w:rsidRPr="00EA5B91">
              <w:t>Спичечный турнир</w:t>
            </w:r>
          </w:p>
        </w:tc>
        <w:tc>
          <w:tcPr>
            <w:tcW w:w="3402" w:type="dxa"/>
            <w:gridSpan w:val="2"/>
          </w:tcPr>
          <w:p w:rsidR="00B5611A" w:rsidRPr="00EA5B91" w:rsidRDefault="00B5611A" w:rsidP="0067754D">
            <w:r w:rsidRPr="00EA5B91">
              <w:t>Развивать  пространственное воображение учащихся,  мышление.</w:t>
            </w:r>
          </w:p>
        </w:tc>
        <w:tc>
          <w:tcPr>
            <w:tcW w:w="2409" w:type="dxa"/>
          </w:tcPr>
          <w:p w:rsidR="00B5611A" w:rsidRPr="00EA5B91" w:rsidRDefault="00B5611A" w:rsidP="0067754D">
            <w:r w:rsidRPr="00EA5B91">
              <w:t>Выполнение заданий по теме.</w:t>
            </w:r>
          </w:p>
        </w:tc>
        <w:tc>
          <w:tcPr>
            <w:tcW w:w="1087" w:type="dxa"/>
            <w:gridSpan w:val="2"/>
          </w:tcPr>
          <w:p w:rsidR="00B5611A" w:rsidRPr="00EA5B91" w:rsidRDefault="00B5611A" w:rsidP="0067754D">
            <w:pPr>
              <w:jc w:val="center"/>
              <w:rPr>
                <w:b/>
              </w:rPr>
            </w:pPr>
          </w:p>
        </w:tc>
      </w:tr>
      <w:tr w:rsidR="00B5611A" w:rsidRPr="00EA5B91" w:rsidTr="002A62E7">
        <w:trPr>
          <w:gridAfter w:val="2"/>
          <w:wAfter w:w="53" w:type="dxa"/>
        </w:trPr>
        <w:tc>
          <w:tcPr>
            <w:tcW w:w="879" w:type="dxa"/>
          </w:tcPr>
          <w:p w:rsidR="00B5611A" w:rsidRPr="00EA5B91" w:rsidRDefault="00B5611A" w:rsidP="0067754D">
            <w:pPr>
              <w:jc w:val="center"/>
            </w:pPr>
            <w:r>
              <w:t>63-64</w:t>
            </w:r>
          </w:p>
        </w:tc>
        <w:tc>
          <w:tcPr>
            <w:tcW w:w="2808" w:type="dxa"/>
          </w:tcPr>
          <w:p w:rsidR="00B5611A" w:rsidRPr="00EA5B91" w:rsidRDefault="00B5611A" w:rsidP="0067754D">
            <w:r w:rsidRPr="00EA5B91">
              <w:t>Диаграммы.</w:t>
            </w:r>
          </w:p>
        </w:tc>
        <w:tc>
          <w:tcPr>
            <w:tcW w:w="3402" w:type="dxa"/>
            <w:gridSpan w:val="2"/>
          </w:tcPr>
          <w:p w:rsidR="00B5611A" w:rsidRPr="00EA5B91" w:rsidRDefault="00B5611A" w:rsidP="0067754D">
            <w:r w:rsidRPr="00EA5B91">
              <w:t>Познакомить с понятием «Диаграмма»; различными видами диаграмм; развивать умение строить диаграмму; развивать мыслительные навыки учащихся.</w:t>
            </w:r>
          </w:p>
        </w:tc>
        <w:tc>
          <w:tcPr>
            <w:tcW w:w="2409" w:type="dxa"/>
          </w:tcPr>
          <w:p w:rsidR="00B5611A" w:rsidRPr="00EA5B91" w:rsidRDefault="00B5611A" w:rsidP="0067754D">
            <w:r w:rsidRPr="00EA5B91">
              <w:t>Расшифровка диаграмм.</w:t>
            </w:r>
          </w:p>
          <w:p w:rsidR="00B5611A" w:rsidRPr="00EA5B91" w:rsidRDefault="00B5611A" w:rsidP="0067754D">
            <w:r w:rsidRPr="00EA5B91">
              <w:t>Построение столбчатой диаграммы.</w:t>
            </w:r>
          </w:p>
        </w:tc>
        <w:tc>
          <w:tcPr>
            <w:tcW w:w="1081" w:type="dxa"/>
          </w:tcPr>
          <w:p w:rsidR="00B5611A" w:rsidRPr="00EA5B91" w:rsidRDefault="00B5611A" w:rsidP="0067754D">
            <w:pPr>
              <w:jc w:val="center"/>
              <w:rPr>
                <w:b/>
              </w:rPr>
            </w:pPr>
          </w:p>
        </w:tc>
      </w:tr>
      <w:tr w:rsidR="00B5611A" w:rsidRPr="00EA5B91" w:rsidTr="00A71C2D">
        <w:trPr>
          <w:gridAfter w:val="2"/>
          <w:wAfter w:w="53" w:type="dxa"/>
        </w:trPr>
        <w:tc>
          <w:tcPr>
            <w:tcW w:w="879" w:type="dxa"/>
          </w:tcPr>
          <w:p w:rsidR="00B5611A" w:rsidRPr="00EA5B91" w:rsidRDefault="00B5611A" w:rsidP="0067754D">
            <w:r>
              <w:t>65-66</w:t>
            </w:r>
          </w:p>
        </w:tc>
        <w:tc>
          <w:tcPr>
            <w:tcW w:w="2808" w:type="dxa"/>
          </w:tcPr>
          <w:p w:rsidR="00B5611A" w:rsidRPr="00EA5B91" w:rsidRDefault="00B5611A" w:rsidP="0067754D">
            <w:r w:rsidRPr="00EA5B91">
              <w:t>Группировка предметов.</w:t>
            </w:r>
          </w:p>
          <w:p w:rsidR="00B5611A" w:rsidRPr="00EA5B91" w:rsidRDefault="00B5611A" w:rsidP="0067754D">
            <w:r w:rsidRPr="00EA5B91">
              <w:t>Поиск закономерностей.</w:t>
            </w:r>
          </w:p>
        </w:tc>
        <w:tc>
          <w:tcPr>
            <w:tcW w:w="3402" w:type="dxa"/>
            <w:gridSpan w:val="2"/>
          </w:tcPr>
          <w:p w:rsidR="00B5611A" w:rsidRPr="00EA5B91" w:rsidRDefault="00B5611A" w:rsidP="0067754D">
            <w:r w:rsidRPr="00EA5B91">
              <w:t>Познакомить с различными видами группировки; развивать умение выполнять группировку; развивать внимание, мышление учащихся.</w:t>
            </w:r>
          </w:p>
        </w:tc>
        <w:tc>
          <w:tcPr>
            <w:tcW w:w="2409" w:type="dxa"/>
          </w:tcPr>
          <w:p w:rsidR="00B5611A" w:rsidRPr="00EA5B91" w:rsidRDefault="00B5611A" w:rsidP="0067754D">
            <w:r w:rsidRPr="00EA5B91">
              <w:t>Выполнение заданий по теме.</w:t>
            </w:r>
          </w:p>
        </w:tc>
        <w:tc>
          <w:tcPr>
            <w:tcW w:w="1081" w:type="dxa"/>
          </w:tcPr>
          <w:p w:rsidR="00B5611A" w:rsidRPr="00EA5B91" w:rsidRDefault="00B5611A" w:rsidP="0067754D">
            <w:pPr>
              <w:jc w:val="center"/>
              <w:rPr>
                <w:b/>
              </w:rPr>
            </w:pPr>
          </w:p>
        </w:tc>
      </w:tr>
      <w:tr w:rsidR="0067754D" w:rsidRPr="00EA5B91" w:rsidTr="0067754D">
        <w:tc>
          <w:tcPr>
            <w:tcW w:w="10632" w:type="dxa"/>
            <w:gridSpan w:val="8"/>
          </w:tcPr>
          <w:p w:rsidR="0067754D" w:rsidRPr="00EA5B91" w:rsidRDefault="0067754D" w:rsidP="0067754D">
            <w:pPr>
              <w:jc w:val="center"/>
              <w:rPr>
                <w:b/>
              </w:rPr>
            </w:pPr>
            <w:r w:rsidRPr="00EA5B91">
              <w:rPr>
                <w:b/>
              </w:rPr>
              <w:t xml:space="preserve">Итого                                                                   </w:t>
            </w:r>
            <w:r w:rsidR="00B5611A">
              <w:rPr>
                <w:b/>
              </w:rPr>
              <w:t xml:space="preserve"> 66</w:t>
            </w:r>
            <w:r w:rsidRPr="00EA5B91">
              <w:rPr>
                <w:b/>
              </w:rPr>
              <w:t xml:space="preserve"> час</w:t>
            </w:r>
            <w:r w:rsidR="00B5611A">
              <w:rPr>
                <w:b/>
              </w:rPr>
              <w:t>ов</w:t>
            </w:r>
          </w:p>
        </w:tc>
      </w:tr>
    </w:tbl>
    <w:p w:rsidR="0067754D" w:rsidRPr="00EA5B91" w:rsidRDefault="0067754D" w:rsidP="0067754D">
      <w:pPr>
        <w:jc w:val="center"/>
        <w:rPr>
          <w:b/>
        </w:rPr>
      </w:pPr>
    </w:p>
    <w:p w:rsidR="004070B5" w:rsidRPr="00EA5B91" w:rsidRDefault="004070B5" w:rsidP="00F10A92">
      <w:pPr>
        <w:jc w:val="both"/>
      </w:pPr>
    </w:p>
    <w:p w:rsidR="004070B5" w:rsidRPr="00EA5B91" w:rsidRDefault="004070B5" w:rsidP="00F10A92">
      <w:pPr>
        <w:jc w:val="both"/>
      </w:pPr>
    </w:p>
    <w:p w:rsidR="004070B5" w:rsidRPr="00EA5B91" w:rsidRDefault="004070B5" w:rsidP="00F10A92">
      <w:pPr>
        <w:jc w:val="both"/>
      </w:pPr>
    </w:p>
    <w:p w:rsidR="00B5586C" w:rsidRPr="00EA5B91" w:rsidRDefault="00B5586C" w:rsidP="00281514">
      <w:bookmarkStart w:id="0" w:name="_GoBack"/>
      <w:bookmarkEnd w:id="0"/>
    </w:p>
    <w:p w:rsidR="00F10A92" w:rsidRPr="00EA5B91" w:rsidRDefault="00F10A92" w:rsidP="00142FFE">
      <w:pPr>
        <w:jc w:val="both"/>
      </w:pPr>
    </w:p>
    <w:sectPr w:rsidR="00F10A92" w:rsidRPr="00EA5B91" w:rsidSect="00EE494F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134615BF"/>
    <w:multiLevelType w:val="hybridMultilevel"/>
    <w:tmpl w:val="C5584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F6BA2"/>
    <w:multiLevelType w:val="hybridMultilevel"/>
    <w:tmpl w:val="FD46EFD4"/>
    <w:lvl w:ilvl="0" w:tplc="B46AB784">
      <w:start w:val="1"/>
      <w:numFmt w:val="decimal"/>
      <w:lvlText w:val="%1."/>
      <w:lvlJc w:val="left"/>
      <w:pPr>
        <w:ind w:left="1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DF31F1B"/>
    <w:multiLevelType w:val="hybridMultilevel"/>
    <w:tmpl w:val="326C9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A269C"/>
    <w:multiLevelType w:val="hybridMultilevel"/>
    <w:tmpl w:val="B9EAD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C75E5"/>
    <w:multiLevelType w:val="hybridMultilevel"/>
    <w:tmpl w:val="289C34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60621A"/>
    <w:multiLevelType w:val="multilevel"/>
    <w:tmpl w:val="759A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FD5C3D"/>
    <w:multiLevelType w:val="multilevel"/>
    <w:tmpl w:val="B474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0D542E"/>
    <w:multiLevelType w:val="hybridMultilevel"/>
    <w:tmpl w:val="82F0D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E7A7C"/>
    <w:multiLevelType w:val="hybridMultilevel"/>
    <w:tmpl w:val="7AB04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0F12A5"/>
    <w:multiLevelType w:val="multilevel"/>
    <w:tmpl w:val="CF1A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125B49"/>
    <w:multiLevelType w:val="hybridMultilevel"/>
    <w:tmpl w:val="77580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51FAB"/>
    <w:multiLevelType w:val="hybridMultilevel"/>
    <w:tmpl w:val="90AA5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742A6"/>
    <w:multiLevelType w:val="hybridMultilevel"/>
    <w:tmpl w:val="23E0CC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7355ADD"/>
    <w:multiLevelType w:val="multilevel"/>
    <w:tmpl w:val="4A10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D0391A"/>
    <w:multiLevelType w:val="hybridMultilevel"/>
    <w:tmpl w:val="A1BEA6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163AF4"/>
    <w:multiLevelType w:val="hybridMultilevel"/>
    <w:tmpl w:val="B48876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96D4BEF"/>
    <w:multiLevelType w:val="hybridMultilevel"/>
    <w:tmpl w:val="B04E1356"/>
    <w:lvl w:ilvl="0" w:tplc="B46AB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7A404E"/>
    <w:multiLevelType w:val="multilevel"/>
    <w:tmpl w:val="60E0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7D118F"/>
    <w:multiLevelType w:val="multilevel"/>
    <w:tmpl w:val="8006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0F1E9F"/>
    <w:multiLevelType w:val="hybridMultilevel"/>
    <w:tmpl w:val="8A208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225E83"/>
    <w:multiLevelType w:val="hybridMultilevel"/>
    <w:tmpl w:val="FE8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0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</w:num>
  <w:num w:numId="9">
    <w:abstractNumId w:val="5"/>
  </w:num>
  <w:num w:numId="10">
    <w:abstractNumId w:val="3"/>
  </w:num>
  <w:num w:numId="11">
    <w:abstractNumId w:val="13"/>
  </w:num>
  <w:num w:numId="12">
    <w:abstractNumId w:val="0"/>
  </w:num>
  <w:num w:numId="13">
    <w:abstractNumId w:val="1"/>
  </w:num>
  <w:num w:numId="14">
    <w:abstractNumId w:val="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9"/>
  </w:num>
  <w:num w:numId="23">
    <w:abstractNumId w:val="18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10A92"/>
    <w:rsid w:val="00024EAC"/>
    <w:rsid w:val="0007583E"/>
    <w:rsid w:val="00142FFE"/>
    <w:rsid w:val="001F54C2"/>
    <w:rsid w:val="001F6DF9"/>
    <w:rsid w:val="00281514"/>
    <w:rsid w:val="00303330"/>
    <w:rsid w:val="00356C6F"/>
    <w:rsid w:val="003829AD"/>
    <w:rsid w:val="003912D5"/>
    <w:rsid w:val="003C5CD5"/>
    <w:rsid w:val="004070B5"/>
    <w:rsid w:val="0046727A"/>
    <w:rsid w:val="005252D7"/>
    <w:rsid w:val="00570906"/>
    <w:rsid w:val="00636636"/>
    <w:rsid w:val="00640A5D"/>
    <w:rsid w:val="0067754D"/>
    <w:rsid w:val="006A05B1"/>
    <w:rsid w:val="006F6222"/>
    <w:rsid w:val="00757B12"/>
    <w:rsid w:val="007B4A79"/>
    <w:rsid w:val="00827B71"/>
    <w:rsid w:val="0083054B"/>
    <w:rsid w:val="00831C97"/>
    <w:rsid w:val="00834C7A"/>
    <w:rsid w:val="00857EFA"/>
    <w:rsid w:val="00865ED6"/>
    <w:rsid w:val="008F00C0"/>
    <w:rsid w:val="009A553E"/>
    <w:rsid w:val="009B1623"/>
    <w:rsid w:val="00A57C5E"/>
    <w:rsid w:val="00AF2999"/>
    <w:rsid w:val="00B508B6"/>
    <w:rsid w:val="00B5586C"/>
    <w:rsid w:val="00B5611A"/>
    <w:rsid w:val="00B8707B"/>
    <w:rsid w:val="00BA0DB8"/>
    <w:rsid w:val="00BB2FC0"/>
    <w:rsid w:val="00BE3481"/>
    <w:rsid w:val="00BF41AD"/>
    <w:rsid w:val="00CE380F"/>
    <w:rsid w:val="00D36D95"/>
    <w:rsid w:val="00D63F76"/>
    <w:rsid w:val="00D74423"/>
    <w:rsid w:val="00D97EB3"/>
    <w:rsid w:val="00E15267"/>
    <w:rsid w:val="00E819B3"/>
    <w:rsid w:val="00EA5B91"/>
    <w:rsid w:val="00EE494F"/>
    <w:rsid w:val="00F03DF2"/>
    <w:rsid w:val="00F10A92"/>
    <w:rsid w:val="00F27B73"/>
    <w:rsid w:val="00F8133E"/>
    <w:rsid w:val="00FD1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A92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142FFE"/>
    <w:pPr>
      <w:ind w:left="720"/>
      <w:contextualSpacing/>
    </w:pPr>
  </w:style>
  <w:style w:type="paragraph" w:styleId="a5">
    <w:name w:val="Normal (Web)"/>
    <w:basedOn w:val="a"/>
    <w:unhideWhenUsed/>
    <w:rsid w:val="004070B5"/>
    <w:pPr>
      <w:spacing w:before="100" w:beforeAutospacing="1" w:after="100" w:afterAutospacing="1"/>
    </w:pPr>
  </w:style>
  <w:style w:type="character" w:styleId="a6">
    <w:name w:val="Strong"/>
    <w:basedOn w:val="a0"/>
    <w:qFormat/>
    <w:rsid w:val="004070B5"/>
    <w:rPr>
      <w:b/>
      <w:bCs/>
    </w:rPr>
  </w:style>
  <w:style w:type="paragraph" w:styleId="a7">
    <w:name w:val="Body Text Indent"/>
    <w:basedOn w:val="a"/>
    <w:link w:val="a8"/>
    <w:rsid w:val="00640A5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40A5D"/>
    <w:rPr>
      <w:sz w:val="24"/>
      <w:szCs w:val="24"/>
    </w:rPr>
  </w:style>
  <w:style w:type="table" w:styleId="a9">
    <w:name w:val="Table Grid"/>
    <w:basedOn w:val="a1"/>
    <w:rsid w:val="00827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CE380F"/>
    <w:rPr>
      <w:i/>
      <w:iCs/>
    </w:rPr>
  </w:style>
  <w:style w:type="character" w:customStyle="1" w:styleId="c8">
    <w:name w:val="c8"/>
    <w:basedOn w:val="a0"/>
    <w:rsid w:val="001F54C2"/>
  </w:style>
  <w:style w:type="character" w:customStyle="1" w:styleId="Zag11">
    <w:name w:val="Zag_11"/>
    <w:rsid w:val="00E15267"/>
  </w:style>
  <w:style w:type="paragraph" w:customStyle="1" w:styleId="21">
    <w:name w:val="Основной текст 21"/>
    <w:basedOn w:val="a"/>
    <w:rsid w:val="00E15267"/>
    <w:pPr>
      <w:widowControl w:val="0"/>
      <w:suppressAutoHyphens/>
      <w:jc w:val="both"/>
    </w:pPr>
    <w:rPr>
      <w:rFonts w:eastAsia="Lucida Sans Unicode" w:cs="Tahoma"/>
      <w:i/>
      <w:kern w:val="1"/>
      <w:lang w:eastAsia="hi-IN" w:bidi="hi-IN"/>
    </w:rPr>
  </w:style>
  <w:style w:type="paragraph" w:styleId="ab">
    <w:name w:val="Balloon Text"/>
    <w:basedOn w:val="a"/>
    <w:link w:val="ac"/>
    <w:rsid w:val="00A57C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57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501E0-57E6-4DF1-860F-AE509EE9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2933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казённое общеобразовательное учреждение</vt:lpstr>
    </vt:vector>
  </TitlesOfParts>
  <Company>Home</Company>
  <LinksUpToDate>false</LinksUpToDate>
  <CharactersWithSpaces>19618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казённое общеобразовательное учреждение</dc:title>
  <dc:creator>User</dc:creator>
  <cp:lastModifiedBy>2</cp:lastModifiedBy>
  <cp:revision>19</cp:revision>
  <cp:lastPrinted>2013-09-11T18:19:00Z</cp:lastPrinted>
  <dcterms:created xsi:type="dcterms:W3CDTF">2012-09-17T17:46:00Z</dcterms:created>
  <dcterms:modified xsi:type="dcterms:W3CDTF">2023-09-26T10:27:00Z</dcterms:modified>
</cp:coreProperties>
</file>