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24" w:rsidRDefault="005D3D24" w:rsidP="00F953FD">
      <w:pPr>
        <w:rPr>
          <w:rFonts w:ascii="Times New Roman" w:hAnsi="Times New Roman" w:cs="Times New Roman"/>
          <w:sz w:val="24"/>
          <w:szCs w:val="24"/>
        </w:rPr>
      </w:pPr>
    </w:p>
    <w:p w:rsidR="001015B5" w:rsidRDefault="001015B5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855207"/>
    </w:p>
    <w:p w:rsidR="00EC7918" w:rsidRDefault="00EC7918" w:rsidP="00EC7918">
      <w:pPr>
        <w:pStyle w:val="ab"/>
        <w:rPr>
          <w:sz w:val="17"/>
        </w:rPr>
      </w:pPr>
      <w:r>
        <w:rPr>
          <w:lang w:val="en-US" w:eastAsia="en-US"/>
        </w:rPr>
        <w:pict>
          <v:group id="_x0000_s1026" style="position:absolute;left:0;text-align:left;margin-left:0;margin-top:3.85pt;width:595.2pt;height:837.85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9" o:title=""/>
            </v:shape>
            <v:shape id="_x0000_s1028" type="#_x0000_t75" style="position:absolute;left:1305;top:960;width:9332;height:14996">
              <v:imagedata r:id="rId10" o:title=""/>
            </v:shape>
            <v:shape id="_x0000_s1029" type="#_x0000_t75" style="position:absolute;left:10060;top:2784;width:1268;height:173">
              <v:imagedata r:id="rId11" o:title=""/>
            </v:shape>
            <v:shape id="_x0000_s1030" type="#_x0000_t75" style="position:absolute;top:3264;width:11098;height:3572">
              <v:imagedata r:id="rId12" o:title=""/>
            </v:shape>
            <v:shape id="_x0000_s1031" type="#_x0000_t75" style="position:absolute;left:1958;top:3302;width:1652;height:231">
              <v:imagedata r:id="rId13" o:title=""/>
            </v:shape>
            <v:shape id="_x0000_s1032" type="#_x0000_t75" style="position:absolute;left:8179;top:3820;width:1498;height:308">
              <v:imagedata r:id="rId14" o:title=""/>
            </v:shape>
            <w10:wrap anchorx="page" anchory="page"/>
          </v:group>
        </w:pict>
      </w: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18" w:rsidRDefault="00EC7918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24" w:rsidRPr="005D3D24" w:rsidRDefault="005D3D24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2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33F7" w:rsidRPr="00933017" w:rsidRDefault="005D3D24" w:rsidP="0021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изобразительному искусству для 3 </w:t>
      </w:r>
      <w:r w:rsidR="006E65E9" w:rsidRPr="00933017">
        <w:rPr>
          <w:rFonts w:ascii="Times New Roman" w:hAnsi="Times New Roman" w:cs="Times New Roman"/>
          <w:sz w:val="24"/>
          <w:szCs w:val="24"/>
        </w:rPr>
        <w:t>класса соответствует требованиям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 w:rsidR="002133F7" w:rsidRPr="00933017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E65E9" w:rsidRPr="0093301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6E65E9" w:rsidRPr="00933017">
        <w:rPr>
          <w:rFonts w:ascii="Times New Roman" w:hAnsi="Times New Roman" w:cs="Times New Roman"/>
          <w:sz w:val="24"/>
          <w:szCs w:val="24"/>
        </w:rPr>
        <w:t>иразработана</w:t>
      </w:r>
      <w:proofErr w:type="spellEnd"/>
      <w:r w:rsidR="006E65E9" w:rsidRPr="00933017">
        <w:rPr>
          <w:rFonts w:ascii="Times New Roman" w:hAnsi="Times New Roman" w:cs="Times New Roman"/>
          <w:sz w:val="24"/>
          <w:szCs w:val="24"/>
        </w:rPr>
        <w:t xml:space="preserve"> на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2133F7" w:rsidRPr="00933017">
        <w:rPr>
          <w:rFonts w:ascii="Times New Roman" w:hAnsi="Times New Roman" w:cs="Times New Roman"/>
          <w:sz w:val="24"/>
          <w:szCs w:val="24"/>
        </w:rPr>
        <w:t>:</w:t>
      </w:r>
    </w:p>
    <w:p w:rsidR="002133F7" w:rsidRPr="00933017" w:rsidRDefault="00F953FD" w:rsidP="0021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-Учебного плана на 2023-2024</w:t>
      </w:r>
      <w:r w:rsidR="002133F7" w:rsidRPr="00933017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D3D24">
        <w:rPr>
          <w:rFonts w:ascii="Times New Roman" w:hAnsi="Times New Roman" w:cs="Times New Roman"/>
          <w:sz w:val="24"/>
          <w:szCs w:val="24"/>
        </w:rPr>
        <w:t>МК</w:t>
      </w:r>
      <w:r w:rsidR="006E65E9" w:rsidRPr="00933017">
        <w:rPr>
          <w:rFonts w:ascii="Times New Roman" w:hAnsi="Times New Roman" w:cs="Times New Roman"/>
          <w:sz w:val="24"/>
          <w:szCs w:val="24"/>
        </w:rPr>
        <w:t>ОУ «</w:t>
      </w:r>
      <w:r w:rsidR="005D3D24">
        <w:rPr>
          <w:rFonts w:ascii="Times New Roman" w:hAnsi="Times New Roman" w:cs="Times New Roman"/>
          <w:sz w:val="24"/>
          <w:szCs w:val="24"/>
        </w:rPr>
        <w:t>Ульяновская  с</w:t>
      </w:r>
      <w:r w:rsidR="002133F7" w:rsidRPr="00933017">
        <w:rPr>
          <w:rFonts w:ascii="Times New Roman" w:hAnsi="Times New Roman" w:cs="Times New Roman"/>
          <w:sz w:val="24"/>
          <w:szCs w:val="24"/>
        </w:rPr>
        <w:t>ред</w:t>
      </w:r>
      <w:r w:rsidR="005D3D24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  <w:r w:rsidR="002133F7" w:rsidRPr="00933017">
        <w:rPr>
          <w:rFonts w:ascii="Times New Roman" w:hAnsi="Times New Roman" w:cs="Times New Roman"/>
          <w:sz w:val="24"/>
          <w:szCs w:val="24"/>
        </w:rPr>
        <w:t>»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sz w:val="24"/>
          <w:szCs w:val="24"/>
        </w:rPr>
        <w:t>- Авторской рабочей программы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«Изобразительное искусство» </w:t>
      </w:r>
      <w:r w:rsidRPr="00933017">
        <w:rPr>
          <w:rStyle w:val="FontStyle19"/>
          <w:sz w:val="24"/>
          <w:szCs w:val="24"/>
        </w:rPr>
        <w:t xml:space="preserve">Б.М. </w:t>
      </w:r>
      <w:proofErr w:type="spellStart"/>
      <w:r w:rsidRPr="00933017">
        <w:rPr>
          <w:rStyle w:val="FontStyle19"/>
          <w:sz w:val="24"/>
          <w:szCs w:val="24"/>
        </w:rPr>
        <w:t>Неменского</w:t>
      </w:r>
      <w:proofErr w:type="spellEnd"/>
      <w:r w:rsidR="005D3D24">
        <w:rPr>
          <w:rStyle w:val="FontStyle19"/>
          <w:sz w:val="24"/>
          <w:szCs w:val="24"/>
        </w:rPr>
        <w:t xml:space="preserve"> 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для начальной школы 1-4 классов, издательство «Просвещение»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учебного предмета в 3 классе предусмотрено 3</w:t>
      </w:r>
      <w:r w:rsidR="005D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proofErr w:type="gramStart"/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расчета – 1 ч  в неделю.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учебного предмета базируется на </w:t>
      </w:r>
      <w:r w:rsidR="006E65E9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 «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России»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</w:t>
      </w:r>
      <w:r w:rsidR="009E4CAB" w:rsidRPr="00933017">
        <w:rPr>
          <w:rFonts w:ascii="Times New Roman" w:hAnsi="Times New Roman" w:cs="Times New Roman"/>
          <w:sz w:val="24"/>
          <w:szCs w:val="24"/>
        </w:rPr>
        <w:t>«</w:t>
      </w:r>
      <w:bookmarkStart w:id="2" w:name="_Hlk47991000"/>
      <w:r w:rsidR="009E4CAB" w:rsidRPr="00933017">
        <w:rPr>
          <w:rStyle w:val="FontStyle19"/>
          <w:sz w:val="24"/>
          <w:szCs w:val="24"/>
        </w:rPr>
        <w:t>Изобразительное искусство</w:t>
      </w:r>
      <w:bookmarkEnd w:id="2"/>
      <w:r w:rsidR="009E4CAB" w:rsidRPr="00933017">
        <w:rPr>
          <w:rFonts w:ascii="Times New Roman" w:hAnsi="Times New Roman" w:cs="Times New Roman"/>
          <w:sz w:val="24"/>
          <w:szCs w:val="24"/>
        </w:rPr>
        <w:t>»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(автор </w:t>
      </w:r>
      <w:r w:rsidR="009E4CAB" w:rsidRPr="00933017">
        <w:rPr>
          <w:rStyle w:val="FontStyle19"/>
          <w:sz w:val="24"/>
          <w:szCs w:val="24"/>
        </w:rPr>
        <w:t xml:space="preserve">Б.М. </w:t>
      </w:r>
      <w:proofErr w:type="spellStart"/>
      <w:r w:rsidR="009E4CAB" w:rsidRPr="00933017">
        <w:rPr>
          <w:rStyle w:val="FontStyle19"/>
          <w:sz w:val="24"/>
          <w:szCs w:val="24"/>
        </w:rPr>
        <w:t>Неменского</w:t>
      </w:r>
      <w:proofErr w:type="spellEnd"/>
      <w:r w:rsidR="009E4CAB" w:rsidRPr="00933017">
        <w:rPr>
          <w:rStyle w:val="FontStyle19"/>
          <w:sz w:val="24"/>
          <w:szCs w:val="24"/>
        </w:rPr>
        <w:t>)</w:t>
      </w:r>
      <w:r w:rsidR="006C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М: «Просвещение»</w:t>
      </w:r>
    </w:p>
    <w:p w:rsidR="009E4CAB" w:rsidRPr="00933017" w:rsidRDefault="009E4CAB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30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0"/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</w:t>
      </w:r>
      <w:r w:rsidRPr="00933017">
        <w:rPr>
          <w:rFonts w:ascii="Times New Roman" w:hAnsi="Times New Roman" w:cs="Times New Roman"/>
          <w:sz w:val="24"/>
          <w:szCs w:val="24"/>
        </w:rPr>
        <w:t> 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 результаты характеризуют уровень </w:t>
      </w: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lastRenderedPageBreak/>
        <w:t>• умение рационально строить самостоятельную творческую деятельность, умение организовать место занятий;</w:t>
      </w:r>
    </w:p>
    <w:p w:rsidR="009E4CAB" w:rsidRPr="00933017" w:rsidRDefault="009E4CAB" w:rsidP="00933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E116FD" w:rsidRPr="000A3D2E" w:rsidRDefault="009E4CAB" w:rsidP="000A3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D2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</w:t>
      </w:r>
      <w:r w:rsidRPr="000A3D2E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0A3D2E" w:rsidRPr="000A3D2E" w:rsidRDefault="000A3D2E" w:rsidP="000A3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D2E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0A3D2E"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proofErr w:type="gramEnd"/>
      <w:r w:rsidRPr="000A3D2E">
        <w:rPr>
          <w:rFonts w:ascii="Times New Roman" w:hAnsi="Times New Roman" w:cs="Times New Roman"/>
          <w:b/>
          <w:bCs/>
          <w:sz w:val="24"/>
          <w:szCs w:val="24"/>
        </w:rPr>
        <w:t>/получит возможность научиться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изобразительного искусства третьеклассник </w:t>
      </w: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предметы имеют не только утилитарное значение, но и являются носителями духовной культуры;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окружающие предметы, созданные людьми, образуют среду нашей жизни и нашего общения;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пластилином, конструировать из бумаги макеты;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элементарные приемы изображения пространства;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изображать форму предметов, их пропорции;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называть народные игрушки (дымковские, </w:t>
      </w:r>
      <w:proofErr w:type="spell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городецкие, </w:t>
      </w:r>
      <w:proofErr w:type="spell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богородские</w:t>
      </w:r>
      <w:proofErr w:type="spellEnd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называть известные центры народных художественных ремесел России (Хохлома, Гжель);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Третьеклассник получит </w:t>
      </w: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возможность научиться: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произведения изобразительного искусства разных жанров;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выразительные средства для воплощения собственного художественно-творческого замысла;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основы первичных представлений о трёх видах художественной деятельности;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</w:t>
      </w:r>
    </w:p>
    <w:p w:rsidR="00174722" w:rsidRPr="00933017" w:rsidRDefault="00174722" w:rsidP="001747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3FD" w:rsidRDefault="00F953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4856988"/>
    </w:p>
    <w:p w:rsidR="00F953FD" w:rsidRDefault="00F953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0D" w:rsidRPr="00933017" w:rsidRDefault="00E116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0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65"/>
      </w:tblGrid>
      <w:tr w:rsidR="00E116FD" w:rsidRPr="00933017" w:rsidTr="00543148">
        <w:tc>
          <w:tcPr>
            <w:tcW w:w="2269" w:type="dxa"/>
          </w:tcPr>
          <w:p w:rsidR="00E116FD" w:rsidRPr="00933017" w:rsidRDefault="00E116FD" w:rsidP="009330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Тема/количество часов</w:t>
            </w:r>
          </w:p>
        </w:tc>
        <w:tc>
          <w:tcPr>
            <w:tcW w:w="7365" w:type="dxa"/>
          </w:tcPr>
          <w:p w:rsidR="00E116FD" w:rsidRPr="00933017" w:rsidRDefault="00E116FD" w:rsidP="009330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учебной деятельности</w:t>
            </w:r>
          </w:p>
        </w:tc>
      </w:tr>
      <w:tr w:rsidR="00E116FD" w:rsidRPr="00933017" w:rsidTr="00543148">
        <w:tc>
          <w:tcPr>
            <w:tcW w:w="2269" w:type="dxa"/>
          </w:tcPr>
          <w:p w:rsidR="00E116FD" w:rsidRPr="00933017" w:rsidRDefault="00845707" w:rsidP="009E4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Вводныйуро</w:t>
            </w:r>
            <w:r w:rsidR="0093301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Искусство в твоем доме – 1+ 7 ч</w:t>
            </w:r>
          </w:p>
        </w:tc>
        <w:tc>
          <w:tcPr>
            <w:tcW w:w="7365" w:type="dxa"/>
          </w:tcPr>
          <w:p w:rsidR="00E116FD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Лепка из пластилина, изготовление игрушек из произвольных материалов. Работа с текстом учебника, анализ иллюстраций, ответы на поставленные вопросы.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Расписывают и украшают свои игрушки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Рисуют свою любимую повседневную и праздничную посуду.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Работа с текстом учебника, анализ иллюстраций, ответы на поставленные вопросы.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Создают орнамент для обоев.  Работа с текстом учебника, анализ иллюстраций, ответы на поставленные вопросы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Создают эскиз росписи платка. Работа с текстом учебника, анализ иллюстраций, ответы на поставленные вопросы.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 xml:space="preserve">Работа с текстом учебника, анализ иллюстраций, </w:t>
            </w:r>
            <w:r w:rsidR="00595E35" w:rsidRPr="00933017">
              <w:rPr>
                <w:rStyle w:val="c0"/>
                <w:color w:val="000000"/>
              </w:rPr>
              <w:t xml:space="preserve">ответы </w:t>
            </w:r>
            <w:proofErr w:type="spellStart"/>
            <w:r w:rsidR="00595E35" w:rsidRPr="00933017">
              <w:rPr>
                <w:rStyle w:val="c0"/>
                <w:color w:val="000000"/>
              </w:rPr>
              <w:t>напоставленные</w:t>
            </w:r>
            <w:proofErr w:type="spellEnd"/>
            <w:r w:rsidR="00595E35" w:rsidRPr="00933017">
              <w:rPr>
                <w:rStyle w:val="c0"/>
                <w:color w:val="000000"/>
              </w:rPr>
              <w:t xml:space="preserve"> вопросы</w:t>
            </w:r>
            <w:r w:rsidRPr="00933017">
              <w:rPr>
                <w:rStyle w:val="c0"/>
                <w:color w:val="000000"/>
              </w:rPr>
              <w:t>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Выбирают сказку и делают по ней свою книжку традиционной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или необычной формы.</w:t>
            </w:r>
          </w:p>
          <w:p w:rsidR="00845707" w:rsidRPr="00933017" w:rsidRDefault="00654209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 поздравительную открытк</w:t>
            </w:r>
            <w:proofErr w:type="gramStart"/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образ.</w:t>
            </w:r>
          </w:p>
          <w:p w:rsidR="00654209" w:rsidRPr="00933017" w:rsidRDefault="00654209" w:rsidP="009E4C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выставке детских работ. Участвуют в</w:t>
            </w:r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творческой обучающей игре, организованной на уроке, в роли зрителей, художников, </w:t>
            </w:r>
            <w:proofErr w:type="spellStart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экскурсоводов</w:t>
            </w:r>
            <w:proofErr w:type="gramStart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ратьев</w:t>
            </w:r>
            <w:proofErr w:type="spellEnd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-Мастеров. Повторяют пройденные понятия.</w:t>
            </w:r>
          </w:p>
        </w:tc>
      </w:tr>
      <w:bookmarkEnd w:id="3"/>
      <w:tr w:rsidR="00E116FD" w:rsidRPr="00933017" w:rsidTr="00543148">
        <w:tc>
          <w:tcPr>
            <w:tcW w:w="2269" w:type="dxa"/>
          </w:tcPr>
          <w:p w:rsidR="00E116FD" w:rsidRPr="00933017" w:rsidRDefault="00654209" w:rsidP="009E4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Искусство на улицах твоего города – 7 ч</w:t>
            </w:r>
          </w:p>
        </w:tc>
        <w:tc>
          <w:tcPr>
            <w:tcW w:w="7365" w:type="dxa"/>
          </w:tcPr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Работа с текстом учебника, анализ иллюстраций, ответы на поставленные вопросы.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Работают с бумагой, красками, ножницами. Составление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облика зданий из бумажных заготовок.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 xml:space="preserve">Работают в смешанной технике, рисование, </w:t>
            </w:r>
            <w:proofErr w:type="spellStart"/>
            <w:r w:rsidRPr="00933017">
              <w:rPr>
                <w:color w:val="000000"/>
                <w:shd w:val="clear" w:color="auto" w:fill="FFFFFF"/>
              </w:rPr>
              <w:t>аппликация</w:t>
            </w:r>
            <w:proofErr w:type="gramStart"/>
            <w:r w:rsidRPr="00933017">
              <w:rPr>
                <w:color w:val="000000"/>
                <w:shd w:val="clear" w:color="auto" w:fill="FFFFFF"/>
              </w:rPr>
              <w:t>,</w:t>
            </w:r>
            <w:r w:rsidRPr="00933017">
              <w:rPr>
                <w:rStyle w:val="c0"/>
                <w:color w:val="000000"/>
              </w:rPr>
              <w:t>о</w:t>
            </w:r>
            <w:proofErr w:type="gramEnd"/>
            <w:r w:rsidRPr="00933017">
              <w:rPr>
                <w:rStyle w:val="c0"/>
                <w:color w:val="000000"/>
              </w:rPr>
              <w:t>бъёмная</w:t>
            </w:r>
            <w:proofErr w:type="spellEnd"/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33017">
              <w:rPr>
                <w:rStyle w:val="c0"/>
                <w:color w:val="000000"/>
              </w:rPr>
              <w:t>аппликация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rStyle w:val="c0"/>
              </w:rPr>
              <w:t>-</w:t>
            </w:r>
            <w:r w:rsidRPr="00933017">
              <w:rPr>
                <w:color w:val="000000"/>
                <w:shd w:val="clear" w:color="auto" w:fill="FFFFFF"/>
              </w:rPr>
              <w:t xml:space="preserve"> Выполняют объёмную поделку из бумаги.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Работают с бумагой, аппликация из рваной бумаги.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Конструируют из бумаги и вспомогательных материалов, создание объёмной модели. Пояснение создания проекта.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rStyle w:val="c0"/>
                <w:color w:val="000000"/>
              </w:rPr>
              <w:t>Беседа о роли художника в создании облика города.</w:t>
            </w:r>
          </w:p>
          <w:p w:rsidR="00E116FD" w:rsidRPr="0025368A" w:rsidRDefault="00654209" w:rsidP="0025368A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Создают коллективную работу.</w:t>
            </w:r>
          </w:p>
        </w:tc>
      </w:tr>
      <w:tr w:rsidR="00654209" w:rsidRPr="00933017" w:rsidTr="00543148">
        <w:tc>
          <w:tcPr>
            <w:tcW w:w="2269" w:type="dxa"/>
          </w:tcPr>
          <w:p w:rsidR="00654209" w:rsidRPr="00933017" w:rsidRDefault="00654209" w:rsidP="009E4CA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Художник и зрелище – 11 ч</w:t>
            </w:r>
          </w:p>
        </w:tc>
        <w:tc>
          <w:tcPr>
            <w:tcW w:w="7365" w:type="dxa"/>
          </w:tcPr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-Отражают фрагмент циркового </w:t>
            </w:r>
            <w:r w:rsidR="00543148" w:rsidRPr="00933017">
              <w:rPr>
                <w:color w:val="000000"/>
                <w:shd w:val="clear" w:color="auto" w:fill="FFFFFF"/>
              </w:rPr>
              <w:t>представления в</w:t>
            </w:r>
            <w:r w:rsidRPr="00933017">
              <w:rPr>
                <w:color w:val="000000"/>
                <w:shd w:val="clear" w:color="auto" w:fill="FFFFFF"/>
              </w:rPr>
              <w:t xml:space="preserve"> аппликации. Работа с текстом учебника, анализ иллюстраций, </w:t>
            </w:r>
            <w:r w:rsidR="00543148" w:rsidRPr="00933017">
              <w:rPr>
                <w:color w:val="000000"/>
                <w:shd w:val="clear" w:color="auto" w:fill="FFFFFF"/>
              </w:rPr>
              <w:t xml:space="preserve">ответы </w:t>
            </w:r>
            <w:proofErr w:type="spellStart"/>
            <w:r w:rsidR="00543148" w:rsidRPr="00933017">
              <w:rPr>
                <w:color w:val="000000"/>
                <w:shd w:val="clear" w:color="auto" w:fill="FFFFFF"/>
              </w:rPr>
              <w:t>напоставленные</w:t>
            </w:r>
            <w:proofErr w:type="spellEnd"/>
            <w:r w:rsidR="00543148" w:rsidRPr="00933017">
              <w:rPr>
                <w:color w:val="000000"/>
                <w:shd w:val="clear" w:color="auto" w:fill="FFFFFF"/>
              </w:rPr>
              <w:t xml:space="preserve"> вопросы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Отражают искусство цирка в детском рисунке.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Работают в смешанной технике. Создание объёмного макета</w:t>
            </w:r>
          </w:p>
          <w:p w:rsidR="00654209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театральной постановки</w:t>
            </w:r>
            <w:r w:rsidR="00654209" w:rsidRPr="00933017">
              <w:rPr>
                <w:rStyle w:val="c0"/>
                <w:color w:val="000000"/>
              </w:rPr>
              <w:t>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i/>
              </w:rPr>
              <w:t xml:space="preserve">- </w:t>
            </w:r>
            <w:r w:rsidR="00543148" w:rsidRPr="00933017">
              <w:rPr>
                <w:color w:val="000000"/>
                <w:shd w:val="clear" w:color="auto" w:fill="FFFFFF"/>
              </w:rPr>
              <w:t>Изготавливают кукольных</w:t>
            </w:r>
            <w:r w:rsidRPr="00933017">
              <w:rPr>
                <w:color w:val="000000"/>
                <w:shd w:val="clear" w:color="auto" w:fill="FFFFFF"/>
              </w:rPr>
              <w:t xml:space="preserve"> персонажей в разной технике (кукла бибабо, бумажная кукла).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Работают с </w:t>
            </w:r>
            <w:r w:rsidR="00543148" w:rsidRPr="00933017">
              <w:rPr>
                <w:color w:val="000000"/>
                <w:shd w:val="clear" w:color="auto" w:fill="FFFFFF"/>
              </w:rPr>
              <w:t>тканью (</w:t>
            </w:r>
            <w:r w:rsidRPr="00933017">
              <w:rPr>
                <w:color w:val="000000"/>
                <w:shd w:val="clear" w:color="auto" w:fill="FFFFFF"/>
              </w:rPr>
              <w:t>шитьё).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>Искусство масок разных характеров. Создают маски (бумажные и комбинированные)</w:t>
            </w: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>. 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Передают в рисунке впечатление праздника, его атмосферу</w:t>
            </w:r>
          </w:p>
        </w:tc>
      </w:tr>
      <w:tr w:rsidR="00543148" w:rsidRPr="00933017" w:rsidTr="00555F39">
        <w:trPr>
          <w:trHeight w:val="1968"/>
        </w:trPr>
        <w:tc>
          <w:tcPr>
            <w:tcW w:w="2269" w:type="dxa"/>
          </w:tcPr>
          <w:p w:rsidR="00543148" w:rsidRPr="00933017" w:rsidRDefault="005D3D24" w:rsidP="009E4CA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Художник и музей – 9</w:t>
            </w:r>
            <w:r w:rsidR="00543148"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 </w:t>
            </w:r>
          </w:p>
        </w:tc>
        <w:tc>
          <w:tcPr>
            <w:tcW w:w="7365" w:type="dxa"/>
          </w:tcPr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Рисуют на свободную тему. Работа с текстом учебника, анализ иллюстраций, </w:t>
            </w:r>
            <w:r w:rsidR="005D7D27" w:rsidRPr="00933017">
              <w:rPr>
                <w:color w:val="000000"/>
                <w:shd w:val="clear" w:color="auto" w:fill="FFFFFF"/>
              </w:rPr>
              <w:t xml:space="preserve">ответы </w:t>
            </w:r>
            <w:proofErr w:type="spellStart"/>
            <w:r w:rsidR="005D7D27" w:rsidRPr="00933017">
              <w:rPr>
                <w:color w:val="000000"/>
                <w:shd w:val="clear" w:color="auto" w:fill="FFFFFF"/>
              </w:rPr>
              <w:t>напоставленные</w:t>
            </w:r>
            <w:proofErr w:type="spellEnd"/>
            <w:r w:rsidR="005D7D27" w:rsidRPr="00933017">
              <w:rPr>
                <w:color w:val="000000"/>
                <w:shd w:val="clear" w:color="auto" w:fill="FFFFFF"/>
              </w:rPr>
              <w:t xml:space="preserve"> вопросы</w:t>
            </w:r>
            <w:r w:rsidRPr="00933017">
              <w:rPr>
                <w:color w:val="000000"/>
                <w:shd w:val="clear" w:color="auto" w:fill="FFFFFF"/>
              </w:rPr>
              <w:t>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Рисуют картину - портрет (краски, карандаши)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Лепят из пластилина фигуры человека в движении.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>Выставка лучших работ. </w:t>
            </w: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> 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 xml:space="preserve">Рассказывать </w:t>
            </w:r>
            <w:proofErr w:type="spellStart"/>
            <w:r w:rsidR="005D7D27" w:rsidRPr="00933017">
              <w:rPr>
                <w:rStyle w:val="c26"/>
                <w:color w:val="000000"/>
                <w:shd w:val="clear" w:color="auto" w:fill="FFFFFF"/>
              </w:rPr>
              <w:t>о</w:t>
            </w:r>
            <w:r w:rsidR="005D7D27" w:rsidRPr="00555F39">
              <w:rPr>
                <w:rStyle w:val="c9"/>
                <w:color w:val="000000"/>
                <w:shd w:val="clear" w:color="auto" w:fill="FFFFFF"/>
              </w:rPr>
              <w:t>роли</w:t>
            </w:r>
            <w:proofErr w:type="spellEnd"/>
            <w:r w:rsidRPr="00933017">
              <w:rPr>
                <w:rStyle w:val="c0"/>
                <w:color w:val="000000"/>
                <w:shd w:val="clear" w:color="auto" w:fill="FFFFFF"/>
              </w:rPr>
              <w:t xml:space="preserve"> художника в жизни каждого человека.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 xml:space="preserve">Рассказывать </w:t>
            </w:r>
            <w:r w:rsidR="005D7D27" w:rsidRPr="00555F39">
              <w:rPr>
                <w:rStyle w:val="c26"/>
                <w:color w:val="000000"/>
                <w:shd w:val="clear" w:color="auto" w:fill="FFFFFF"/>
              </w:rPr>
              <w:t>о</w:t>
            </w:r>
            <w:r w:rsidR="005D7D27" w:rsidRPr="00555F39">
              <w:rPr>
                <w:rStyle w:val="c9"/>
                <w:color w:val="000000"/>
                <w:shd w:val="clear" w:color="auto" w:fill="FFFFFF"/>
              </w:rPr>
              <w:t xml:space="preserve"> том</w:t>
            </w:r>
            <w:r w:rsidRPr="00555F39">
              <w:rPr>
                <w:rStyle w:val="c0"/>
                <w:color w:val="000000"/>
                <w:shd w:val="clear" w:color="auto" w:fill="FFFFFF"/>
              </w:rPr>
              <w:t>,</w:t>
            </w:r>
            <w:r w:rsidRPr="00933017">
              <w:rPr>
                <w:rStyle w:val="c0"/>
                <w:color w:val="000000"/>
                <w:shd w:val="clear" w:color="auto" w:fill="FFFFFF"/>
              </w:rPr>
              <w:t xml:space="preserve"> чему научились за год.</w:t>
            </w:r>
          </w:p>
        </w:tc>
      </w:tr>
    </w:tbl>
    <w:p w:rsidR="009E4CAB" w:rsidRPr="00933017" w:rsidRDefault="009E4CAB" w:rsidP="009E4C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CAB" w:rsidRPr="00933017" w:rsidRDefault="003978B4" w:rsidP="003978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" w:name="_Hlk76158871"/>
      <w:bookmarkStart w:id="5" w:name="_Hlk74857222"/>
      <w:r w:rsidRPr="00933017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127"/>
        <w:gridCol w:w="1471"/>
        <w:gridCol w:w="1783"/>
      </w:tblGrid>
      <w:tr w:rsidR="00555F39" w:rsidRPr="00933017" w:rsidTr="00F953FD">
        <w:tc>
          <w:tcPr>
            <w:tcW w:w="851" w:type="dxa"/>
          </w:tcPr>
          <w:bookmarkEnd w:id="4"/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отведенных на изучение раздела /темы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555F39" w:rsidRPr="00933017" w:rsidTr="00F953FD">
        <w:tc>
          <w:tcPr>
            <w:tcW w:w="851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55F39" w:rsidRPr="00555F39" w:rsidRDefault="00555F39" w:rsidP="00555F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твоем доме</w:t>
            </w:r>
          </w:p>
        </w:tc>
        <w:tc>
          <w:tcPr>
            <w:tcW w:w="2127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Искусство на улицах твоего города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и зрелище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и музей</w:t>
            </w:r>
          </w:p>
        </w:tc>
        <w:tc>
          <w:tcPr>
            <w:tcW w:w="2127" w:type="dxa"/>
          </w:tcPr>
          <w:p w:rsidR="00555F39" w:rsidRPr="00933017" w:rsidRDefault="005D3D24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F39" w:rsidRPr="00933017" w:rsidRDefault="00555F39" w:rsidP="003F340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D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  <w:bookmarkStart w:id="6" w:name="_Hlk76160169"/>
      <w:bookmarkEnd w:id="5"/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4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31"/>
        <w:gridCol w:w="7"/>
        <w:gridCol w:w="6"/>
        <w:gridCol w:w="5483"/>
        <w:gridCol w:w="1399"/>
        <w:gridCol w:w="1379"/>
        <w:gridCol w:w="7"/>
        <w:gridCol w:w="1470"/>
      </w:tblGrid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№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Тема урока.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Кол-во часов</w:t>
            </w:r>
          </w:p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3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Дата урока</w:t>
            </w:r>
          </w:p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по плану</w:t>
            </w: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по факту</w:t>
            </w:r>
          </w:p>
        </w:tc>
      </w:tr>
      <w:tr w:rsidR="003A0818" w:rsidRPr="00077274" w:rsidTr="0052482A">
        <w:tc>
          <w:tcPr>
            <w:tcW w:w="10682" w:type="dxa"/>
            <w:gridSpan w:val="8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b/>
                <w:sz w:val="28"/>
                <w:szCs w:val="28"/>
              </w:rPr>
              <w:t>Искусство в твоем доме  (8 часов.)</w:t>
            </w:r>
          </w:p>
        </w:tc>
      </w:tr>
      <w:tr w:rsidR="003A0818" w:rsidRPr="00077274" w:rsidTr="0052482A">
        <w:tc>
          <w:tcPr>
            <w:tcW w:w="944" w:type="dxa"/>
            <w:gridSpan w:val="3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Твои игрушки.</w:t>
            </w:r>
            <w:r>
              <w:rPr>
                <w:sz w:val="28"/>
                <w:szCs w:val="28"/>
              </w:rPr>
              <w:t xml:space="preserve"> Лепка из пластилина.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Посуда у тебя дома.</w:t>
            </w:r>
            <w:r>
              <w:rPr>
                <w:sz w:val="28"/>
                <w:szCs w:val="28"/>
              </w:rPr>
              <w:t xml:space="preserve"> Лепка из пластилина.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Обои и шторы у тебя дома.</w:t>
            </w:r>
            <w:r>
              <w:rPr>
                <w:sz w:val="28"/>
                <w:szCs w:val="28"/>
              </w:rPr>
              <w:t xml:space="preserve"> Коллективная работа.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Мамин платок.</w:t>
            </w:r>
            <w:r>
              <w:rPr>
                <w:iCs/>
                <w:sz w:val="28"/>
                <w:szCs w:val="28"/>
              </w:rPr>
              <w:t xml:space="preserve"> Работа с бумагой и красками.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Твои книжки.</w:t>
            </w:r>
            <w:r>
              <w:rPr>
                <w:iCs/>
                <w:sz w:val="28"/>
                <w:szCs w:val="28"/>
              </w:rPr>
              <w:t xml:space="preserve"> Изготовление объёмной книги. 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7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Открытка. Изготовление объёмной открытки.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8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Обобщающий урок. Свободная тема.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10682" w:type="dxa"/>
            <w:gridSpan w:val="8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b/>
                <w:sz w:val="28"/>
                <w:szCs w:val="28"/>
              </w:rPr>
              <w:t>Искусство на улицах твоего города  (7 часов.)</w:t>
            </w:r>
          </w:p>
        </w:tc>
      </w:tr>
      <w:tr w:rsidR="003A0818" w:rsidRPr="00077274" w:rsidTr="0052482A">
        <w:tc>
          <w:tcPr>
            <w:tcW w:w="944" w:type="dxa"/>
            <w:gridSpan w:val="3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83" w:type="dxa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Памятники архитектуры.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Парки, скверы, бульвары-</w:t>
            </w:r>
            <w:proofErr w:type="spellStart"/>
            <w:r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ппликация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Ажурные</w:t>
            </w:r>
            <w:proofErr w:type="gramEnd"/>
            <w:r>
              <w:rPr>
                <w:iCs/>
                <w:sz w:val="28"/>
                <w:szCs w:val="28"/>
              </w:rPr>
              <w:t xml:space="preserve"> ограды-объёмная аппликация. 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Волшебные фо</w:t>
            </w:r>
            <w:r>
              <w:rPr>
                <w:iCs/>
                <w:sz w:val="28"/>
                <w:szCs w:val="28"/>
              </w:rPr>
              <w:t xml:space="preserve">нари. 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Витрины-работа</w:t>
            </w:r>
            <w:proofErr w:type="gramEnd"/>
            <w:r>
              <w:rPr>
                <w:iCs/>
                <w:sz w:val="28"/>
                <w:szCs w:val="28"/>
              </w:rPr>
              <w:t xml:space="preserve"> с бумагой.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Удивительный транспорт.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10682" w:type="dxa"/>
            <w:gridSpan w:val="8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Художник и зрелище (11</w:t>
            </w:r>
            <w:r w:rsidRPr="00077274">
              <w:rPr>
                <w:b/>
                <w:sz w:val="28"/>
                <w:szCs w:val="28"/>
              </w:rPr>
              <w:t xml:space="preserve"> часов.)</w:t>
            </w: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Художник в цирке.</w:t>
            </w:r>
            <w:r>
              <w:rPr>
                <w:iCs/>
                <w:sz w:val="28"/>
                <w:szCs w:val="28"/>
              </w:rPr>
              <w:t xml:space="preserve"> Рисование акварелью.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Художник в театре.</w:t>
            </w:r>
            <w:r>
              <w:rPr>
                <w:iCs/>
                <w:sz w:val="28"/>
                <w:szCs w:val="28"/>
              </w:rPr>
              <w:t xml:space="preserve"> Работа в смешанной </w:t>
            </w:r>
            <w:r>
              <w:rPr>
                <w:iCs/>
                <w:sz w:val="28"/>
                <w:szCs w:val="28"/>
              </w:rPr>
              <w:lastRenderedPageBreak/>
              <w:t>технике.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Театр кукол.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Театральные маски.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Афиша и плакат.</w:t>
            </w:r>
            <w:r>
              <w:rPr>
                <w:iCs/>
                <w:sz w:val="28"/>
                <w:szCs w:val="28"/>
              </w:rPr>
              <w:t xml:space="preserve"> Рисование красками и карандашами.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iCs/>
                <w:sz w:val="28"/>
                <w:szCs w:val="28"/>
              </w:rPr>
              <w:t>Праздник в городе.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Школьный карнавал.</w:t>
            </w:r>
            <w:r>
              <w:rPr>
                <w:sz w:val="28"/>
                <w:szCs w:val="28"/>
              </w:rPr>
              <w:t xml:space="preserve"> Обобщающий урок.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10682" w:type="dxa"/>
            <w:gridSpan w:val="8"/>
          </w:tcPr>
          <w:p w:rsidR="003A0818" w:rsidRPr="00077274" w:rsidRDefault="003A0818" w:rsidP="0052482A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Художник и музей (8</w:t>
            </w:r>
            <w:r w:rsidRPr="00077274">
              <w:rPr>
                <w:b/>
                <w:sz w:val="28"/>
                <w:szCs w:val="28"/>
              </w:rPr>
              <w:t xml:space="preserve"> часов.)</w:t>
            </w: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Музей в жизни города.</w:t>
            </w:r>
            <w:r>
              <w:rPr>
                <w:sz w:val="28"/>
                <w:szCs w:val="28"/>
              </w:rPr>
              <w:t xml:space="preserve"> Рисование на свободную тему.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Картина – особый</w:t>
            </w:r>
            <w:r>
              <w:rPr>
                <w:sz w:val="28"/>
                <w:szCs w:val="28"/>
              </w:rPr>
              <w:t xml:space="preserve"> мир. Рисование картины-пейзажа.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1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5496" w:type="dxa"/>
            <w:gridSpan w:val="3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Картина-портрет. Рисование картины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ортрета.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Картина-натюрморт. Рисование картины-натюрморта.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картины на жанровую тему.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пластилина фигуры человека.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A0818" w:rsidRPr="00077274" w:rsidTr="0052482A">
        <w:tc>
          <w:tcPr>
            <w:tcW w:w="938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89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урок. </w:t>
            </w:r>
            <w:r w:rsidRPr="00077274">
              <w:rPr>
                <w:sz w:val="28"/>
                <w:szCs w:val="28"/>
              </w:rPr>
              <w:t>Художественная выставка.</w:t>
            </w:r>
          </w:p>
        </w:tc>
        <w:tc>
          <w:tcPr>
            <w:tcW w:w="1399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  <w:r w:rsidRPr="00077274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A0818" w:rsidRPr="00077274" w:rsidRDefault="003A0818" w:rsidP="0052482A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</w:tbl>
    <w:p w:rsidR="003A0818" w:rsidRDefault="003A0818" w:rsidP="003A0818">
      <w:pPr>
        <w:spacing w:line="240" w:lineRule="auto"/>
        <w:jc w:val="center"/>
        <w:rPr>
          <w:sz w:val="28"/>
          <w:szCs w:val="28"/>
        </w:rPr>
      </w:pPr>
    </w:p>
    <w:p w:rsidR="003A0818" w:rsidRDefault="003A0818" w:rsidP="003A0818">
      <w:pPr>
        <w:spacing w:line="240" w:lineRule="auto"/>
        <w:jc w:val="center"/>
        <w:rPr>
          <w:sz w:val="28"/>
          <w:szCs w:val="28"/>
        </w:rPr>
      </w:pPr>
    </w:p>
    <w:p w:rsidR="003A0818" w:rsidRPr="00077274" w:rsidRDefault="003A0818" w:rsidP="003A0818">
      <w:pPr>
        <w:spacing w:line="240" w:lineRule="auto"/>
        <w:jc w:val="center"/>
        <w:rPr>
          <w:sz w:val="28"/>
          <w:szCs w:val="28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5D3D24" w:rsidRPr="005D3D24" w:rsidRDefault="005D3D24" w:rsidP="005D3D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Лист корректировки календарно-тематического планирования</w:t>
      </w:r>
    </w:p>
    <w:p w:rsidR="005D3D24" w:rsidRDefault="006865D1" w:rsidP="005D3D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  <w:r w:rsidR="005D3D24">
        <w:rPr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851"/>
        <w:gridCol w:w="1701"/>
        <w:gridCol w:w="1701"/>
        <w:gridCol w:w="1451"/>
      </w:tblGrid>
      <w:tr w:rsidR="005D3D24" w:rsidTr="005D3D24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  <w:p w:rsidR="005D3D24" w:rsidRDefault="005D3D24" w:rsidP="00E1706A">
            <w:pPr>
              <w:jc w:val="center"/>
              <w:rPr>
                <w:b/>
              </w:rPr>
            </w:pPr>
          </w:p>
          <w:p w:rsidR="005D3D24" w:rsidRDefault="005D3D24" w:rsidP="00E1706A">
            <w:pPr>
              <w:jc w:val="center"/>
              <w:rPr>
                <w:b/>
              </w:rPr>
            </w:pPr>
          </w:p>
          <w:p w:rsidR="005D3D24" w:rsidRDefault="005D3D24" w:rsidP="00E1706A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</w:tbl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6"/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93B" w:rsidRDefault="00C5693B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93B" w:rsidRDefault="00C5693B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148" w:rsidRDefault="00543148" w:rsidP="00543148">
      <w:pPr>
        <w:rPr>
          <w:b/>
          <w:szCs w:val="28"/>
        </w:rPr>
        <w:sectPr w:rsidR="00543148" w:rsidSect="00F953FD">
          <w:footerReference w:type="default" r:id="rId15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543148" w:rsidRPr="00DE5D35" w:rsidRDefault="00543148" w:rsidP="00143C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3148" w:rsidRPr="00DE5D35" w:rsidSect="00F7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E2" w:rsidRDefault="00A73AE2" w:rsidP="00B87632">
      <w:pPr>
        <w:spacing w:after="0" w:line="240" w:lineRule="auto"/>
      </w:pPr>
      <w:r>
        <w:separator/>
      </w:r>
    </w:p>
  </w:endnote>
  <w:endnote w:type="continuationSeparator" w:id="0">
    <w:p w:rsidR="00A73AE2" w:rsidRDefault="00A73AE2" w:rsidP="00B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543324"/>
      <w:docPartObj>
        <w:docPartGallery w:val="Page Numbers (Bottom of Page)"/>
        <w:docPartUnique/>
      </w:docPartObj>
    </w:sdtPr>
    <w:sdtEndPr/>
    <w:sdtContent>
      <w:p w:rsidR="00B87632" w:rsidRDefault="001577E5">
        <w:pPr>
          <w:pStyle w:val="a9"/>
          <w:jc w:val="right"/>
        </w:pPr>
        <w:r>
          <w:fldChar w:fldCharType="begin"/>
        </w:r>
        <w:r w:rsidR="00B87632">
          <w:instrText>PAGE   \* MERGEFORMAT</w:instrText>
        </w:r>
        <w:r>
          <w:fldChar w:fldCharType="separate"/>
        </w:r>
        <w:r w:rsidR="00EC7918">
          <w:rPr>
            <w:noProof/>
          </w:rPr>
          <w:t>10</w:t>
        </w:r>
        <w:r>
          <w:fldChar w:fldCharType="end"/>
        </w:r>
      </w:p>
    </w:sdtContent>
  </w:sdt>
  <w:p w:rsidR="00B87632" w:rsidRDefault="00B876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E2" w:rsidRDefault="00A73AE2" w:rsidP="00B87632">
      <w:pPr>
        <w:spacing w:after="0" w:line="240" w:lineRule="auto"/>
      </w:pPr>
      <w:r>
        <w:separator/>
      </w:r>
    </w:p>
  </w:footnote>
  <w:footnote w:type="continuationSeparator" w:id="0">
    <w:p w:rsidR="00A73AE2" w:rsidRDefault="00A73AE2" w:rsidP="00B8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15C"/>
    <w:multiLevelType w:val="hybridMultilevel"/>
    <w:tmpl w:val="11762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EC7905"/>
    <w:multiLevelType w:val="multilevel"/>
    <w:tmpl w:val="02FA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A30A7"/>
    <w:multiLevelType w:val="multilevel"/>
    <w:tmpl w:val="7DA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C6147"/>
    <w:multiLevelType w:val="hybridMultilevel"/>
    <w:tmpl w:val="583413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740F33"/>
    <w:multiLevelType w:val="multilevel"/>
    <w:tmpl w:val="A90E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6894"/>
    <w:multiLevelType w:val="multilevel"/>
    <w:tmpl w:val="6D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27E72"/>
    <w:multiLevelType w:val="multilevel"/>
    <w:tmpl w:val="54E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8"/>
    <w:rsid w:val="00000B57"/>
    <w:rsid w:val="00043B40"/>
    <w:rsid w:val="00082F58"/>
    <w:rsid w:val="000A3D2E"/>
    <w:rsid w:val="000F1804"/>
    <w:rsid w:val="001015B5"/>
    <w:rsid w:val="001275AF"/>
    <w:rsid w:val="0013620D"/>
    <w:rsid w:val="00143CA8"/>
    <w:rsid w:val="001577E5"/>
    <w:rsid w:val="00174722"/>
    <w:rsid w:val="001832A5"/>
    <w:rsid w:val="002133F7"/>
    <w:rsid w:val="0025368A"/>
    <w:rsid w:val="00253D7E"/>
    <w:rsid w:val="002636E2"/>
    <w:rsid w:val="0026531A"/>
    <w:rsid w:val="00354B48"/>
    <w:rsid w:val="003978B4"/>
    <w:rsid w:val="003A0818"/>
    <w:rsid w:val="003B6F2D"/>
    <w:rsid w:val="003F340C"/>
    <w:rsid w:val="00480514"/>
    <w:rsid w:val="00480614"/>
    <w:rsid w:val="005037BC"/>
    <w:rsid w:val="00534FB2"/>
    <w:rsid w:val="00543148"/>
    <w:rsid w:val="00554C93"/>
    <w:rsid w:val="00555F39"/>
    <w:rsid w:val="00595E35"/>
    <w:rsid w:val="005D3D24"/>
    <w:rsid w:val="005D7D27"/>
    <w:rsid w:val="005E2F4A"/>
    <w:rsid w:val="00610F7A"/>
    <w:rsid w:val="00654209"/>
    <w:rsid w:val="00686086"/>
    <w:rsid w:val="006865D1"/>
    <w:rsid w:val="0069470B"/>
    <w:rsid w:val="00697AEE"/>
    <w:rsid w:val="006C25FC"/>
    <w:rsid w:val="006E3303"/>
    <w:rsid w:val="006E65E9"/>
    <w:rsid w:val="006E6F7B"/>
    <w:rsid w:val="00790886"/>
    <w:rsid w:val="007B7DFF"/>
    <w:rsid w:val="007C02EF"/>
    <w:rsid w:val="007C7A21"/>
    <w:rsid w:val="008442E0"/>
    <w:rsid w:val="00845707"/>
    <w:rsid w:val="008D6663"/>
    <w:rsid w:val="00923504"/>
    <w:rsid w:val="00933017"/>
    <w:rsid w:val="00964DD8"/>
    <w:rsid w:val="009767E4"/>
    <w:rsid w:val="00990FE9"/>
    <w:rsid w:val="009A4BEA"/>
    <w:rsid w:val="009E4CAB"/>
    <w:rsid w:val="00A67B4D"/>
    <w:rsid w:val="00A73AE2"/>
    <w:rsid w:val="00AB19FC"/>
    <w:rsid w:val="00B8009A"/>
    <w:rsid w:val="00B87632"/>
    <w:rsid w:val="00BB5E79"/>
    <w:rsid w:val="00BC2BF8"/>
    <w:rsid w:val="00BC69FF"/>
    <w:rsid w:val="00C5693B"/>
    <w:rsid w:val="00C74B18"/>
    <w:rsid w:val="00CA1532"/>
    <w:rsid w:val="00D070FB"/>
    <w:rsid w:val="00DE5D35"/>
    <w:rsid w:val="00E116FD"/>
    <w:rsid w:val="00EA3751"/>
    <w:rsid w:val="00EA3D16"/>
    <w:rsid w:val="00EC7918"/>
    <w:rsid w:val="00F4097F"/>
    <w:rsid w:val="00F732A6"/>
    <w:rsid w:val="00F953FD"/>
    <w:rsid w:val="00FB2338"/>
    <w:rsid w:val="00FB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7A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2133F7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E1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3F340C"/>
    <w:rPr>
      <w:rFonts w:ascii="Times New Roman" w:hAnsi="Times New Roman" w:cs="Times New Roman" w:hint="default"/>
      <w:sz w:val="16"/>
      <w:szCs w:val="16"/>
    </w:rPr>
  </w:style>
  <w:style w:type="paragraph" w:customStyle="1" w:styleId="ParagraphStyle">
    <w:name w:val="Paragraph Style"/>
    <w:rsid w:val="00DE5D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0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37BC"/>
    <w:rPr>
      <w:i/>
      <w:iCs/>
    </w:rPr>
  </w:style>
  <w:style w:type="character" w:customStyle="1" w:styleId="FontStyle13">
    <w:name w:val="Font Style13"/>
    <w:uiPriority w:val="99"/>
    <w:rsid w:val="003B6F2D"/>
    <w:rPr>
      <w:rFonts w:ascii="Times New Roman" w:hAnsi="Times New Roman" w:cs="Times New Roman" w:hint="default"/>
      <w:sz w:val="16"/>
      <w:szCs w:val="16"/>
    </w:rPr>
  </w:style>
  <w:style w:type="paragraph" w:customStyle="1" w:styleId="1">
    <w:name w:val="Абзац списка1"/>
    <w:basedOn w:val="a"/>
    <w:rsid w:val="002636E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15">
    <w:name w:val="c15"/>
    <w:basedOn w:val="a"/>
    <w:rsid w:val="008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707"/>
  </w:style>
  <w:style w:type="character" w:customStyle="1" w:styleId="c26">
    <w:name w:val="c26"/>
    <w:basedOn w:val="a0"/>
    <w:rsid w:val="00654209"/>
  </w:style>
  <w:style w:type="character" w:customStyle="1" w:styleId="c9">
    <w:name w:val="c9"/>
    <w:basedOn w:val="a0"/>
    <w:rsid w:val="00654209"/>
  </w:style>
  <w:style w:type="paragraph" w:customStyle="1" w:styleId="10">
    <w:name w:val="Стиль1"/>
    <w:basedOn w:val="a"/>
    <w:uiPriority w:val="99"/>
    <w:semiHidden/>
    <w:rsid w:val="0054314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632"/>
  </w:style>
  <w:style w:type="paragraph" w:styleId="a9">
    <w:name w:val="footer"/>
    <w:basedOn w:val="a"/>
    <w:link w:val="aa"/>
    <w:uiPriority w:val="99"/>
    <w:unhideWhenUsed/>
    <w:rsid w:val="00B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632"/>
  </w:style>
  <w:style w:type="paragraph" w:styleId="ab">
    <w:name w:val="Title"/>
    <w:basedOn w:val="a"/>
    <w:link w:val="ac"/>
    <w:uiPriority w:val="1"/>
    <w:qFormat/>
    <w:rsid w:val="005D3D2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"/>
    <w:rsid w:val="005D3D2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">
    <w:name w:val="стиль2"/>
    <w:basedOn w:val="a"/>
    <w:semiHidden/>
    <w:rsid w:val="005D3D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DE16-7648-40F1-A22C-71BA290C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20</cp:revision>
  <cp:lastPrinted>2023-09-14T06:37:00Z</cp:lastPrinted>
  <dcterms:created xsi:type="dcterms:W3CDTF">2022-09-03T09:35:00Z</dcterms:created>
  <dcterms:modified xsi:type="dcterms:W3CDTF">2023-09-21T16:27:00Z</dcterms:modified>
</cp:coreProperties>
</file>