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EB" w:rsidRDefault="008E52EB">
      <w:pPr>
        <w:spacing w:after="0" w:line="259" w:lineRule="auto"/>
        <w:ind w:left="2" w:right="0" w:firstLine="0"/>
        <w:jc w:val="both"/>
        <w:rPr>
          <w:b/>
          <w:sz w:val="22"/>
        </w:rPr>
      </w:pPr>
    </w:p>
    <w:p w:rsidR="008E52EB" w:rsidRDefault="008E52EB">
      <w:pPr>
        <w:spacing w:after="0" w:line="259" w:lineRule="auto"/>
        <w:ind w:left="2" w:right="0" w:firstLine="0"/>
        <w:jc w:val="both"/>
        <w:rPr>
          <w:b/>
          <w:sz w:val="22"/>
        </w:rPr>
      </w:pPr>
      <w:r w:rsidRPr="006249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71.25pt;height:646.9pt;visibility:visible;mso-wrap-style:square">
            <v:imagedata r:id="rId8" o:title=""/>
          </v:shape>
        </w:pict>
      </w:r>
    </w:p>
    <w:p w:rsidR="008E52EB" w:rsidRDefault="008E52EB" w:rsidP="008E52EB">
      <w:pPr>
        <w:spacing w:after="0" w:line="259" w:lineRule="auto"/>
        <w:ind w:left="0" w:right="0" w:firstLine="0"/>
        <w:jc w:val="both"/>
        <w:rPr>
          <w:b/>
          <w:sz w:val="22"/>
        </w:rPr>
      </w:pPr>
    </w:p>
    <w:p w:rsidR="008E52EB" w:rsidRDefault="008E52EB">
      <w:pPr>
        <w:spacing w:after="0" w:line="259" w:lineRule="auto"/>
        <w:ind w:left="2" w:right="0" w:firstLine="0"/>
        <w:jc w:val="both"/>
        <w:rPr>
          <w:b/>
          <w:sz w:val="22"/>
        </w:rPr>
      </w:pPr>
    </w:p>
    <w:p w:rsidR="002B2791" w:rsidRDefault="002B2791">
      <w:pPr>
        <w:spacing w:after="0" w:line="259" w:lineRule="auto"/>
        <w:ind w:left="2" w:right="0" w:firstLine="0"/>
        <w:jc w:val="both"/>
        <w:rPr>
          <w:b/>
          <w:sz w:val="22"/>
        </w:rPr>
      </w:pPr>
      <w:r>
        <w:rPr>
          <w:b/>
          <w:sz w:val="22"/>
        </w:rPr>
        <w:t xml:space="preserve"> </w:t>
      </w:r>
    </w:p>
    <w:p w:rsidR="008E52EB" w:rsidRDefault="008E52EB">
      <w:pPr>
        <w:spacing w:after="0" w:line="259" w:lineRule="auto"/>
        <w:ind w:left="2" w:right="0" w:firstLine="0"/>
        <w:jc w:val="both"/>
      </w:pPr>
    </w:p>
    <w:p w:rsidR="002B2791" w:rsidRPr="00B24977" w:rsidRDefault="002B2791">
      <w:pPr>
        <w:spacing w:after="220" w:line="259" w:lineRule="auto"/>
        <w:ind w:left="0" w:right="54" w:firstLine="0"/>
        <w:jc w:val="center"/>
        <w:rPr>
          <w:szCs w:val="24"/>
        </w:rPr>
      </w:pPr>
      <w:r w:rsidRPr="00B24977">
        <w:rPr>
          <w:b/>
          <w:szCs w:val="24"/>
        </w:rPr>
        <w:lastRenderedPageBreak/>
        <w:t>Пояснительная записка</w:t>
      </w:r>
      <w:r w:rsidRPr="00B24977">
        <w:rPr>
          <w:szCs w:val="24"/>
        </w:rPr>
        <w:t xml:space="preserve"> </w:t>
      </w:r>
    </w:p>
    <w:p w:rsidR="002B2791" w:rsidRPr="00B24977" w:rsidRDefault="008E52EB" w:rsidP="008E52EB">
      <w:pPr>
        <w:spacing w:after="131" w:line="335" w:lineRule="auto"/>
        <w:ind w:left="0" w:firstLine="0"/>
        <w:rPr>
          <w:szCs w:val="24"/>
        </w:rPr>
      </w:pPr>
      <w:r>
        <w:rPr>
          <w:b/>
          <w:szCs w:val="24"/>
        </w:rPr>
        <w:t xml:space="preserve">  </w:t>
      </w:r>
      <w:bookmarkStart w:id="0" w:name="_GoBack"/>
      <w:bookmarkEnd w:id="0"/>
      <w:r w:rsidR="002B2791" w:rsidRPr="00B24977">
        <w:rPr>
          <w:b/>
          <w:szCs w:val="24"/>
        </w:rPr>
        <w:t>к программе по ли</w:t>
      </w:r>
      <w:r w:rsidR="00AF48E0">
        <w:rPr>
          <w:b/>
          <w:szCs w:val="24"/>
        </w:rPr>
        <w:t>тературе  для 11  класса на 2023</w:t>
      </w:r>
      <w:r w:rsidR="002B2791" w:rsidRPr="00B24977">
        <w:rPr>
          <w:b/>
          <w:szCs w:val="24"/>
        </w:rPr>
        <w:t xml:space="preserve"> –</w:t>
      </w:r>
      <w:r w:rsidR="00AF48E0">
        <w:rPr>
          <w:b/>
          <w:szCs w:val="24"/>
        </w:rPr>
        <w:t xml:space="preserve"> 2024</w:t>
      </w:r>
      <w:r w:rsidR="002B2791" w:rsidRPr="00B24977">
        <w:rPr>
          <w:b/>
          <w:szCs w:val="24"/>
        </w:rPr>
        <w:t xml:space="preserve">  учебный год                                                   </w:t>
      </w:r>
      <w:r w:rsidR="002B2791" w:rsidRPr="00B24977">
        <w:rPr>
          <w:szCs w:val="24"/>
        </w:rPr>
        <w:t xml:space="preserve">Рабочая программа по литературе   для 11  класса составлена на основе Федерального государственного образовательного стандарта  среднего  общего образования, на основе примерной программы по литературе в соответствии с ФГОС СОО под редакцией </w:t>
      </w:r>
      <w:proofErr w:type="spellStart"/>
      <w:r w:rsidR="002B2791" w:rsidRPr="00B24977">
        <w:rPr>
          <w:szCs w:val="24"/>
        </w:rPr>
        <w:t>В.П.Журавлева</w:t>
      </w:r>
      <w:proofErr w:type="spellEnd"/>
      <w:r w:rsidR="002B2791" w:rsidRPr="00B24977">
        <w:rPr>
          <w:szCs w:val="24"/>
        </w:rPr>
        <w:t xml:space="preserve">. Москва,   « Просвещение», </w:t>
      </w:r>
      <w:smartTag w:uri="urn:schemas-microsoft-com:office:smarttags" w:element="metricconverter">
        <w:smartTagPr>
          <w:attr w:name="ProductID" w:val="2020 г"/>
        </w:smartTagPr>
        <w:r w:rsidR="002B2791" w:rsidRPr="00B24977">
          <w:rPr>
            <w:szCs w:val="24"/>
          </w:rPr>
          <w:t>2020</w:t>
        </w:r>
        <w:r w:rsidR="002B2791">
          <w:rPr>
            <w:szCs w:val="24"/>
          </w:rPr>
          <w:t xml:space="preserve"> </w:t>
        </w:r>
        <w:r w:rsidR="002B2791" w:rsidRPr="00B24977">
          <w:rPr>
            <w:szCs w:val="24"/>
          </w:rPr>
          <w:t>г</w:t>
        </w:r>
      </w:smartTag>
      <w:r w:rsidR="002B2791" w:rsidRPr="00B24977">
        <w:rPr>
          <w:szCs w:val="24"/>
        </w:rPr>
        <w:t xml:space="preserve">.   </w:t>
      </w:r>
    </w:p>
    <w:p w:rsidR="002B2791" w:rsidRPr="00B24977" w:rsidRDefault="002B2791">
      <w:pPr>
        <w:spacing w:after="204"/>
        <w:ind w:right="5"/>
        <w:rPr>
          <w:szCs w:val="24"/>
        </w:rPr>
      </w:pPr>
      <w:r w:rsidRPr="00B24977">
        <w:rPr>
          <w:szCs w:val="24"/>
        </w:rPr>
        <w:t xml:space="preserve">     Тематическое</w:t>
      </w:r>
      <w:r>
        <w:rPr>
          <w:szCs w:val="24"/>
        </w:rPr>
        <w:t xml:space="preserve"> планирование рассчитано на  170 часов  (5 часов</w:t>
      </w:r>
      <w:r w:rsidRPr="00B24977">
        <w:rPr>
          <w:szCs w:val="24"/>
        </w:rPr>
        <w:t xml:space="preserve"> в неделю) и ориентированы на учебник </w:t>
      </w:r>
      <w:r>
        <w:rPr>
          <w:szCs w:val="24"/>
        </w:rPr>
        <w:t>«</w:t>
      </w:r>
      <w:r w:rsidRPr="00B24977">
        <w:rPr>
          <w:szCs w:val="24"/>
        </w:rPr>
        <w:t>Литература</w:t>
      </w:r>
      <w:r>
        <w:rPr>
          <w:szCs w:val="24"/>
        </w:rPr>
        <w:t>»</w:t>
      </w:r>
      <w:r w:rsidRPr="00B24977">
        <w:rPr>
          <w:szCs w:val="24"/>
        </w:rPr>
        <w:t xml:space="preserve">. Учебник для 11  класса общеобразовательных организаций в двух частях.  Базовый уровень. Авторы: </w:t>
      </w:r>
      <w:proofErr w:type="spellStart"/>
      <w:r w:rsidRPr="00B24977">
        <w:rPr>
          <w:szCs w:val="24"/>
        </w:rPr>
        <w:t>О.Н.Михайлов</w:t>
      </w:r>
      <w:proofErr w:type="spellEnd"/>
      <w:r w:rsidRPr="00B24977">
        <w:rPr>
          <w:szCs w:val="24"/>
        </w:rPr>
        <w:t xml:space="preserve">, </w:t>
      </w:r>
      <w:proofErr w:type="spellStart"/>
      <w:r w:rsidRPr="00B24977">
        <w:rPr>
          <w:szCs w:val="24"/>
        </w:rPr>
        <w:t>И.О.Шайтанов</w:t>
      </w:r>
      <w:proofErr w:type="spellEnd"/>
      <w:r w:rsidRPr="00B24977">
        <w:rPr>
          <w:szCs w:val="24"/>
        </w:rPr>
        <w:t xml:space="preserve">, </w:t>
      </w:r>
      <w:proofErr w:type="spellStart"/>
      <w:r w:rsidRPr="00B24977">
        <w:rPr>
          <w:szCs w:val="24"/>
        </w:rPr>
        <w:t>В.А.Чалмаев</w:t>
      </w:r>
      <w:proofErr w:type="spellEnd"/>
      <w:r w:rsidRPr="00B24977">
        <w:rPr>
          <w:szCs w:val="24"/>
        </w:rPr>
        <w:t xml:space="preserve"> и др. М., «Просвещение», </w:t>
      </w:r>
      <w:smartTag w:uri="urn:schemas-microsoft-com:office:smarttags" w:element="metricconverter">
        <w:smartTagPr>
          <w:attr w:name="ProductID" w:val="2020 г"/>
        </w:smartTagPr>
        <w:r w:rsidRPr="00B24977">
          <w:rPr>
            <w:szCs w:val="24"/>
          </w:rPr>
          <w:t>2020 г</w:t>
        </w:r>
      </w:smartTag>
      <w:r w:rsidRPr="00B24977">
        <w:rPr>
          <w:szCs w:val="24"/>
        </w:rPr>
        <w:t xml:space="preserve">. </w:t>
      </w:r>
    </w:p>
    <w:p w:rsidR="002B2791" w:rsidRPr="00B24977" w:rsidRDefault="002B2791">
      <w:pPr>
        <w:spacing w:after="231"/>
        <w:ind w:right="5"/>
        <w:rPr>
          <w:szCs w:val="24"/>
        </w:rPr>
      </w:pPr>
      <w:r w:rsidRPr="00B24977">
        <w:rPr>
          <w:szCs w:val="24"/>
        </w:rPr>
        <w:t xml:space="preserve">     Курс литературы  в 11  классе направлен на достижение следующих </w:t>
      </w:r>
      <w:r w:rsidRPr="00B24977">
        <w:rPr>
          <w:b/>
          <w:szCs w:val="24"/>
        </w:rPr>
        <w:t xml:space="preserve">целей, </w:t>
      </w:r>
      <w:r w:rsidRPr="00B24977">
        <w:rPr>
          <w:szCs w:val="24"/>
        </w:rPr>
        <w:t xml:space="preserve">обеспечивающих реализацию личностно - ориентированного, </w:t>
      </w:r>
      <w:proofErr w:type="spellStart"/>
      <w:r w:rsidRPr="00B24977">
        <w:rPr>
          <w:szCs w:val="24"/>
        </w:rPr>
        <w:t>когнитивно</w:t>
      </w:r>
      <w:proofErr w:type="spellEnd"/>
      <w:r w:rsidRPr="00B24977">
        <w:rPr>
          <w:szCs w:val="24"/>
        </w:rPr>
        <w:t xml:space="preserve"> – коммуникативного, </w:t>
      </w:r>
      <w:proofErr w:type="spellStart"/>
      <w:r w:rsidRPr="00B24977">
        <w:rPr>
          <w:szCs w:val="24"/>
        </w:rPr>
        <w:t>деятельностного</w:t>
      </w:r>
      <w:proofErr w:type="spellEnd"/>
      <w:r w:rsidRPr="00B24977">
        <w:rPr>
          <w:szCs w:val="24"/>
        </w:rPr>
        <w:t xml:space="preserve"> подходов к обучению литературному чтению: </w:t>
      </w:r>
    </w:p>
    <w:p w:rsidR="002B2791" w:rsidRPr="00B24977" w:rsidRDefault="002B2791">
      <w:pPr>
        <w:numPr>
          <w:ilvl w:val="0"/>
          <w:numId w:val="1"/>
        </w:numPr>
        <w:spacing w:after="64"/>
        <w:ind w:right="5" w:hanging="360"/>
        <w:rPr>
          <w:szCs w:val="24"/>
        </w:rPr>
      </w:pPr>
      <w:r w:rsidRPr="00B24977">
        <w:rPr>
          <w:b/>
          <w:szCs w:val="24"/>
        </w:rPr>
        <w:t xml:space="preserve">воспитание </w:t>
      </w:r>
      <w:r w:rsidRPr="00B24977">
        <w:rPr>
          <w:szCs w:val="24"/>
        </w:rPr>
        <w:t xml:space="preserve">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свою культуру, культуру других народов; </w:t>
      </w:r>
    </w:p>
    <w:p w:rsidR="002B2791" w:rsidRPr="00B24977" w:rsidRDefault="002B2791">
      <w:pPr>
        <w:numPr>
          <w:ilvl w:val="0"/>
          <w:numId w:val="1"/>
        </w:numPr>
        <w:spacing w:after="66"/>
        <w:ind w:right="5" w:hanging="360"/>
        <w:rPr>
          <w:szCs w:val="24"/>
        </w:rPr>
      </w:pPr>
      <w:r w:rsidRPr="00B24977">
        <w:rPr>
          <w:b/>
          <w:szCs w:val="24"/>
        </w:rPr>
        <w:t xml:space="preserve">овладение </w:t>
      </w:r>
      <w:r w:rsidRPr="00B24977">
        <w:rPr>
          <w:szCs w:val="24"/>
        </w:rPr>
        <w:t xml:space="preserve">системой знаний,  важнейшими </w:t>
      </w:r>
      <w:proofErr w:type="spellStart"/>
      <w:r w:rsidRPr="00B24977">
        <w:rPr>
          <w:szCs w:val="24"/>
        </w:rPr>
        <w:t>общеучебными</w:t>
      </w:r>
      <w:proofErr w:type="spellEnd"/>
      <w:r w:rsidRPr="00B24977">
        <w:rPr>
          <w:szCs w:val="24"/>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формирование навыков самостоятельной учебной деятельности, самообразования;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2B2791" w:rsidRPr="00B24977" w:rsidRDefault="002B2791">
      <w:pPr>
        <w:numPr>
          <w:ilvl w:val="0"/>
          <w:numId w:val="1"/>
        </w:numPr>
        <w:spacing w:after="64"/>
        <w:ind w:right="5" w:hanging="360"/>
        <w:rPr>
          <w:szCs w:val="24"/>
        </w:rPr>
      </w:pPr>
      <w:r w:rsidRPr="00B24977">
        <w:rPr>
          <w:b/>
          <w:szCs w:val="24"/>
        </w:rPr>
        <w:t xml:space="preserve">освоение </w:t>
      </w:r>
      <w:r w:rsidRPr="00B24977">
        <w:rPr>
          <w:szCs w:val="24"/>
        </w:rPr>
        <w:t xml:space="preserve"> ключевых произведений отечественной и мировой литературы, их чтение и анализ, основанный на понимании образной природы искусства слова, связи искусства с жизнью, историческим прошлым; </w:t>
      </w:r>
    </w:p>
    <w:p w:rsidR="002B2791" w:rsidRPr="00B24977" w:rsidRDefault="002B2791">
      <w:pPr>
        <w:numPr>
          <w:ilvl w:val="0"/>
          <w:numId w:val="1"/>
        </w:numPr>
        <w:spacing w:after="32"/>
        <w:ind w:right="5" w:hanging="360"/>
        <w:rPr>
          <w:szCs w:val="24"/>
        </w:rPr>
      </w:pPr>
      <w:r w:rsidRPr="00B24977">
        <w:rPr>
          <w:b/>
          <w:szCs w:val="24"/>
        </w:rPr>
        <w:t xml:space="preserve">развитие  </w:t>
      </w:r>
      <w:r w:rsidRPr="00B24977">
        <w:rPr>
          <w:szCs w:val="24"/>
        </w:rPr>
        <w:t xml:space="preserve">интеллектуальных и творческих способностей учащихся; </w:t>
      </w:r>
    </w:p>
    <w:p w:rsidR="002B2791" w:rsidRPr="00B24977" w:rsidRDefault="002B2791">
      <w:pPr>
        <w:numPr>
          <w:ilvl w:val="0"/>
          <w:numId w:val="1"/>
        </w:numPr>
        <w:spacing w:after="244"/>
        <w:ind w:right="5" w:hanging="360"/>
        <w:rPr>
          <w:szCs w:val="24"/>
        </w:rPr>
      </w:pPr>
      <w:r w:rsidRPr="00B24977">
        <w:rPr>
          <w:b/>
          <w:szCs w:val="24"/>
        </w:rPr>
        <w:t xml:space="preserve">совершенствование </w:t>
      </w:r>
      <w:r w:rsidRPr="00B24977">
        <w:rPr>
          <w:szCs w:val="24"/>
        </w:rPr>
        <w:t xml:space="preserve"> умений читать, комментировать, анализировать и интерпретировать художественный текст; </w:t>
      </w:r>
      <w:r w:rsidRPr="00B24977">
        <w:rPr>
          <w:b/>
          <w:szCs w:val="24"/>
        </w:rPr>
        <w:t xml:space="preserve"> </w:t>
      </w:r>
      <w:r w:rsidRPr="00B24977">
        <w:rPr>
          <w:szCs w:val="24"/>
        </w:rPr>
        <w:t xml:space="preserve">использование опыта  общения с произведениями художественной литературы в повседневной жизни и учебной деятельности;  речевое самосовершенствование. </w:t>
      </w:r>
    </w:p>
    <w:p w:rsidR="002B2791" w:rsidRPr="00B24977" w:rsidRDefault="002B2791">
      <w:pPr>
        <w:spacing w:after="257"/>
        <w:ind w:right="5"/>
        <w:rPr>
          <w:szCs w:val="24"/>
        </w:rPr>
      </w:pPr>
      <w:r w:rsidRPr="00B24977">
        <w:rPr>
          <w:szCs w:val="24"/>
        </w:rPr>
        <w:t xml:space="preserve">          В соответствии с целями преподавания литературы  основные </w:t>
      </w:r>
      <w:r w:rsidRPr="00B24977">
        <w:rPr>
          <w:b/>
          <w:szCs w:val="24"/>
        </w:rPr>
        <w:t>задачи</w:t>
      </w:r>
      <w:r w:rsidRPr="00B24977">
        <w:rPr>
          <w:szCs w:val="24"/>
        </w:rPr>
        <w:t xml:space="preserve"> курса сводятся к следующим:</w:t>
      </w:r>
      <w:r w:rsidRPr="00B24977">
        <w:rPr>
          <w:b/>
          <w:szCs w:val="24"/>
        </w:rPr>
        <w:t xml:space="preserve"> </w:t>
      </w:r>
    </w:p>
    <w:p w:rsidR="002B2791" w:rsidRPr="00B24977" w:rsidRDefault="002B2791">
      <w:pPr>
        <w:numPr>
          <w:ilvl w:val="0"/>
          <w:numId w:val="2"/>
        </w:numPr>
        <w:spacing w:after="57"/>
        <w:ind w:right="5" w:hanging="360"/>
        <w:rPr>
          <w:szCs w:val="24"/>
        </w:rPr>
      </w:pPr>
      <w:r w:rsidRPr="00B24977">
        <w:rPr>
          <w:szCs w:val="24"/>
        </w:rPr>
        <w:t xml:space="preserve">Развитие интеллектуальных и творческих способностей учащихся, необходимых для успешной самореализации личности; </w:t>
      </w:r>
    </w:p>
    <w:p w:rsidR="002B2791" w:rsidRPr="00B24977" w:rsidRDefault="002B2791">
      <w:pPr>
        <w:numPr>
          <w:ilvl w:val="0"/>
          <w:numId w:val="2"/>
        </w:numPr>
        <w:spacing w:after="217" w:line="259" w:lineRule="auto"/>
        <w:ind w:right="5" w:hanging="360"/>
        <w:rPr>
          <w:szCs w:val="24"/>
        </w:rPr>
      </w:pPr>
      <w:r w:rsidRPr="00B24977">
        <w:rPr>
          <w:szCs w:val="24"/>
        </w:rPr>
        <w:t xml:space="preserve">Совершенствование навыков чтения: </w:t>
      </w:r>
      <w:r w:rsidRPr="00B24977">
        <w:rPr>
          <w:b/>
          <w:szCs w:val="24"/>
        </w:rPr>
        <w:t xml:space="preserve">ознакомительное, изучающее,  просмотровое, поисковое;  </w:t>
      </w:r>
    </w:p>
    <w:p w:rsidR="002B2791" w:rsidRPr="00B24977" w:rsidRDefault="002B2791">
      <w:pPr>
        <w:numPr>
          <w:ilvl w:val="0"/>
          <w:numId w:val="2"/>
        </w:numPr>
        <w:spacing w:after="65" w:line="259" w:lineRule="auto"/>
        <w:ind w:right="5" w:hanging="360"/>
        <w:rPr>
          <w:szCs w:val="24"/>
        </w:rPr>
      </w:pPr>
      <w:r w:rsidRPr="00B24977">
        <w:rPr>
          <w:szCs w:val="24"/>
        </w:rPr>
        <w:t xml:space="preserve">Развитие </w:t>
      </w:r>
      <w:r w:rsidRPr="00B24977">
        <w:rPr>
          <w:b/>
          <w:szCs w:val="24"/>
        </w:rPr>
        <w:t>культуры чтения</w:t>
      </w:r>
      <w:r w:rsidRPr="00B24977">
        <w:rPr>
          <w:szCs w:val="24"/>
        </w:rPr>
        <w:t xml:space="preserve">; совершенствование </w:t>
      </w:r>
      <w:r w:rsidRPr="00B24977">
        <w:rPr>
          <w:b/>
          <w:szCs w:val="24"/>
        </w:rPr>
        <w:t>навыков грамотной работы с художественным текстом;</w:t>
      </w:r>
      <w:r w:rsidRPr="00B24977">
        <w:rPr>
          <w:szCs w:val="24"/>
        </w:rPr>
        <w:t xml:space="preserve"> </w:t>
      </w:r>
    </w:p>
    <w:p w:rsidR="002B2791" w:rsidRPr="00B24977" w:rsidRDefault="002B2791">
      <w:pPr>
        <w:numPr>
          <w:ilvl w:val="0"/>
          <w:numId w:val="2"/>
        </w:numPr>
        <w:spacing w:after="54"/>
        <w:ind w:right="5" w:hanging="360"/>
        <w:rPr>
          <w:szCs w:val="24"/>
        </w:rPr>
      </w:pPr>
      <w:r w:rsidRPr="00B24977">
        <w:rPr>
          <w:szCs w:val="24"/>
        </w:rPr>
        <w:lastRenderedPageBreak/>
        <w:t xml:space="preserve">Овладение  основными нормами русского литературного языка. </w:t>
      </w:r>
    </w:p>
    <w:p w:rsidR="002B2791" w:rsidRPr="00B24977" w:rsidRDefault="002B2791">
      <w:pPr>
        <w:numPr>
          <w:ilvl w:val="0"/>
          <w:numId w:val="2"/>
        </w:numPr>
        <w:spacing w:after="58"/>
        <w:ind w:right="5" w:hanging="360"/>
        <w:rPr>
          <w:szCs w:val="24"/>
        </w:rPr>
      </w:pPr>
      <w:r w:rsidRPr="00B24977">
        <w:rPr>
          <w:szCs w:val="24"/>
        </w:rPr>
        <w:t xml:space="preserve">Совершенствование умений и навыков устной и письменной речи. </w:t>
      </w:r>
    </w:p>
    <w:p w:rsidR="002B2791" w:rsidRPr="00B24977" w:rsidRDefault="002B2791">
      <w:pPr>
        <w:numPr>
          <w:ilvl w:val="0"/>
          <w:numId w:val="2"/>
        </w:numPr>
        <w:spacing w:after="67" w:line="259" w:lineRule="auto"/>
        <w:ind w:right="5" w:hanging="360"/>
        <w:rPr>
          <w:szCs w:val="24"/>
        </w:rPr>
      </w:pPr>
      <w:r w:rsidRPr="00B24977">
        <w:rPr>
          <w:szCs w:val="24"/>
        </w:rPr>
        <w:t xml:space="preserve">Освоение компетенций: </w:t>
      </w:r>
      <w:r w:rsidRPr="00B24977">
        <w:rPr>
          <w:b/>
          <w:szCs w:val="24"/>
        </w:rPr>
        <w:t xml:space="preserve">информационной, </w:t>
      </w:r>
      <w:r w:rsidRPr="00B24977">
        <w:rPr>
          <w:szCs w:val="24"/>
        </w:rPr>
        <w:t xml:space="preserve"> </w:t>
      </w:r>
      <w:r w:rsidRPr="00B24977">
        <w:rPr>
          <w:b/>
          <w:szCs w:val="24"/>
        </w:rPr>
        <w:t xml:space="preserve">коммуникативной, </w:t>
      </w:r>
      <w:proofErr w:type="spellStart"/>
      <w:r w:rsidRPr="00B24977">
        <w:rPr>
          <w:b/>
          <w:szCs w:val="24"/>
        </w:rPr>
        <w:t>деятельностной</w:t>
      </w:r>
      <w:proofErr w:type="spellEnd"/>
      <w:r w:rsidRPr="00B24977">
        <w:rPr>
          <w:b/>
          <w:szCs w:val="24"/>
        </w:rPr>
        <w:t xml:space="preserve"> , </w:t>
      </w:r>
      <w:proofErr w:type="spellStart"/>
      <w:r w:rsidRPr="00B24977">
        <w:rPr>
          <w:b/>
          <w:szCs w:val="24"/>
        </w:rPr>
        <w:t>культуроведческой</w:t>
      </w:r>
      <w:proofErr w:type="spellEnd"/>
      <w:r w:rsidRPr="00B24977">
        <w:rPr>
          <w:b/>
          <w:szCs w:val="24"/>
        </w:rPr>
        <w:t xml:space="preserve">, социальной. </w:t>
      </w:r>
    </w:p>
    <w:p w:rsidR="002B2791" w:rsidRPr="00B24977" w:rsidRDefault="002B2791" w:rsidP="00B24977">
      <w:pPr>
        <w:numPr>
          <w:ilvl w:val="0"/>
          <w:numId w:val="2"/>
        </w:numPr>
        <w:spacing w:after="248"/>
        <w:ind w:right="5" w:hanging="360"/>
        <w:rPr>
          <w:szCs w:val="24"/>
        </w:rPr>
      </w:pPr>
      <w:r w:rsidRPr="00B24977">
        <w:rPr>
          <w:szCs w:val="24"/>
        </w:rPr>
        <w:t xml:space="preserve">Воспитание  всесторонне развитой личности средствами предмета. </w:t>
      </w:r>
    </w:p>
    <w:p w:rsidR="002B2791" w:rsidRPr="00B24977" w:rsidRDefault="002B2791">
      <w:pPr>
        <w:pStyle w:val="1"/>
        <w:spacing w:after="174"/>
        <w:ind w:left="-5"/>
        <w:rPr>
          <w:sz w:val="24"/>
          <w:szCs w:val="24"/>
        </w:rPr>
      </w:pPr>
      <w:r w:rsidRPr="00B24977">
        <w:rPr>
          <w:sz w:val="24"/>
          <w:szCs w:val="24"/>
        </w:rPr>
        <w:t xml:space="preserve">       Планируемые  предметные  результаты  освоения</w:t>
      </w:r>
      <w:r w:rsidR="00AF48E0">
        <w:rPr>
          <w:sz w:val="24"/>
          <w:szCs w:val="24"/>
        </w:rPr>
        <w:t xml:space="preserve">  литературы  в 11  классе  2023 – 2024</w:t>
      </w:r>
      <w:r w:rsidRPr="00B24977">
        <w:rPr>
          <w:sz w:val="24"/>
          <w:szCs w:val="24"/>
        </w:rPr>
        <w:t xml:space="preserve">  учебный год </w:t>
      </w:r>
    </w:p>
    <w:p w:rsidR="002B2791" w:rsidRPr="00B24977" w:rsidRDefault="002B2791">
      <w:pPr>
        <w:spacing w:after="261"/>
        <w:ind w:right="5185"/>
        <w:rPr>
          <w:szCs w:val="24"/>
        </w:rPr>
      </w:pPr>
      <w:r w:rsidRPr="00B24977">
        <w:rPr>
          <w:b/>
          <w:szCs w:val="24"/>
        </w:rPr>
        <w:t xml:space="preserve">     </w:t>
      </w:r>
      <w:r w:rsidRPr="00B24977">
        <w:rPr>
          <w:szCs w:val="24"/>
        </w:rPr>
        <w:t>Данная программа направлена на достижение</w:t>
      </w:r>
      <w:r w:rsidRPr="00B24977">
        <w:rPr>
          <w:b/>
          <w:szCs w:val="24"/>
        </w:rPr>
        <w:t xml:space="preserve">  результатов</w:t>
      </w:r>
      <w:r w:rsidRPr="00B24977">
        <w:rPr>
          <w:szCs w:val="24"/>
        </w:rPr>
        <w:t xml:space="preserve">, включающих: </w:t>
      </w:r>
      <w:r w:rsidRPr="00B24977">
        <w:rPr>
          <w:b/>
          <w:i/>
          <w:szCs w:val="24"/>
        </w:rPr>
        <w:t xml:space="preserve">      Личностные УУД:</w:t>
      </w:r>
      <w:r w:rsidRPr="00B24977">
        <w:rPr>
          <w:szCs w:val="24"/>
        </w:rPr>
        <w:t xml:space="preserve"> </w:t>
      </w:r>
    </w:p>
    <w:p w:rsidR="002B2791" w:rsidRPr="00B24977" w:rsidRDefault="002B2791">
      <w:pPr>
        <w:numPr>
          <w:ilvl w:val="0"/>
          <w:numId w:val="4"/>
        </w:numPr>
        <w:spacing w:line="357" w:lineRule="auto"/>
        <w:ind w:right="5" w:hanging="360"/>
        <w:rPr>
          <w:szCs w:val="24"/>
        </w:rPr>
      </w:pPr>
      <w:r w:rsidRPr="00B24977">
        <w:rPr>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w:t>
      </w:r>
    </w:p>
    <w:p w:rsidR="002B2791" w:rsidRPr="00B24977" w:rsidRDefault="002B2791">
      <w:pPr>
        <w:spacing w:line="370" w:lineRule="auto"/>
        <w:ind w:left="730" w:right="5"/>
        <w:rPr>
          <w:szCs w:val="24"/>
        </w:rPr>
      </w:pPr>
      <w:r w:rsidRPr="00B24977">
        <w:rPr>
          <w:szCs w:val="24"/>
        </w:rPr>
        <w:t xml:space="preserve">долга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 </w:t>
      </w:r>
    </w:p>
    <w:p w:rsidR="002B2791" w:rsidRPr="00B24977" w:rsidRDefault="002B2791">
      <w:pPr>
        <w:numPr>
          <w:ilvl w:val="0"/>
          <w:numId w:val="4"/>
        </w:numPr>
        <w:spacing w:after="120" w:line="397" w:lineRule="auto"/>
        <w:ind w:right="5" w:hanging="360"/>
        <w:rPr>
          <w:szCs w:val="24"/>
        </w:rPr>
      </w:pPr>
      <w:r w:rsidRPr="00B24977">
        <w:rPr>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B2791" w:rsidRPr="00B24977" w:rsidRDefault="002B2791">
      <w:pPr>
        <w:numPr>
          <w:ilvl w:val="0"/>
          <w:numId w:val="4"/>
        </w:numPr>
        <w:spacing w:line="377" w:lineRule="auto"/>
        <w:ind w:right="5" w:hanging="360"/>
        <w:rPr>
          <w:szCs w:val="24"/>
        </w:rPr>
      </w:pPr>
      <w:r w:rsidRPr="00B24977">
        <w:rPr>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2B2791" w:rsidRPr="00B24977" w:rsidRDefault="002B2791">
      <w:pPr>
        <w:numPr>
          <w:ilvl w:val="0"/>
          <w:numId w:val="4"/>
        </w:numPr>
        <w:spacing w:line="377" w:lineRule="auto"/>
        <w:ind w:right="5" w:hanging="360"/>
        <w:rPr>
          <w:szCs w:val="24"/>
        </w:rPr>
      </w:pPr>
      <w:r w:rsidRPr="00B24977">
        <w:rPr>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w:t>
      </w:r>
      <w:r w:rsidRPr="00B24977">
        <w:rPr>
          <w:szCs w:val="24"/>
        </w:rPr>
        <w:lastRenderedPageBreak/>
        <w:t xml:space="preserve">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2B2791" w:rsidRPr="00B24977" w:rsidRDefault="002B2791">
      <w:pPr>
        <w:numPr>
          <w:ilvl w:val="0"/>
          <w:numId w:val="4"/>
        </w:numPr>
        <w:spacing w:after="122" w:line="396" w:lineRule="auto"/>
        <w:ind w:right="5" w:hanging="360"/>
        <w:rPr>
          <w:szCs w:val="24"/>
        </w:rPr>
      </w:pPr>
      <w:r w:rsidRPr="00B24977">
        <w:rPr>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2B2791" w:rsidRPr="00B24977" w:rsidRDefault="002B2791">
      <w:pPr>
        <w:numPr>
          <w:ilvl w:val="0"/>
          <w:numId w:val="4"/>
        </w:numPr>
        <w:spacing w:after="121" w:line="397" w:lineRule="auto"/>
        <w:ind w:right="5" w:hanging="360"/>
        <w:rPr>
          <w:szCs w:val="24"/>
        </w:rPr>
      </w:pPr>
      <w:r w:rsidRPr="00B24977">
        <w:rPr>
          <w:szCs w:val="24"/>
        </w:rPr>
        <w:t xml:space="preserve">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 </w:t>
      </w:r>
    </w:p>
    <w:p w:rsidR="002B2791" w:rsidRPr="00B24977" w:rsidRDefault="002B2791">
      <w:pPr>
        <w:numPr>
          <w:ilvl w:val="0"/>
          <w:numId w:val="4"/>
        </w:numPr>
        <w:spacing w:after="123" w:line="395" w:lineRule="auto"/>
        <w:ind w:right="5" w:hanging="360"/>
        <w:rPr>
          <w:szCs w:val="24"/>
        </w:rPr>
      </w:pPr>
      <w:r w:rsidRPr="00B24977">
        <w:rPr>
          <w:szCs w:val="24"/>
        </w:rPr>
        <w:t xml:space="preserve">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 </w:t>
      </w:r>
    </w:p>
    <w:p w:rsidR="002B2791" w:rsidRPr="00B24977" w:rsidRDefault="002B2791">
      <w:pPr>
        <w:numPr>
          <w:ilvl w:val="0"/>
          <w:numId w:val="4"/>
        </w:numPr>
        <w:spacing w:line="394" w:lineRule="auto"/>
        <w:ind w:right="5" w:hanging="360"/>
        <w:rPr>
          <w:szCs w:val="24"/>
        </w:rPr>
      </w:pPr>
      <w:r w:rsidRPr="00B24977">
        <w:rPr>
          <w:szCs w:val="24"/>
        </w:rPr>
        <w:t xml:space="preserve">осознание значения семьи в жизни человека и общества, принятие ценностей семейной жизни, уважительное и заботливое отношение к членам своей семьи; </w:t>
      </w:r>
    </w:p>
    <w:p w:rsidR="002B2791" w:rsidRPr="00B24977" w:rsidRDefault="002B2791">
      <w:pPr>
        <w:rPr>
          <w:szCs w:val="24"/>
        </w:rPr>
        <w:sectPr w:rsidR="002B2791" w:rsidRPr="00B24977" w:rsidSect="008E52EB">
          <w:headerReference w:type="even" r:id="rId9"/>
          <w:headerReference w:type="default" r:id="rId10"/>
          <w:headerReference w:type="first" r:id="rId11"/>
          <w:pgSz w:w="11906" w:h="16838"/>
          <w:pgMar w:top="1080" w:right="353" w:bottom="1133" w:left="1702" w:header="720" w:footer="720" w:gutter="0"/>
          <w:cols w:space="720"/>
          <w:docGrid w:linePitch="326"/>
        </w:sectPr>
      </w:pPr>
    </w:p>
    <w:p w:rsidR="002B2791" w:rsidRPr="00B24977" w:rsidRDefault="002B2791">
      <w:pPr>
        <w:spacing w:line="394" w:lineRule="auto"/>
        <w:ind w:left="730" w:right="5"/>
        <w:rPr>
          <w:szCs w:val="24"/>
        </w:rPr>
      </w:pPr>
      <w:r w:rsidRPr="00B24977">
        <w:rPr>
          <w:szCs w:val="24"/>
        </w:rPr>
        <w:lastRenderedPageBreak/>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2B2791" w:rsidRPr="00B24977" w:rsidRDefault="002B2791">
      <w:pPr>
        <w:spacing w:after="309" w:line="259" w:lineRule="auto"/>
        <w:ind w:left="-5" w:right="0"/>
        <w:rPr>
          <w:szCs w:val="24"/>
        </w:rPr>
      </w:pPr>
      <w:r w:rsidRPr="00B24977">
        <w:rPr>
          <w:szCs w:val="24"/>
        </w:rPr>
        <w:t xml:space="preserve">          </w:t>
      </w:r>
      <w:r w:rsidRPr="00B24977">
        <w:rPr>
          <w:b/>
          <w:i/>
          <w:szCs w:val="24"/>
        </w:rPr>
        <w:t xml:space="preserve">   </w:t>
      </w:r>
      <w:proofErr w:type="spellStart"/>
      <w:r w:rsidRPr="00B24977">
        <w:rPr>
          <w:b/>
          <w:i/>
          <w:szCs w:val="24"/>
        </w:rPr>
        <w:t>Метапредметные</w:t>
      </w:r>
      <w:proofErr w:type="spellEnd"/>
      <w:r w:rsidRPr="00B24977">
        <w:rPr>
          <w:b/>
          <w:i/>
          <w:szCs w:val="24"/>
        </w:rPr>
        <w:t xml:space="preserve"> УУД:</w:t>
      </w:r>
      <w:r w:rsidRPr="00B24977">
        <w:rPr>
          <w:szCs w:val="24"/>
        </w:rPr>
        <w:t xml:space="preserve"> </w:t>
      </w:r>
    </w:p>
    <w:p w:rsidR="002B2791" w:rsidRPr="00B24977" w:rsidRDefault="002B2791">
      <w:pPr>
        <w:numPr>
          <w:ilvl w:val="0"/>
          <w:numId w:val="4"/>
        </w:numPr>
        <w:spacing w:after="122" w:line="396" w:lineRule="auto"/>
        <w:ind w:right="5" w:hanging="360"/>
        <w:rPr>
          <w:szCs w:val="24"/>
        </w:rPr>
      </w:pPr>
      <w:r w:rsidRPr="00B24977">
        <w:rPr>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2B2791" w:rsidRPr="00B24977" w:rsidRDefault="002B2791">
      <w:pPr>
        <w:numPr>
          <w:ilvl w:val="0"/>
          <w:numId w:val="4"/>
        </w:numPr>
        <w:spacing w:after="123" w:line="395" w:lineRule="auto"/>
        <w:ind w:right="5" w:hanging="360"/>
        <w:rPr>
          <w:szCs w:val="24"/>
        </w:rPr>
      </w:pPr>
      <w:r w:rsidRPr="00B24977">
        <w:rPr>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B2791" w:rsidRPr="00B24977" w:rsidRDefault="002B2791">
      <w:pPr>
        <w:numPr>
          <w:ilvl w:val="0"/>
          <w:numId w:val="4"/>
        </w:numPr>
        <w:spacing w:after="175" w:line="377" w:lineRule="auto"/>
        <w:ind w:right="5" w:hanging="360"/>
        <w:rPr>
          <w:szCs w:val="24"/>
        </w:rPr>
      </w:pPr>
      <w:r w:rsidRPr="00B24977">
        <w:rPr>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B2791" w:rsidRPr="00B24977" w:rsidRDefault="002B2791">
      <w:pPr>
        <w:numPr>
          <w:ilvl w:val="0"/>
          <w:numId w:val="4"/>
        </w:numPr>
        <w:spacing w:after="269"/>
        <w:ind w:right="5" w:hanging="360"/>
        <w:rPr>
          <w:szCs w:val="24"/>
        </w:rPr>
      </w:pPr>
      <w:r w:rsidRPr="00B24977">
        <w:rPr>
          <w:szCs w:val="24"/>
        </w:rPr>
        <w:t xml:space="preserve">умение оценивать правильность выполнения учебной задачи, собственные возможности ее решения; </w:t>
      </w:r>
    </w:p>
    <w:p w:rsidR="002B2791" w:rsidRPr="00B24977" w:rsidRDefault="002B2791">
      <w:pPr>
        <w:numPr>
          <w:ilvl w:val="0"/>
          <w:numId w:val="4"/>
        </w:numPr>
        <w:spacing w:line="396" w:lineRule="auto"/>
        <w:ind w:right="5" w:hanging="360"/>
        <w:rPr>
          <w:szCs w:val="24"/>
        </w:rPr>
      </w:pPr>
      <w:r w:rsidRPr="00B24977">
        <w:rPr>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2B2791" w:rsidRPr="00B24977" w:rsidRDefault="002B2791">
      <w:pPr>
        <w:numPr>
          <w:ilvl w:val="0"/>
          <w:numId w:val="4"/>
        </w:numPr>
        <w:spacing w:after="0" w:line="397" w:lineRule="auto"/>
        <w:ind w:right="5" w:hanging="360"/>
        <w:rPr>
          <w:szCs w:val="24"/>
        </w:rPr>
      </w:pPr>
      <w:r w:rsidRPr="00B24977">
        <w:rPr>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p>
    <w:p w:rsidR="002B2791" w:rsidRPr="00B24977" w:rsidRDefault="002B2791">
      <w:pPr>
        <w:spacing w:after="300"/>
        <w:ind w:left="730" w:right="5"/>
        <w:rPr>
          <w:szCs w:val="24"/>
        </w:rPr>
      </w:pPr>
      <w:r w:rsidRPr="00B24977">
        <w:rPr>
          <w:szCs w:val="24"/>
        </w:rPr>
        <w:t xml:space="preserve">(индуктивное, дедуктивное и по аналогии) и делать выводы; </w:t>
      </w:r>
    </w:p>
    <w:p w:rsidR="002B2791" w:rsidRPr="00B24977" w:rsidRDefault="002B2791">
      <w:pPr>
        <w:numPr>
          <w:ilvl w:val="0"/>
          <w:numId w:val="4"/>
        </w:numPr>
        <w:spacing w:line="377" w:lineRule="auto"/>
        <w:ind w:right="5" w:hanging="360"/>
        <w:rPr>
          <w:szCs w:val="24"/>
        </w:rPr>
      </w:pPr>
      <w:r w:rsidRPr="00B24977">
        <w:rPr>
          <w:szCs w:val="24"/>
        </w:rPr>
        <w:t xml:space="preserve">умение создавать, применять и преобразовывать знаки и символы, модели и схемы для решения учебных и познавательных задач; смысловое чтение;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с учетом интересов; формулировать, аргументировать и отстаивать свое мнение; </w:t>
      </w:r>
    </w:p>
    <w:p w:rsidR="002B2791" w:rsidRPr="00B24977" w:rsidRDefault="002B2791">
      <w:pPr>
        <w:numPr>
          <w:ilvl w:val="0"/>
          <w:numId w:val="4"/>
        </w:numPr>
        <w:spacing w:after="176" w:line="375" w:lineRule="auto"/>
        <w:ind w:right="5" w:hanging="360"/>
        <w:rPr>
          <w:szCs w:val="24"/>
        </w:rPr>
      </w:pPr>
      <w:r w:rsidRPr="00B24977">
        <w:rPr>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sidRPr="00B24977">
        <w:rPr>
          <w:szCs w:val="24"/>
        </w:rPr>
        <w:lastRenderedPageBreak/>
        <w:t xml:space="preserve">планирования и регуляции своей деятельности; владение устной и письменной речью, монологической контекстной речью; </w:t>
      </w:r>
    </w:p>
    <w:p w:rsidR="002B2791" w:rsidRPr="00B24977" w:rsidRDefault="002B2791">
      <w:pPr>
        <w:numPr>
          <w:ilvl w:val="0"/>
          <w:numId w:val="4"/>
        </w:numPr>
        <w:spacing w:after="253"/>
        <w:ind w:right="5" w:hanging="360"/>
        <w:rPr>
          <w:szCs w:val="24"/>
        </w:rPr>
      </w:pPr>
      <w:r w:rsidRPr="00B24977">
        <w:rPr>
          <w:szCs w:val="24"/>
        </w:rPr>
        <w:t xml:space="preserve">формирование и развитие компетентности в области использования информационно-коммуникационных технологий. </w:t>
      </w:r>
    </w:p>
    <w:p w:rsidR="002B2791" w:rsidRPr="00B24977" w:rsidRDefault="002B2791">
      <w:pPr>
        <w:spacing w:after="309" w:line="259" w:lineRule="auto"/>
        <w:ind w:left="0" w:right="0" w:firstLine="0"/>
        <w:rPr>
          <w:szCs w:val="24"/>
        </w:rPr>
      </w:pPr>
      <w:r w:rsidRPr="00B24977">
        <w:rPr>
          <w:szCs w:val="24"/>
        </w:rPr>
        <w:t xml:space="preserve"> </w:t>
      </w:r>
    </w:p>
    <w:p w:rsidR="002B2791" w:rsidRPr="00B24977" w:rsidRDefault="002B2791">
      <w:pPr>
        <w:spacing w:after="275" w:line="259" w:lineRule="auto"/>
        <w:ind w:left="-5" w:right="0"/>
        <w:rPr>
          <w:szCs w:val="24"/>
        </w:rPr>
      </w:pPr>
      <w:r w:rsidRPr="00B24977">
        <w:rPr>
          <w:b/>
          <w:i/>
          <w:szCs w:val="24"/>
        </w:rPr>
        <w:t xml:space="preserve">        Предметные УУД:</w:t>
      </w:r>
      <w:r w:rsidRPr="00B24977">
        <w:rPr>
          <w:szCs w:val="24"/>
        </w:rPr>
        <w:t xml:space="preserve"> </w:t>
      </w:r>
    </w:p>
    <w:p w:rsidR="002B2791" w:rsidRPr="00B24977" w:rsidRDefault="002B2791">
      <w:pPr>
        <w:numPr>
          <w:ilvl w:val="0"/>
          <w:numId w:val="4"/>
        </w:numPr>
        <w:spacing w:line="395" w:lineRule="auto"/>
        <w:ind w:right="5" w:hanging="360"/>
        <w:rPr>
          <w:szCs w:val="24"/>
        </w:rPr>
      </w:pPr>
      <w:r w:rsidRPr="00B24977">
        <w:rPr>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2B2791" w:rsidRPr="00B24977" w:rsidRDefault="002B2791">
      <w:pPr>
        <w:numPr>
          <w:ilvl w:val="0"/>
          <w:numId w:val="4"/>
        </w:numPr>
        <w:spacing w:after="120" w:line="397" w:lineRule="auto"/>
        <w:ind w:right="5" w:hanging="360"/>
        <w:rPr>
          <w:szCs w:val="24"/>
        </w:rPr>
      </w:pPr>
      <w:r w:rsidRPr="00B24977">
        <w:rPr>
          <w:szCs w:val="24"/>
        </w:rPr>
        <w:t>понимание связи литературных произведений с эпохой их написания, выявление заложенных в</w:t>
      </w:r>
      <w:r w:rsidRPr="00B24977">
        <w:rPr>
          <w:b/>
          <w:szCs w:val="24"/>
        </w:rPr>
        <w:t xml:space="preserve"> </w:t>
      </w:r>
      <w:r w:rsidRPr="00B24977">
        <w:rPr>
          <w:szCs w:val="24"/>
        </w:rPr>
        <w:t xml:space="preserve">них вневременных, непреходящих нравственных ценностей и их современного звучания; </w:t>
      </w:r>
    </w:p>
    <w:p w:rsidR="002B2791" w:rsidRPr="00B24977" w:rsidRDefault="002B2791">
      <w:pPr>
        <w:numPr>
          <w:ilvl w:val="0"/>
          <w:numId w:val="4"/>
        </w:numPr>
        <w:spacing w:after="178" w:line="377" w:lineRule="auto"/>
        <w:ind w:right="5" w:hanging="360"/>
        <w:rPr>
          <w:szCs w:val="24"/>
        </w:rPr>
      </w:pPr>
      <w:r w:rsidRPr="00B24977">
        <w:rPr>
          <w:szCs w:val="24"/>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2B2791" w:rsidRPr="00B24977" w:rsidRDefault="002B2791">
      <w:pPr>
        <w:numPr>
          <w:ilvl w:val="0"/>
          <w:numId w:val="4"/>
        </w:numPr>
        <w:spacing w:line="396" w:lineRule="auto"/>
        <w:ind w:right="5" w:hanging="360"/>
        <w:rPr>
          <w:szCs w:val="24"/>
        </w:rPr>
      </w:pPr>
      <w:r w:rsidRPr="00B24977">
        <w:rPr>
          <w:szCs w:val="24"/>
        </w:rPr>
        <w:t xml:space="preserve">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2B2791" w:rsidRPr="00B24977" w:rsidRDefault="002B2791">
      <w:pPr>
        <w:spacing w:line="394" w:lineRule="auto"/>
        <w:ind w:left="730" w:right="5"/>
        <w:rPr>
          <w:szCs w:val="24"/>
        </w:rPr>
      </w:pPr>
      <w:r w:rsidRPr="00B24977">
        <w:rPr>
          <w:szCs w:val="24"/>
        </w:rPr>
        <w:t xml:space="preserve">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2B2791" w:rsidRPr="00B24977" w:rsidRDefault="002B2791">
      <w:pPr>
        <w:numPr>
          <w:ilvl w:val="0"/>
          <w:numId w:val="4"/>
        </w:numPr>
        <w:spacing w:after="301"/>
        <w:ind w:right="5" w:hanging="360"/>
        <w:rPr>
          <w:szCs w:val="24"/>
        </w:rPr>
      </w:pPr>
      <w:r w:rsidRPr="00B24977">
        <w:rPr>
          <w:szCs w:val="24"/>
        </w:rPr>
        <w:t xml:space="preserve">формулирование собственного отношения к произведениям литературы, их оценка; </w:t>
      </w:r>
    </w:p>
    <w:p w:rsidR="002B2791" w:rsidRPr="00B24977" w:rsidRDefault="002B2791">
      <w:pPr>
        <w:numPr>
          <w:ilvl w:val="0"/>
          <w:numId w:val="4"/>
        </w:numPr>
        <w:spacing w:after="300"/>
        <w:ind w:right="5" w:hanging="360"/>
        <w:rPr>
          <w:szCs w:val="24"/>
        </w:rPr>
      </w:pPr>
      <w:r w:rsidRPr="00B24977">
        <w:rPr>
          <w:szCs w:val="24"/>
        </w:rPr>
        <w:t xml:space="preserve">умение интерпретировать (в отдельных случаях) изученные литературные произведения; </w:t>
      </w:r>
    </w:p>
    <w:p w:rsidR="002B2791" w:rsidRPr="00B24977" w:rsidRDefault="002B2791">
      <w:pPr>
        <w:numPr>
          <w:ilvl w:val="0"/>
          <w:numId w:val="4"/>
        </w:numPr>
        <w:spacing w:after="300"/>
        <w:ind w:right="5" w:hanging="360"/>
        <w:rPr>
          <w:szCs w:val="24"/>
        </w:rPr>
      </w:pPr>
      <w:r w:rsidRPr="00B24977">
        <w:rPr>
          <w:szCs w:val="24"/>
        </w:rPr>
        <w:t xml:space="preserve">понимание авторской позиции и свое отношение к ней; </w:t>
      </w:r>
    </w:p>
    <w:p w:rsidR="002B2791" w:rsidRPr="00B24977" w:rsidRDefault="002B2791">
      <w:pPr>
        <w:numPr>
          <w:ilvl w:val="0"/>
          <w:numId w:val="4"/>
        </w:numPr>
        <w:spacing w:after="269"/>
        <w:ind w:right="5" w:hanging="360"/>
        <w:rPr>
          <w:szCs w:val="24"/>
        </w:rPr>
      </w:pPr>
      <w:r w:rsidRPr="00B24977">
        <w:rPr>
          <w:szCs w:val="24"/>
        </w:rPr>
        <w:lastRenderedPageBreak/>
        <w:t xml:space="preserve">восприятие на слух литературных произведений разных жанров, осмысленное чтение и адекватное восприятие; </w:t>
      </w:r>
    </w:p>
    <w:p w:rsidR="002B2791" w:rsidRPr="00B24977" w:rsidRDefault="002B2791">
      <w:pPr>
        <w:numPr>
          <w:ilvl w:val="0"/>
          <w:numId w:val="4"/>
        </w:numPr>
        <w:spacing w:line="376" w:lineRule="auto"/>
        <w:ind w:right="5" w:hanging="360"/>
        <w:rPr>
          <w:szCs w:val="24"/>
        </w:rPr>
      </w:pPr>
      <w:r w:rsidRPr="00B24977">
        <w:rPr>
          <w:szCs w:val="24"/>
        </w:rP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2B2791" w:rsidRPr="00B24977" w:rsidRDefault="002B2791">
      <w:pPr>
        <w:numPr>
          <w:ilvl w:val="0"/>
          <w:numId w:val="4"/>
        </w:numPr>
        <w:spacing w:after="120" w:line="397" w:lineRule="auto"/>
        <w:ind w:right="5" w:hanging="360"/>
        <w:rPr>
          <w:szCs w:val="24"/>
        </w:rPr>
      </w:pPr>
      <w:r w:rsidRPr="00B24977">
        <w:rPr>
          <w:szCs w:val="24"/>
        </w:rPr>
        <w:t xml:space="preserve">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2B2791" w:rsidRPr="00B24977" w:rsidRDefault="002B2791">
      <w:pPr>
        <w:numPr>
          <w:ilvl w:val="0"/>
          <w:numId w:val="4"/>
        </w:numPr>
        <w:spacing w:line="395" w:lineRule="auto"/>
        <w:ind w:right="5" w:hanging="360"/>
        <w:rPr>
          <w:szCs w:val="24"/>
        </w:rPr>
      </w:pPr>
      <w:r w:rsidRPr="00B24977">
        <w:rPr>
          <w:szCs w:val="24"/>
        </w:rPr>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2B2791" w:rsidRPr="00B24977" w:rsidRDefault="002B2791">
      <w:pPr>
        <w:numPr>
          <w:ilvl w:val="0"/>
          <w:numId w:val="4"/>
        </w:numPr>
        <w:spacing w:after="104" w:line="397" w:lineRule="auto"/>
        <w:ind w:right="5" w:hanging="360"/>
        <w:rPr>
          <w:szCs w:val="24"/>
        </w:rPr>
      </w:pPr>
      <w:r w:rsidRPr="00B24977">
        <w:rPr>
          <w:szCs w:val="24"/>
        </w:rPr>
        <w:t xml:space="preserve">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 </w:t>
      </w:r>
    </w:p>
    <w:p w:rsidR="002B2791" w:rsidRPr="00B24977" w:rsidRDefault="002B2791">
      <w:pPr>
        <w:spacing w:after="305" w:line="259" w:lineRule="auto"/>
        <w:ind w:left="720" w:right="0" w:firstLine="0"/>
        <w:rPr>
          <w:szCs w:val="24"/>
        </w:rPr>
      </w:pPr>
      <w:r w:rsidRPr="00B24977">
        <w:rPr>
          <w:szCs w:val="24"/>
        </w:rPr>
        <w:t xml:space="preserve"> </w:t>
      </w:r>
    </w:p>
    <w:p w:rsidR="002B2791" w:rsidRPr="00B24977" w:rsidRDefault="002B2791" w:rsidP="0083102E">
      <w:pPr>
        <w:keepNext/>
        <w:keepLines/>
        <w:spacing w:after="0"/>
        <w:ind w:left="-5"/>
        <w:outlineLvl w:val="0"/>
        <w:rPr>
          <w:b/>
          <w:szCs w:val="24"/>
        </w:rPr>
      </w:pPr>
      <w:r w:rsidRPr="00B24977">
        <w:rPr>
          <w:b/>
          <w:szCs w:val="24"/>
        </w:rPr>
        <w:t xml:space="preserve"> Содержание  программного  материала  по литературе   в 11   классе</w:t>
      </w:r>
    </w:p>
    <w:p w:rsidR="002B2791" w:rsidRPr="00B24977" w:rsidRDefault="002B2791" w:rsidP="0083102E">
      <w:pPr>
        <w:keepNext/>
        <w:keepLines/>
        <w:spacing w:after="0" w:line="259" w:lineRule="auto"/>
        <w:ind w:left="-5" w:right="0"/>
        <w:outlineLvl w:val="0"/>
        <w:rPr>
          <w:b/>
          <w:szCs w:val="24"/>
        </w:rPr>
      </w:pPr>
    </w:p>
    <w:tbl>
      <w:tblPr>
        <w:tblW w:w="8496" w:type="dxa"/>
        <w:tblInd w:w="-108" w:type="dxa"/>
        <w:tblCellMar>
          <w:top w:w="7" w:type="dxa"/>
          <w:right w:w="46" w:type="dxa"/>
        </w:tblCellMar>
        <w:tblLook w:val="00A0" w:firstRow="1" w:lastRow="0" w:firstColumn="1" w:lastColumn="0" w:noHBand="0" w:noVBand="0"/>
      </w:tblPr>
      <w:tblGrid>
        <w:gridCol w:w="800"/>
        <w:gridCol w:w="2808"/>
        <w:gridCol w:w="4888"/>
      </w:tblGrid>
      <w:tr w:rsidR="002B2791" w:rsidRPr="00B24977" w:rsidTr="00B24977">
        <w:trPr>
          <w:trHeight w:val="707"/>
        </w:trPr>
        <w:tc>
          <w:tcPr>
            <w:tcW w:w="80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19" w:line="240" w:lineRule="auto"/>
              <w:ind w:left="0" w:right="0" w:firstLine="0"/>
              <w:rPr>
                <w:szCs w:val="24"/>
              </w:rPr>
            </w:pPr>
            <w:r w:rsidRPr="00B24977">
              <w:rPr>
                <w:b/>
                <w:szCs w:val="24"/>
              </w:rPr>
              <w:t xml:space="preserve">№ </w:t>
            </w:r>
          </w:p>
          <w:p w:rsidR="002B2791" w:rsidRPr="00B24977" w:rsidRDefault="002B2791" w:rsidP="00E45AF9">
            <w:pPr>
              <w:spacing w:after="0" w:line="240" w:lineRule="auto"/>
              <w:ind w:left="0" w:right="0" w:firstLine="0"/>
              <w:rPr>
                <w:szCs w:val="24"/>
              </w:rPr>
            </w:pPr>
            <w:r w:rsidRPr="00B24977">
              <w:rPr>
                <w:b/>
                <w:szCs w:val="24"/>
              </w:rPr>
              <w:t xml:space="preserve">п/п </w:t>
            </w:r>
          </w:p>
        </w:tc>
        <w:tc>
          <w:tcPr>
            <w:tcW w:w="280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63" w:firstLine="0"/>
              <w:jc w:val="center"/>
              <w:rPr>
                <w:szCs w:val="24"/>
              </w:rPr>
            </w:pPr>
            <w:r w:rsidRPr="00B24977">
              <w:rPr>
                <w:b/>
                <w:szCs w:val="24"/>
              </w:rPr>
              <w:t xml:space="preserve">Название раздела, курса </w:t>
            </w:r>
          </w:p>
        </w:tc>
        <w:tc>
          <w:tcPr>
            <w:tcW w:w="488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66" w:firstLine="0"/>
              <w:jc w:val="center"/>
              <w:rPr>
                <w:szCs w:val="24"/>
              </w:rPr>
            </w:pPr>
            <w:r w:rsidRPr="00B24977">
              <w:rPr>
                <w:b/>
                <w:szCs w:val="24"/>
              </w:rPr>
              <w:t xml:space="preserve">Виды учебной деятельности </w:t>
            </w:r>
          </w:p>
        </w:tc>
      </w:tr>
      <w:tr w:rsidR="002B2791" w:rsidRPr="00B24977" w:rsidTr="00B24977">
        <w:trPr>
          <w:trHeight w:val="972"/>
        </w:trPr>
        <w:tc>
          <w:tcPr>
            <w:tcW w:w="80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22" w:firstLine="0"/>
              <w:rPr>
                <w:szCs w:val="24"/>
              </w:rPr>
            </w:pPr>
            <w:r w:rsidRPr="00B24977">
              <w:rPr>
                <w:b/>
                <w:szCs w:val="24"/>
              </w:rPr>
              <w:t xml:space="preserve">Изучение языка художественной литературы </w:t>
            </w:r>
          </w:p>
        </w:tc>
        <w:tc>
          <w:tcPr>
            <w:tcW w:w="488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ind w:left="0" w:firstLine="0"/>
              <w:rPr>
                <w:szCs w:val="24"/>
              </w:rPr>
            </w:pPr>
            <w:r w:rsidRPr="00B24977">
              <w:rPr>
                <w:szCs w:val="24"/>
              </w:rPr>
              <w:t xml:space="preserve">Участвуют в беседе; составляют вопросы к статье учебника; выполняют письменный ответ на вопрос; составляют краткий конспект; осуществляют поиск дополнительной информации; </w:t>
            </w:r>
          </w:p>
        </w:tc>
      </w:tr>
      <w:tr w:rsidR="002B2791" w:rsidRPr="00B24977" w:rsidTr="00B24977">
        <w:trPr>
          <w:trHeight w:val="707"/>
        </w:trPr>
        <w:tc>
          <w:tcPr>
            <w:tcW w:w="80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2. </w:t>
            </w:r>
          </w:p>
        </w:tc>
        <w:tc>
          <w:tcPr>
            <w:tcW w:w="280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Из мировой литературы </w:t>
            </w:r>
          </w:p>
        </w:tc>
        <w:tc>
          <w:tcPr>
            <w:tcW w:w="488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8" w:line="272" w:lineRule="auto"/>
              <w:ind w:left="0" w:firstLine="0"/>
              <w:rPr>
                <w:szCs w:val="24"/>
              </w:rPr>
            </w:pPr>
            <w:r w:rsidRPr="00B24977">
              <w:rPr>
                <w:szCs w:val="24"/>
              </w:rPr>
              <w:t xml:space="preserve">записывают основные положения лекции; готовят сообщения;  выявляют идею произведения; </w:t>
            </w:r>
          </w:p>
        </w:tc>
      </w:tr>
      <w:tr w:rsidR="002B2791" w:rsidRPr="00B24977" w:rsidTr="00B24977">
        <w:trPr>
          <w:trHeight w:val="690"/>
        </w:trPr>
        <w:tc>
          <w:tcPr>
            <w:tcW w:w="80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3. </w:t>
            </w:r>
          </w:p>
          <w:p w:rsidR="002B2791" w:rsidRPr="00B24977" w:rsidRDefault="002B2791" w:rsidP="00E45AF9">
            <w:pPr>
              <w:spacing w:after="0" w:line="240" w:lineRule="auto"/>
              <w:ind w:left="0" w:right="0" w:firstLine="0"/>
              <w:rPr>
                <w:szCs w:val="24"/>
              </w:rPr>
            </w:pPr>
            <w:r w:rsidRPr="00B24977">
              <w:rPr>
                <w:b/>
                <w:szCs w:val="24"/>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Русская литература начала 20 века </w:t>
            </w:r>
          </w:p>
        </w:tc>
        <w:tc>
          <w:tcPr>
            <w:tcW w:w="488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44" w:line="240" w:lineRule="auto"/>
              <w:ind w:left="0" w:right="0" w:firstLine="0"/>
              <w:rPr>
                <w:szCs w:val="24"/>
              </w:rPr>
            </w:pPr>
            <w:r w:rsidRPr="00B24977">
              <w:rPr>
                <w:szCs w:val="24"/>
              </w:rPr>
              <w:t xml:space="preserve"> готовят устное сообщение; работают с учебником ; </w:t>
            </w:r>
          </w:p>
          <w:p w:rsidR="002B2791" w:rsidRPr="00B24977" w:rsidRDefault="002B2791" w:rsidP="00E45AF9">
            <w:pPr>
              <w:spacing w:after="0" w:line="276" w:lineRule="auto"/>
              <w:ind w:left="0" w:firstLine="0"/>
              <w:rPr>
                <w:szCs w:val="24"/>
              </w:rPr>
            </w:pPr>
            <w:r w:rsidRPr="00B24977">
              <w:rPr>
                <w:szCs w:val="24"/>
              </w:rPr>
              <w:t xml:space="preserve">составляют цитатный план статьи учебника; </w:t>
            </w:r>
          </w:p>
        </w:tc>
      </w:tr>
      <w:tr w:rsidR="002B2791" w:rsidRPr="00B24977" w:rsidTr="00B24977">
        <w:trPr>
          <w:trHeight w:val="983"/>
        </w:trPr>
        <w:tc>
          <w:tcPr>
            <w:tcW w:w="80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4. </w:t>
            </w:r>
          </w:p>
          <w:p w:rsidR="002B2791" w:rsidRPr="00B24977" w:rsidRDefault="002B2791" w:rsidP="00E45AF9">
            <w:pPr>
              <w:spacing w:after="0" w:line="240" w:lineRule="auto"/>
              <w:ind w:left="0" w:right="0" w:firstLine="0"/>
              <w:rPr>
                <w:szCs w:val="24"/>
              </w:rPr>
            </w:pPr>
            <w:r w:rsidRPr="00B24977">
              <w:rPr>
                <w:b/>
                <w:szCs w:val="24"/>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Проза 20 века </w:t>
            </w:r>
          </w:p>
        </w:tc>
        <w:tc>
          <w:tcPr>
            <w:tcW w:w="488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39" w:line="264" w:lineRule="auto"/>
              <w:ind w:left="0" w:right="63" w:firstLine="0"/>
              <w:rPr>
                <w:szCs w:val="24"/>
              </w:rPr>
            </w:pPr>
            <w:r w:rsidRPr="00B24977">
              <w:rPr>
                <w:szCs w:val="24"/>
              </w:rPr>
              <w:t xml:space="preserve">работают с материалами учебника; пересказывают и комментируют прочитанное; составляют конспект статьи; готовят сообщение по выбранной теме; дают </w:t>
            </w:r>
            <w:r w:rsidRPr="00B24977">
              <w:rPr>
                <w:szCs w:val="24"/>
              </w:rPr>
              <w:lastRenderedPageBreak/>
              <w:t>развернутый ответ на проблемный вопрос;</w:t>
            </w:r>
          </w:p>
        </w:tc>
      </w:tr>
      <w:tr w:rsidR="002B2791" w:rsidRPr="00B24977" w:rsidTr="00B24977">
        <w:trPr>
          <w:trHeight w:val="826"/>
        </w:trPr>
        <w:tc>
          <w:tcPr>
            <w:tcW w:w="80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lastRenderedPageBreak/>
              <w:t>5.</w:t>
            </w:r>
          </w:p>
        </w:tc>
        <w:tc>
          <w:tcPr>
            <w:tcW w:w="280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Особенности поэзии начала 20 века</w:t>
            </w:r>
          </w:p>
        </w:tc>
        <w:tc>
          <w:tcPr>
            <w:tcW w:w="488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34" w:line="267" w:lineRule="auto"/>
              <w:ind w:left="0" w:firstLine="0"/>
              <w:rPr>
                <w:szCs w:val="24"/>
              </w:rPr>
            </w:pPr>
            <w:r w:rsidRPr="00B24977">
              <w:rPr>
                <w:szCs w:val="24"/>
              </w:rPr>
              <w:t>составляют план статьи учебника;</w:t>
            </w:r>
            <w:r w:rsidRPr="00B24977">
              <w:rPr>
                <w:rFonts w:ascii="Arial" w:hAnsi="Arial" w:cs="Arial"/>
                <w:szCs w:val="24"/>
              </w:rPr>
              <w:t xml:space="preserve"> </w:t>
            </w:r>
            <w:r w:rsidRPr="00B24977">
              <w:rPr>
                <w:szCs w:val="24"/>
              </w:rPr>
              <w:t>записывают основные положения лекции учителя; формулируют выводы</w:t>
            </w:r>
          </w:p>
        </w:tc>
      </w:tr>
      <w:tr w:rsidR="002B2791" w:rsidRPr="00B24977" w:rsidTr="00B24977">
        <w:trPr>
          <w:trHeight w:val="983"/>
        </w:trPr>
        <w:tc>
          <w:tcPr>
            <w:tcW w:w="80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6.</w:t>
            </w:r>
          </w:p>
        </w:tc>
        <w:tc>
          <w:tcPr>
            <w:tcW w:w="280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Разнообразие творческих </w:t>
            </w:r>
          </w:p>
          <w:p w:rsidR="002B2791" w:rsidRPr="00B24977" w:rsidRDefault="002B2791" w:rsidP="00E45AF9">
            <w:pPr>
              <w:spacing w:after="0" w:line="240" w:lineRule="auto"/>
              <w:ind w:left="0" w:right="0" w:firstLine="0"/>
              <w:rPr>
                <w:b/>
                <w:szCs w:val="24"/>
              </w:rPr>
            </w:pPr>
            <w:r w:rsidRPr="00B24977">
              <w:rPr>
                <w:b/>
                <w:szCs w:val="24"/>
              </w:rPr>
              <w:t>индивидуальностей в поэзии Серебряного века</w:t>
            </w:r>
          </w:p>
        </w:tc>
        <w:tc>
          <w:tcPr>
            <w:tcW w:w="4888"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ind w:left="0" w:firstLine="0"/>
              <w:rPr>
                <w:szCs w:val="24"/>
              </w:rPr>
            </w:pPr>
            <w:r w:rsidRPr="00B24977">
              <w:rPr>
                <w:szCs w:val="24"/>
              </w:rPr>
              <w:t xml:space="preserve">выполняют лексическую  работу; выразительно читают художественный текст; составляют письменный ответ на вопрос; </w:t>
            </w:r>
            <w:r w:rsidRPr="00B24977">
              <w:rPr>
                <w:rFonts w:ascii="Arial" w:hAnsi="Arial" w:cs="Arial"/>
                <w:szCs w:val="24"/>
              </w:rPr>
              <w:t xml:space="preserve"> </w:t>
            </w:r>
            <w:r w:rsidRPr="00B24977">
              <w:rPr>
                <w:szCs w:val="24"/>
              </w:rPr>
              <w:t xml:space="preserve">выполняют исследовательскую работу; анализируют поэтический текст; работают с иллюстрациями и репродукциями; пишут сочинение на заданную тему; готовят сообщение; составляют конспект критической статьи; </w:t>
            </w:r>
          </w:p>
        </w:tc>
      </w:tr>
    </w:tbl>
    <w:p w:rsidR="002B2791" w:rsidRPr="00B24977" w:rsidRDefault="002B2791" w:rsidP="0083102E">
      <w:pPr>
        <w:spacing w:after="0" w:line="259" w:lineRule="auto"/>
        <w:ind w:left="-1133" w:right="15684" w:firstLine="0"/>
        <w:rPr>
          <w:szCs w:val="24"/>
        </w:rPr>
      </w:pPr>
    </w:p>
    <w:p w:rsidR="002B2791" w:rsidRPr="00B24977" w:rsidRDefault="002B2791" w:rsidP="0083102E">
      <w:pPr>
        <w:spacing w:after="0" w:line="259" w:lineRule="auto"/>
        <w:ind w:left="-1133" w:right="15684" w:firstLine="0"/>
        <w:rPr>
          <w:szCs w:val="24"/>
        </w:rPr>
      </w:pPr>
    </w:p>
    <w:tbl>
      <w:tblPr>
        <w:tblW w:w="8496" w:type="dxa"/>
        <w:tblInd w:w="-108" w:type="dxa"/>
        <w:tblCellMar>
          <w:top w:w="12" w:type="dxa"/>
          <w:right w:w="370" w:type="dxa"/>
        </w:tblCellMar>
        <w:tblLook w:val="00A0" w:firstRow="1" w:lastRow="0" w:firstColumn="1" w:lastColumn="0" w:noHBand="0" w:noVBand="0"/>
      </w:tblPr>
      <w:tblGrid>
        <w:gridCol w:w="813"/>
        <w:gridCol w:w="2527"/>
        <w:gridCol w:w="5156"/>
      </w:tblGrid>
      <w:tr w:rsidR="002B2791" w:rsidRPr="00B24977" w:rsidTr="00B24977">
        <w:trPr>
          <w:trHeight w:val="1529"/>
        </w:trPr>
        <w:tc>
          <w:tcPr>
            <w:tcW w:w="813"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7. </w:t>
            </w:r>
          </w:p>
          <w:p w:rsidR="002B2791" w:rsidRPr="00B24977" w:rsidRDefault="002B2791" w:rsidP="00E45AF9">
            <w:pPr>
              <w:spacing w:after="0" w:line="240" w:lineRule="auto"/>
              <w:ind w:left="0" w:right="0" w:firstLine="0"/>
              <w:rPr>
                <w:szCs w:val="24"/>
              </w:rPr>
            </w:pPr>
          </w:p>
        </w:tc>
        <w:tc>
          <w:tcPr>
            <w:tcW w:w="2527"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proofErr w:type="spellStart"/>
            <w:r w:rsidRPr="00B24977">
              <w:rPr>
                <w:b/>
                <w:szCs w:val="24"/>
              </w:rPr>
              <w:t>Новокрестьянская</w:t>
            </w:r>
            <w:proofErr w:type="spellEnd"/>
            <w:r w:rsidRPr="00B24977">
              <w:rPr>
                <w:b/>
                <w:szCs w:val="24"/>
              </w:rPr>
              <w:t xml:space="preserve"> поэзия </w:t>
            </w:r>
          </w:p>
        </w:tc>
        <w:tc>
          <w:tcPr>
            <w:tcW w:w="51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5" w:line="276" w:lineRule="auto"/>
              <w:ind w:left="0" w:firstLine="0"/>
              <w:rPr>
                <w:szCs w:val="24"/>
              </w:rPr>
            </w:pPr>
            <w:r w:rsidRPr="00B24977">
              <w:rPr>
                <w:szCs w:val="24"/>
              </w:rPr>
              <w:t xml:space="preserve">составляют  цитатный  или тезисный  план; составляют  вопросы   к статье учебника; работают с иллюстрациями и репродукциями; выполняют исследовательскую  работу с текстом; пишут отзыв о прочитанном; готовят презентацию; пишут сочинение на заданную тему </w:t>
            </w:r>
          </w:p>
        </w:tc>
      </w:tr>
      <w:tr w:rsidR="002B2791" w:rsidRPr="00B24977" w:rsidTr="00B24977">
        <w:trPr>
          <w:trHeight w:val="1041"/>
        </w:trPr>
        <w:tc>
          <w:tcPr>
            <w:tcW w:w="813"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 </w:t>
            </w:r>
          </w:p>
          <w:p w:rsidR="002B2791" w:rsidRPr="00B24977" w:rsidRDefault="002B2791" w:rsidP="00E45AF9">
            <w:pPr>
              <w:spacing w:after="0" w:line="240" w:lineRule="auto"/>
              <w:ind w:left="0" w:right="0" w:firstLine="0"/>
              <w:rPr>
                <w:szCs w:val="24"/>
              </w:rPr>
            </w:pPr>
            <w:r w:rsidRPr="00B24977">
              <w:rPr>
                <w:b/>
                <w:szCs w:val="24"/>
              </w:rPr>
              <w:t xml:space="preserve">8. </w:t>
            </w:r>
          </w:p>
        </w:tc>
        <w:tc>
          <w:tcPr>
            <w:tcW w:w="2527"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Литературный процесс 1920 – х годов </w:t>
            </w:r>
          </w:p>
        </w:tc>
        <w:tc>
          <w:tcPr>
            <w:tcW w:w="51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5" w:line="276" w:lineRule="auto"/>
              <w:ind w:left="0" w:firstLine="0"/>
              <w:rPr>
                <w:szCs w:val="24"/>
              </w:rPr>
            </w:pPr>
            <w:r w:rsidRPr="00B24977">
              <w:rPr>
                <w:szCs w:val="24"/>
              </w:rPr>
              <w:t xml:space="preserve">составляют  цитатный  или тезисный  план; составляют  вопросы   к статье учебника; готовят презентацию; пишут отзыв о прочитанном </w:t>
            </w:r>
          </w:p>
        </w:tc>
      </w:tr>
      <w:tr w:rsidR="002B2791" w:rsidRPr="00B24977" w:rsidTr="00B24977">
        <w:trPr>
          <w:trHeight w:val="956"/>
        </w:trPr>
        <w:tc>
          <w:tcPr>
            <w:tcW w:w="813"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9.</w:t>
            </w:r>
          </w:p>
        </w:tc>
        <w:tc>
          <w:tcPr>
            <w:tcW w:w="2527"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Литература 1930 – х годов</w:t>
            </w:r>
          </w:p>
        </w:tc>
        <w:tc>
          <w:tcPr>
            <w:tcW w:w="51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0" w:line="278" w:lineRule="auto"/>
              <w:ind w:left="0" w:firstLine="0"/>
              <w:rPr>
                <w:szCs w:val="24"/>
              </w:rPr>
            </w:pPr>
            <w:r w:rsidRPr="00B24977">
              <w:rPr>
                <w:szCs w:val="24"/>
              </w:rPr>
              <w:t xml:space="preserve">составляют  цитатный  или тезисный  план; составляют  вопросы   к статье учебника; </w:t>
            </w:r>
          </w:p>
          <w:p w:rsidR="002B2791" w:rsidRPr="00B24977" w:rsidRDefault="002B2791" w:rsidP="00E45AF9">
            <w:pPr>
              <w:spacing w:after="0"/>
              <w:ind w:left="0" w:firstLine="0"/>
              <w:rPr>
                <w:szCs w:val="24"/>
              </w:rPr>
            </w:pPr>
            <w:r w:rsidRPr="00B24977">
              <w:rPr>
                <w:szCs w:val="24"/>
              </w:rPr>
              <w:t xml:space="preserve">готовят презентацию; пишут отзыв о прочитанном </w:t>
            </w:r>
          </w:p>
        </w:tc>
      </w:tr>
      <w:tr w:rsidR="002B2791" w:rsidRPr="00B24977" w:rsidTr="00B24977">
        <w:trPr>
          <w:trHeight w:val="956"/>
        </w:trPr>
        <w:tc>
          <w:tcPr>
            <w:tcW w:w="813"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10.</w:t>
            </w:r>
          </w:p>
        </w:tc>
        <w:tc>
          <w:tcPr>
            <w:tcW w:w="2527"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Из мировой литературы 1930 – х годов</w:t>
            </w:r>
          </w:p>
        </w:tc>
        <w:tc>
          <w:tcPr>
            <w:tcW w:w="51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4" w:line="277" w:lineRule="auto"/>
              <w:ind w:left="0" w:firstLine="0"/>
              <w:rPr>
                <w:szCs w:val="24"/>
              </w:rPr>
            </w:pPr>
            <w:r w:rsidRPr="00B24977">
              <w:rPr>
                <w:szCs w:val="24"/>
              </w:rPr>
              <w:t xml:space="preserve">составляют  цитатный  или тезисный  план; составляют  вопросы   к статье учебника; готовят презентацию; пишут отзыв о прочитанном </w:t>
            </w:r>
          </w:p>
        </w:tc>
      </w:tr>
      <w:tr w:rsidR="002B2791" w:rsidRPr="00B24977" w:rsidTr="00B24977">
        <w:trPr>
          <w:trHeight w:val="956"/>
        </w:trPr>
        <w:tc>
          <w:tcPr>
            <w:tcW w:w="813"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11.</w:t>
            </w:r>
          </w:p>
        </w:tc>
        <w:tc>
          <w:tcPr>
            <w:tcW w:w="2527"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t>Литература периода Великой Отечественной войны</w:t>
            </w:r>
          </w:p>
        </w:tc>
        <w:tc>
          <w:tcPr>
            <w:tcW w:w="51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ind w:left="0" w:firstLine="0"/>
              <w:rPr>
                <w:szCs w:val="24"/>
              </w:rPr>
            </w:pPr>
            <w:r w:rsidRPr="00B24977">
              <w:rPr>
                <w:szCs w:val="24"/>
              </w:rPr>
              <w:t>выполняют лексическую работу; выразительно читают художественный текст; составляют письменный ответ на вопрос; выполняют исследовательскую работу; анализируют поэтический текст;</w:t>
            </w:r>
            <w:r w:rsidRPr="00B24977">
              <w:rPr>
                <w:rFonts w:ascii="Arial" w:hAnsi="Arial" w:cs="Arial"/>
                <w:szCs w:val="24"/>
              </w:rPr>
              <w:t xml:space="preserve"> </w:t>
            </w:r>
            <w:r w:rsidRPr="00B24977">
              <w:rPr>
                <w:szCs w:val="24"/>
              </w:rPr>
              <w:t xml:space="preserve">работают с иллюстрациями и репродукциями; пишут сочинение на заданную тему; готовят сообщение; </w:t>
            </w:r>
            <w:r w:rsidRPr="00B24977">
              <w:rPr>
                <w:szCs w:val="24"/>
              </w:rPr>
              <w:lastRenderedPageBreak/>
              <w:t xml:space="preserve">составляют конспект критической статьи; </w:t>
            </w:r>
          </w:p>
          <w:p w:rsidR="002B2791" w:rsidRPr="00B24977" w:rsidRDefault="002B2791" w:rsidP="00E45AF9">
            <w:pPr>
              <w:spacing w:after="40" w:line="262" w:lineRule="auto"/>
              <w:ind w:left="0" w:firstLine="0"/>
              <w:rPr>
                <w:szCs w:val="24"/>
              </w:rPr>
            </w:pPr>
            <w:r w:rsidRPr="00B24977">
              <w:rPr>
                <w:szCs w:val="24"/>
              </w:rPr>
              <w:t xml:space="preserve">выполняют работу по составлению  сравнительных таблиц; </w:t>
            </w:r>
            <w:r w:rsidRPr="00B24977">
              <w:rPr>
                <w:rFonts w:ascii="Arial" w:hAnsi="Arial" w:cs="Arial"/>
                <w:szCs w:val="24"/>
              </w:rPr>
              <w:t xml:space="preserve"> </w:t>
            </w:r>
            <w:r w:rsidRPr="00B24977">
              <w:rPr>
                <w:szCs w:val="24"/>
              </w:rPr>
              <w:t>составляют план характеристики образов; готовят презентации; работают над проектами; участвуют в дискуссии;</w:t>
            </w:r>
          </w:p>
        </w:tc>
      </w:tr>
      <w:tr w:rsidR="002B2791" w:rsidRPr="00B24977" w:rsidTr="00B24977">
        <w:trPr>
          <w:trHeight w:val="956"/>
        </w:trPr>
        <w:tc>
          <w:tcPr>
            <w:tcW w:w="813"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b/>
                <w:szCs w:val="24"/>
              </w:rPr>
            </w:pPr>
            <w:r w:rsidRPr="00B24977">
              <w:rPr>
                <w:b/>
                <w:szCs w:val="24"/>
              </w:rPr>
              <w:lastRenderedPageBreak/>
              <w:t>12.</w:t>
            </w:r>
          </w:p>
        </w:tc>
        <w:tc>
          <w:tcPr>
            <w:tcW w:w="2527"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Из мировой литературы </w:t>
            </w:r>
          </w:p>
          <w:p w:rsidR="002B2791" w:rsidRPr="00B24977" w:rsidRDefault="002B2791" w:rsidP="00E45AF9">
            <w:pPr>
              <w:spacing w:after="0" w:line="240" w:lineRule="auto"/>
              <w:ind w:left="0" w:right="0" w:firstLine="0"/>
              <w:rPr>
                <w:b/>
                <w:szCs w:val="24"/>
              </w:rPr>
            </w:pPr>
          </w:p>
        </w:tc>
        <w:tc>
          <w:tcPr>
            <w:tcW w:w="51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2" w:line="278" w:lineRule="auto"/>
              <w:ind w:left="0" w:firstLine="0"/>
              <w:rPr>
                <w:szCs w:val="24"/>
              </w:rPr>
            </w:pPr>
            <w:r w:rsidRPr="00B24977">
              <w:rPr>
                <w:szCs w:val="24"/>
              </w:rPr>
              <w:t xml:space="preserve">составляют  цитатный  или тезисный  план; составляют  вопросы к статье учебника; готовят презентацию; пишут отзыв о прочитанном </w:t>
            </w:r>
          </w:p>
        </w:tc>
      </w:tr>
    </w:tbl>
    <w:p w:rsidR="002B2791" w:rsidRPr="00B24977" w:rsidRDefault="002B2791" w:rsidP="0083102E">
      <w:pPr>
        <w:spacing w:after="0" w:line="259" w:lineRule="auto"/>
        <w:ind w:left="0" w:right="15684" w:firstLine="0"/>
        <w:rPr>
          <w:szCs w:val="24"/>
        </w:rPr>
      </w:pPr>
    </w:p>
    <w:tbl>
      <w:tblPr>
        <w:tblW w:w="8496" w:type="dxa"/>
        <w:tblInd w:w="-108" w:type="dxa"/>
        <w:tblCellMar>
          <w:top w:w="12" w:type="dxa"/>
          <w:right w:w="126" w:type="dxa"/>
        </w:tblCellMar>
        <w:tblLook w:val="00A0" w:firstRow="1" w:lastRow="0" w:firstColumn="1" w:lastColumn="0" w:noHBand="0" w:noVBand="0"/>
      </w:tblPr>
      <w:tblGrid>
        <w:gridCol w:w="805"/>
        <w:gridCol w:w="2571"/>
        <w:gridCol w:w="5120"/>
      </w:tblGrid>
      <w:tr w:rsidR="002B2791" w:rsidRPr="00B24977" w:rsidTr="00B24977">
        <w:trPr>
          <w:trHeight w:val="687"/>
        </w:trPr>
        <w:tc>
          <w:tcPr>
            <w:tcW w:w="8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13. </w:t>
            </w:r>
          </w:p>
        </w:tc>
        <w:tc>
          <w:tcPr>
            <w:tcW w:w="2461"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Полвека русской поэзии </w:t>
            </w:r>
          </w:p>
        </w:tc>
        <w:tc>
          <w:tcPr>
            <w:tcW w:w="522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4" w:line="276" w:lineRule="auto"/>
              <w:ind w:left="0" w:firstLine="0"/>
              <w:rPr>
                <w:szCs w:val="24"/>
              </w:rPr>
            </w:pPr>
            <w:r w:rsidRPr="00B24977">
              <w:rPr>
                <w:szCs w:val="24"/>
              </w:rPr>
              <w:t xml:space="preserve">составляют  вопросы   к статье учебника; готовят презентацию; </w:t>
            </w:r>
          </w:p>
        </w:tc>
      </w:tr>
      <w:tr w:rsidR="002B2791" w:rsidRPr="00B24977" w:rsidTr="00B24977">
        <w:trPr>
          <w:trHeight w:val="688"/>
        </w:trPr>
        <w:tc>
          <w:tcPr>
            <w:tcW w:w="8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14. </w:t>
            </w:r>
          </w:p>
        </w:tc>
        <w:tc>
          <w:tcPr>
            <w:tcW w:w="2461"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Современность и «</w:t>
            </w:r>
            <w:proofErr w:type="spellStart"/>
            <w:r w:rsidRPr="00B24977">
              <w:rPr>
                <w:b/>
                <w:szCs w:val="24"/>
              </w:rPr>
              <w:t>постсовременность</w:t>
            </w:r>
            <w:proofErr w:type="spellEnd"/>
            <w:r w:rsidRPr="00B24977">
              <w:rPr>
                <w:b/>
                <w:szCs w:val="24"/>
              </w:rPr>
              <w:t xml:space="preserve">» в мировой литературе </w:t>
            </w:r>
          </w:p>
        </w:tc>
        <w:tc>
          <w:tcPr>
            <w:tcW w:w="522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2" w:line="277" w:lineRule="auto"/>
              <w:ind w:left="0" w:firstLine="0"/>
              <w:rPr>
                <w:szCs w:val="24"/>
              </w:rPr>
            </w:pPr>
            <w:r w:rsidRPr="00B24977">
              <w:rPr>
                <w:szCs w:val="24"/>
              </w:rPr>
              <w:t xml:space="preserve">составляют письменный ответ на вопрос; готовят сообщение; </w:t>
            </w:r>
          </w:p>
        </w:tc>
      </w:tr>
      <w:tr w:rsidR="002B2791" w:rsidRPr="00B24977" w:rsidTr="00B24977">
        <w:trPr>
          <w:trHeight w:val="1758"/>
        </w:trPr>
        <w:tc>
          <w:tcPr>
            <w:tcW w:w="8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15. </w:t>
            </w:r>
          </w:p>
        </w:tc>
        <w:tc>
          <w:tcPr>
            <w:tcW w:w="2461"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40" w:lineRule="auto"/>
              <w:ind w:left="0" w:right="0" w:firstLine="0"/>
              <w:rPr>
                <w:szCs w:val="24"/>
              </w:rPr>
            </w:pPr>
            <w:r w:rsidRPr="00B24977">
              <w:rPr>
                <w:b/>
                <w:szCs w:val="24"/>
              </w:rPr>
              <w:t xml:space="preserve">Русская проза в 1950 – 2000 – е годы </w:t>
            </w:r>
          </w:p>
        </w:tc>
        <w:tc>
          <w:tcPr>
            <w:tcW w:w="5220"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5" w:line="276" w:lineRule="auto"/>
              <w:ind w:left="0" w:firstLine="0"/>
              <w:rPr>
                <w:szCs w:val="24"/>
              </w:rPr>
            </w:pPr>
            <w:r w:rsidRPr="00B24977">
              <w:rPr>
                <w:szCs w:val="24"/>
              </w:rPr>
              <w:t xml:space="preserve">составляют цитатный  или тезисный  план; составляют  вопросы   к статье учебника; </w:t>
            </w:r>
          </w:p>
          <w:p w:rsidR="002B2791" w:rsidRPr="00B24977" w:rsidRDefault="002B2791" w:rsidP="00E45AF9">
            <w:pPr>
              <w:spacing w:after="29"/>
              <w:ind w:left="0" w:firstLine="0"/>
              <w:rPr>
                <w:szCs w:val="24"/>
              </w:rPr>
            </w:pPr>
            <w:r w:rsidRPr="00B24977">
              <w:rPr>
                <w:szCs w:val="24"/>
              </w:rPr>
              <w:t xml:space="preserve">работают с иллюстрациями и репродукциями; </w:t>
            </w:r>
            <w:r w:rsidRPr="00B24977">
              <w:rPr>
                <w:rFonts w:ascii="Arial" w:hAnsi="Arial" w:cs="Arial"/>
                <w:szCs w:val="24"/>
              </w:rPr>
              <w:t xml:space="preserve"> </w:t>
            </w:r>
            <w:r w:rsidRPr="00B24977">
              <w:rPr>
                <w:szCs w:val="24"/>
              </w:rPr>
              <w:t xml:space="preserve">выполняют исследовательскую  работу с текстом; пишут отзыв о прочитанном; </w:t>
            </w:r>
          </w:p>
        </w:tc>
      </w:tr>
    </w:tbl>
    <w:p w:rsidR="002B2791" w:rsidRPr="00B24977" w:rsidRDefault="002B2791" w:rsidP="0083102E">
      <w:pPr>
        <w:spacing w:after="172" w:line="259" w:lineRule="auto"/>
        <w:ind w:left="0" w:right="0" w:firstLine="0"/>
        <w:jc w:val="both"/>
        <w:rPr>
          <w:szCs w:val="24"/>
        </w:rPr>
      </w:pPr>
    </w:p>
    <w:p w:rsidR="002B2791" w:rsidRPr="00B24977" w:rsidRDefault="002B2791" w:rsidP="0083102E">
      <w:pPr>
        <w:spacing w:after="172" w:line="259" w:lineRule="auto"/>
        <w:ind w:left="0" w:right="0" w:firstLine="0"/>
        <w:jc w:val="both"/>
        <w:rPr>
          <w:szCs w:val="24"/>
        </w:rPr>
      </w:pPr>
    </w:p>
    <w:p w:rsidR="002B2791" w:rsidRPr="00B24977" w:rsidRDefault="002B2791" w:rsidP="0083102E">
      <w:pPr>
        <w:spacing w:after="172" w:line="259" w:lineRule="auto"/>
        <w:ind w:left="0" w:right="0" w:firstLine="0"/>
        <w:jc w:val="center"/>
        <w:rPr>
          <w:szCs w:val="24"/>
        </w:rPr>
      </w:pPr>
      <w:r w:rsidRPr="00B24977">
        <w:rPr>
          <w:b/>
          <w:szCs w:val="24"/>
        </w:rPr>
        <w:t>Литература</w:t>
      </w:r>
    </w:p>
    <w:p w:rsidR="002B2791" w:rsidRPr="00B24977" w:rsidRDefault="002B2791">
      <w:pPr>
        <w:spacing w:after="217" w:line="259" w:lineRule="auto"/>
        <w:ind w:left="0" w:right="0" w:firstLine="0"/>
        <w:rPr>
          <w:szCs w:val="24"/>
        </w:rPr>
      </w:pPr>
      <w:r w:rsidRPr="00B24977">
        <w:rPr>
          <w:b/>
          <w:szCs w:val="24"/>
        </w:rPr>
        <w:t xml:space="preserve">                     Для учителя: </w:t>
      </w:r>
    </w:p>
    <w:p w:rsidR="002B2791" w:rsidRPr="00B24977" w:rsidRDefault="002B2791">
      <w:pPr>
        <w:spacing w:after="17" w:line="259" w:lineRule="auto"/>
        <w:ind w:left="0" w:right="5" w:firstLine="0"/>
        <w:rPr>
          <w:szCs w:val="24"/>
        </w:rPr>
      </w:pPr>
      <w:r w:rsidRPr="00B24977">
        <w:rPr>
          <w:szCs w:val="24"/>
        </w:rPr>
        <w:t xml:space="preserve">Примерная  программа по литературе в соответствии с ФГОС СОО под редакцией </w:t>
      </w:r>
      <w:proofErr w:type="spellStart"/>
      <w:r w:rsidRPr="00B24977">
        <w:rPr>
          <w:szCs w:val="24"/>
        </w:rPr>
        <w:t>В.П.Журавлева</w:t>
      </w:r>
      <w:proofErr w:type="spellEnd"/>
      <w:r w:rsidRPr="00B24977">
        <w:rPr>
          <w:szCs w:val="24"/>
        </w:rPr>
        <w:t xml:space="preserve">. Москва,   « Просвещение», </w:t>
      </w:r>
    </w:p>
    <w:p w:rsidR="002B2791" w:rsidRPr="00B24977" w:rsidRDefault="002B2791">
      <w:pPr>
        <w:spacing w:after="14"/>
        <w:ind w:left="0" w:right="5" w:firstLine="0"/>
        <w:rPr>
          <w:szCs w:val="24"/>
        </w:rPr>
      </w:pPr>
      <w:r w:rsidRPr="00B24977">
        <w:rPr>
          <w:szCs w:val="24"/>
        </w:rPr>
        <w:t xml:space="preserve">2020 г.   </w:t>
      </w:r>
    </w:p>
    <w:p w:rsidR="002B2791" w:rsidRPr="00B24977" w:rsidRDefault="002B2791">
      <w:pPr>
        <w:spacing w:after="7"/>
        <w:ind w:left="0" w:right="5" w:firstLine="0"/>
        <w:rPr>
          <w:szCs w:val="24"/>
        </w:rPr>
      </w:pPr>
      <w:r w:rsidRPr="00B24977">
        <w:rPr>
          <w:szCs w:val="24"/>
        </w:rPr>
        <w:t xml:space="preserve">Литература. Учебник для 11  класса общеобразовательных организаций в двух частях.  Базовый уровень. Составитель </w:t>
      </w:r>
      <w:proofErr w:type="spellStart"/>
      <w:r w:rsidRPr="00B24977">
        <w:rPr>
          <w:szCs w:val="24"/>
        </w:rPr>
        <w:t>Е.П.Пронина</w:t>
      </w:r>
      <w:proofErr w:type="spellEnd"/>
      <w:r w:rsidRPr="00B24977">
        <w:rPr>
          <w:szCs w:val="24"/>
        </w:rPr>
        <w:t xml:space="preserve">. М., «Просвещение», 2020 г. </w:t>
      </w:r>
    </w:p>
    <w:p w:rsidR="002B2791" w:rsidRPr="00B24977" w:rsidRDefault="002B2791">
      <w:pPr>
        <w:spacing w:after="61" w:line="259" w:lineRule="auto"/>
        <w:ind w:left="0" w:right="0" w:firstLine="0"/>
        <w:rPr>
          <w:szCs w:val="24"/>
        </w:rPr>
      </w:pPr>
      <w:r w:rsidRPr="00B24977">
        <w:rPr>
          <w:szCs w:val="24"/>
        </w:rPr>
        <w:t xml:space="preserve"> </w:t>
      </w:r>
    </w:p>
    <w:p w:rsidR="002B2791" w:rsidRPr="00B24977" w:rsidRDefault="002B2791">
      <w:pPr>
        <w:spacing w:after="211"/>
        <w:ind w:left="0" w:right="5" w:firstLine="0"/>
        <w:rPr>
          <w:szCs w:val="24"/>
        </w:rPr>
      </w:pPr>
      <w:proofErr w:type="spellStart"/>
      <w:r w:rsidRPr="00B24977">
        <w:rPr>
          <w:szCs w:val="24"/>
        </w:rPr>
        <w:t>А.Н.Романова</w:t>
      </w:r>
      <w:proofErr w:type="spellEnd"/>
      <w:r w:rsidRPr="00B24977">
        <w:rPr>
          <w:szCs w:val="24"/>
        </w:rPr>
        <w:t xml:space="preserve">. Литература. Технологические карты уроков. 11 класс. В 2 частях. М., «Просвещение»,2019 г. </w:t>
      </w:r>
    </w:p>
    <w:p w:rsidR="002B2791" w:rsidRPr="00B24977" w:rsidRDefault="002B2791">
      <w:pPr>
        <w:ind w:left="0" w:right="5" w:firstLine="0"/>
        <w:rPr>
          <w:szCs w:val="24"/>
        </w:rPr>
      </w:pPr>
      <w:r w:rsidRPr="00B24977">
        <w:rPr>
          <w:szCs w:val="24"/>
        </w:rPr>
        <w:t xml:space="preserve">4.Методические журналы для учителя: «Литература в школе», приложение к журналу «Уроки литературы». Периодические издания </w:t>
      </w:r>
    </w:p>
    <w:p w:rsidR="002B2791" w:rsidRPr="00B24977" w:rsidRDefault="002B2791">
      <w:pPr>
        <w:spacing w:after="206" w:line="259" w:lineRule="auto"/>
        <w:ind w:left="0" w:right="0" w:firstLine="0"/>
        <w:rPr>
          <w:szCs w:val="24"/>
        </w:rPr>
      </w:pPr>
      <w:r w:rsidRPr="00B24977">
        <w:rPr>
          <w:szCs w:val="24"/>
        </w:rPr>
        <w:t xml:space="preserve">                    </w:t>
      </w:r>
      <w:r w:rsidRPr="00B24977">
        <w:rPr>
          <w:b/>
          <w:szCs w:val="24"/>
        </w:rPr>
        <w:t xml:space="preserve">   </w:t>
      </w:r>
    </w:p>
    <w:p w:rsidR="002B2791" w:rsidRPr="00B24977" w:rsidRDefault="002B2791">
      <w:pPr>
        <w:spacing w:after="217" w:line="259" w:lineRule="auto"/>
        <w:ind w:left="0" w:right="0" w:firstLine="0"/>
        <w:rPr>
          <w:szCs w:val="24"/>
        </w:rPr>
      </w:pPr>
      <w:r w:rsidRPr="00B24977">
        <w:rPr>
          <w:b/>
          <w:szCs w:val="24"/>
        </w:rPr>
        <w:t xml:space="preserve">                 Для учащихся: </w:t>
      </w:r>
    </w:p>
    <w:p w:rsidR="002B2791" w:rsidRPr="00B24977" w:rsidRDefault="002B2791">
      <w:pPr>
        <w:ind w:left="0" w:right="5" w:firstLine="0"/>
        <w:rPr>
          <w:szCs w:val="24"/>
        </w:rPr>
      </w:pPr>
      <w:r w:rsidRPr="00B24977">
        <w:rPr>
          <w:szCs w:val="24"/>
        </w:rPr>
        <w:t xml:space="preserve">                     Литература. Учебник для 11  класса общеобразовательных организаций в двух частях.  Базовый уровень. Составитель  </w:t>
      </w:r>
      <w:proofErr w:type="spellStart"/>
      <w:r w:rsidRPr="00B24977">
        <w:rPr>
          <w:szCs w:val="24"/>
        </w:rPr>
        <w:t>Е.П.Пронина</w:t>
      </w:r>
      <w:proofErr w:type="spellEnd"/>
      <w:r w:rsidRPr="00B24977">
        <w:rPr>
          <w:szCs w:val="24"/>
        </w:rPr>
        <w:t>.  . М., «Просвещение», 2020 г.</w:t>
      </w:r>
      <w:r w:rsidRPr="00B24977">
        <w:rPr>
          <w:b/>
          <w:szCs w:val="24"/>
        </w:rPr>
        <w:t xml:space="preserve"> </w:t>
      </w:r>
    </w:p>
    <w:p w:rsidR="002B2791" w:rsidRPr="00B24977" w:rsidRDefault="002B2791">
      <w:pPr>
        <w:spacing w:after="229" w:line="259" w:lineRule="auto"/>
        <w:ind w:left="0" w:right="0" w:firstLine="0"/>
        <w:rPr>
          <w:szCs w:val="24"/>
        </w:rPr>
      </w:pPr>
      <w:r w:rsidRPr="00B24977">
        <w:rPr>
          <w:b/>
          <w:szCs w:val="24"/>
        </w:rPr>
        <w:lastRenderedPageBreak/>
        <w:t>Критерии оценивания знаний обучающихся по литературе</w:t>
      </w:r>
      <w:r w:rsidRPr="00B24977">
        <w:rPr>
          <w:szCs w:val="24"/>
        </w:rPr>
        <w:t xml:space="preserve"> </w:t>
      </w:r>
    </w:p>
    <w:p w:rsidR="002B2791" w:rsidRPr="00B24977" w:rsidRDefault="002B2791">
      <w:pPr>
        <w:pStyle w:val="1"/>
        <w:spacing w:after="176"/>
        <w:ind w:left="0" w:right="3" w:firstLine="0"/>
        <w:jc w:val="center"/>
        <w:rPr>
          <w:sz w:val="24"/>
          <w:szCs w:val="24"/>
        </w:rPr>
      </w:pPr>
      <w:r w:rsidRPr="00B24977">
        <w:rPr>
          <w:sz w:val="24"/>
          <w:szCs w:val="24"/>
        </w:rPr>
        <w:t xml:space="preserve">Оценка устных ответов учащихся по литературе </w:t>
      </w:r>
    </w:p>
    <w:p w:rsidR="002B2791" w:rsidRPr="00B24977" w:rsidRDefault="002B2791">
      <w:pPr>
        <w:spacing w:after="205"/>
        <w:ind w:left="0" w:right="5" w:firstLine="0"/>
        <w:rPr>
          <w:szCs w:val="24"/>
        </w:rPr>
      </w:pPr>
      <w:r w:rsidRPr="00B24977">
        <w:rPr>
          <w:szCs w:val="24"/>
        </w:rPr>
        <w:t xml:space="preserve">          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Учитывается  </w:t>
      </w:r>
    </w:p>
    <w:p w:rsidR="002B2791" w:rsidRPr="00B24977" w:rsidRDefault="002B2791">
      <w:pPr>
        <w:spacing w:after="13"/>
        <w:ind w:left="0" w:right="5" w:firstLine="0"/>
        <w:rPr>
          <w:szCs w:val="24"/>
        </w:rPr>
      </w:pPr>
      <w:r w:rsidRPr="00B24977">
        <w:rPr>
          <w:szCs w:val="24"/>
        </w:rPr>
        <w:t xml:space="preserve">полнота и правильность ответа; </w:t>
      </w:r>
    </w:p>
    <w:p w:rsidR="002B2791" w:rsidRPr="00B24977" w:rsidRDefault="002B2791">
      <w:pPr>
        <w:spacing w:after="11"/>
        <w:ind w:left="0" w:right="5" w:firstLine="0"/>
        <w:rPr>
          <w:szCs w:val="24"/>
        </w:rPr>
      </w:pPr>
      <w:r w:rsidRPr="00B24977">
        <w:rPr>
          <w:szCs w:val="24"/>
        </w:rPr>
        <w:t xml:space="preserve">степень осознанности, понимания изученного; </w:t>
      </w:r>
    </w:p>
    <w:p w:rsidR="002B2791" w:rsidRPr="00B24977" w:rsidRDefault="002B2791">
      <w:pPr>
        <w:spacing w:after="0"/>
        <w:ind w:left="0" w:right="5" w:firstLine="0"/>
        <w:rPr>
          <w:szCs w:val="24"/>
        </w:rPr>
      </w:pPr>
      <w:r w:rsidRPr="00B24977">
        <w:rPr>
          <w:szCs w:val="24"/>
        </w:rPr>
        <w:t xml:space="preserve">языковое оформление ответа </w:t>
      </w:r>
    </w:p>
    <w:p w:rsidR="002B2791" w:rsidRPr="00B24977" w:rsidRDefault="002B2791">
      <w:pPr>
        <w:spacing w:after="0" w:line="259" w:lineRule="auto"/>
        <w:ind w:left="0" w:right="0" w:firstLine="0"/>
        <w:rPr>
          <w:szCs w:val="24"/>
        </w:rPr>
      </w:pPr>
      <w:r w:rsidRPr="00B24977">
        <w:rPr>
          <w:szCs w:val="24"/>
        </w:rPr>
        <w:t xml:space="preserve"> </w:t>
      </w:r>
    </w:p>
    <w:tbl>
      <w:tblPr>
        <w:tblW w:w="14068" w:type="dxa"/>
        <w:tblInd w:w="612" w:type="dxa"/>
        <w:tblCellMar>
          <w:top w:w="7" w:type="dxa"/>
          <w:right w:w="61" w:type="dxa"/>
        </w:tblCellMar>
        <w:tblLook w:val="00A0" w:firstRow="1" w:lastRow="0" w:firstColumn="1" w:lastColumn="0" w:noHBand="0" w:noVBand="0"/>
      </w:tblPr>
      <w:tblGrid>
        <w:gridCol w:w="1515"/>
        <w:gridCol w:w="12553"/>
      </w:tblGrid>
      <w:tr w:rsidR="002B2791" w:rsidRPr="00B24977" w:rsidTr="00E45AF9">
        <w:trPr>
          <w:trHeight w:val="286"/>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Оценка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41" w:firstLine="0"/>
              <w:jc w:val="center"/>
              <w:rPr>
                <w:szCs w:val="24"/>
              </w:rPr>
            </w:pPr>
            <w:r w:rsidRPr="00B24977">
              <w:rPr>
                <w:szCs w:val="24"/>
              </w:rPr>
              <w:t xml:space="preserve">Общие требования к ответу </w:t>
            </w:r>
          </w:p>
        </w:tc>
      </w:tr>
      <w:tr w:rsidR="002B2791" w:rsidRPr="00B24977" w:rsidTr="00E45AF9">
        <w:trPr>
          <w:trHeight w:val="286"/>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«5»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 - ученик полно излагает изученный материал, дает правильное определение </w:t>
            </w:r>
          </w:p>
          <w:p w:rsidR="002B2791" w:rsidRPr="00B24977" w:rsidRDefault="002B2791" w:rsidP="00E45AF9">
            <w:pPr>
              <w:spacing w:after="0" w:line="259" w:lineRule="auto"/>
              <w:ind w:left="0" w:right="0" w:firstLine="0"/>
              <w:rPr>
                <w:szCs w:val="24"/>
              </w:rPr>
            </w:pPr>
            <w:r w:rsidRPr="00B24977">
              <w:rPr>
                <w:szCs w:val="24"/>
              </w:rPr>
              <w:t xml:space="preserve">языковых понятий; </w:t>
            </w:r>
          </w:p>
        </w:tc>
      </w:tr>
      <w:tr w:rsidR="002B2791" w:rsidRPr="00B24977" w:rsidTr="00E45AF9">
        <w:trPr>
          <w:trHeight w:val="562"/>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обнаруживает понимание материала, может обосновать свои суждения,</w:t>
            </w:r>
          </w:p>
          <w:p w:rsidR="002B2791" w:rsidRPr="00B24977" w:rsidRDefault="002B2791" w:rsidP="00E45AF9">
            <w:pPr>
              <w:spacing w:after="0" w:line="259" w:lineRule="auto"/>
              <w:ind w:left="0" w:right="0" w:firstLine="0"/>
              <w:rPr>
                <w:szCs w:val="24"/>
              </w:rPr>
            </w:pPr>
            <w:r w:rsidRPr="00B24977">
              <w:rPr>
                <w:szCs w:val="24"/>
              </w:rPr>
              <w:t xml:space="preserve"> применять знания на практике, привести необходимые примеры не только </w:t>
            </w:r>
          </w:p>
          <w:p w:rsidR="002B2791" w:rsidRPr="00B24977" w:rsidRDefault="002B2791" w:rsidP="00E45AF9">
            <w:pPr>
              <w:spacing w:after="0" w:line="259" w:lineRule="auto"/>
              <w:ind w:left="0" w:right="0" w:firstLine="0"/>
              <w:rPr>
                <w:szCs w:val="24"/>
              </w:rPr>
            </w:pPr>
            <w:r w:rsidRPr="00B24977">
              <w:rPr>
                <w:szCs w:val="24"/>
              </w:rPr>
              <w:t xml:space="preserve">из учебника, но и самостоятельно составленные; </w:t>
            </w:r>
          </w:p>
        </w:tc>
      </w:tr>
      <w:tr w:rsidR="002B2791" w:rsidRPr="00B24977" w:rsidTr="00E45AF9">
        <w:trPr>
          <w:trHeight w:val="288"/>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излагает материал последовательно и правильно с точки зрения</w:t>
            </w:r>
          </w:p>
          <w:p w:rsidR="002B2791" w:rsidRPr="00B24977" w:rsidRDefault="002B2791" w:rsidP="00E45AF9">
            <w:pPr>
              <w:spacing w:after="0" w:line="259" w:lineRule="auto"/>
              <w:ind w:left="0" w:right="0" w:firstLine="0"/>
              <w:rPr>
                <w:szCs w:val="24"/>
              </w:rPr>
            </w:pPr>
            <w:r w:rsidRPr="00B24977">
              <w:rPr>
                <w:szCs w:val="24"/>
              </w:rPr>
              <w:t xml:space="preserve"> норм литературного языка; </w:t>
            </w:r>
          </w:p>
        </w:tc>
      </w:tr>
      <w:tr w:rsidR="002B2791" w:rsidRPr="00B24977" w:rsidTr="00E45AF9">
        <w:trPr>
          <w:trHeight w:val="286"/>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 </w:t>
            </w:r>
          </w:p>
        </w:tc>
      </w:tr>
      <w:tr w:rsidR="002B2791" w:rsidRPr="00B24977" w:rsidTr="00E45AF9">
        <w:trPr>
          <w:trHeight w:val="562"/>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«4»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ученик дает ответ, удовлетворяющий тем же требованиям,</w:t>
            </w:r>
          </w:p>
          <w:p w:rsidR="002B2791" w:rsidRPr="00B24977" w:rsidRDefault="002B2791" w:rsidP="00E45AF9">
            <w:pPr>
              <w:spacing w:after="0" w:line="259" w:lineRule="auto"/>
              <w:ind w:left="0" w:right="0" w:firstLine="0"/>
              <w:rPr>
                <w:szCs w:val="24"/>
              </w:rPr>
            </w:pPr>
            <w:r w:rsidRPr="00B24977">
              <w:rPr>
                <w:szCs w:val="24"/>
              </w:rPr>
              <w:t xml:space="preserve"> что и для отметки «5», но допускает 1 – 2 ошибки, которые сам же исправляет,</w:t>
            </w:r>
          </w:p>
          <w:p w:rsidR="002B2791" w:rsidRPr="00B24977" w:rsidRDefault="002B2791" w:rsidP="00E45AF9">
            <w:pPr>
              <w:spacing w:after="0" w:line="259" w:lineRule="auto"/>
              <w:ind w:left="0" w:right="0" w:firstLine="0"/>
              <w:rPr>
                <w:szCs w:val="24"/>
              </w:rPr>
            </w:pPr>
            <w:r w:rsidRPr="00B24977">
              <w:rPr>
                <w:szCs w:val="24"/>
              </w:rPr>
              <w:t xml:space="preserve"> и 1 – 2 недочета в последовательности и языковом оформлении излагаемого; </w:t>
            </w:r>
          </w:p>
        </w:tc>
      </w:tr>
      <w:tr w:rsidR="002B2791" w:rsidRPr="00B24977" w:rsidTr="00E45AF9">
        <w:trPr>
          <w:trHeight w:val="286"/>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 </w:t>
            </w:r>
          </w:p>
        </w:tc>
      </w:tr>
      <w:tr w:rsidR="002B2791" w:rsidRPr="00B24977" w:rsidTr="00E45AF9">
        <w:trPr>
          <w:trHeight w:val="1114"/>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«3»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23" w:line="259" w:lineRule="auto"/>
              <w:ind w:left="0" w:right="0" w:firstLine="0"/>
              <w:rPr>
                <w:szCs w:val="24"/>
              </w:rPr>
            </w:pPr>
            <w:r w:rsidRPr="00B24977">
              <w:rPr>
                <w:szCs w:val="24"/>
              </w:rPr>
              <w:t xml:space="preserve">- ученик обнаруживает знание и понимание основных положений данной темы, но: </w:t>
            </w:r>
          </w:p>
          <w:p w:rsidR="002B2791" w:rsidRPr="00B24977" w:rsidRDefault="002B2791" w:rsidP="00E45AF9">
            <w:pPr>
              <w:spacing w:after="23" w:line="259" w:lineRule="auto"/>
              <w:ind w:left="0" w:right="0" w:firstLine="0"/>
              <w:rPr>
                <w:szCs w:val="24"/>
              </w:rPr>
            </w:pPr>
            <w:r w:rsidRPr="00B24977">
              <w:rPr>
                <w:szCs w:val="24"/>
              </w:rPr>
              <w:t>излагает материал неполно и допускает неточности в определении понятий</w:t>
            </w:r>
          </w:p>
          <w:p w:rsidR="002B2791" w:rsidRPr="00B24977" w:rsidRDefault="002B2791" w:rsidP="00E45AF9">
            <w:pPr>
              <w:spacing w:after="23" w:line="259" w:lineRule="auto"/>
              <w:ind w:left="0" w:right="0" w:firstLine="0"/>
              <w:rPr>
                <w:szCs w:val="24"/>
              </w:rPr>
            </w:pPr>
            <w:r w:rsidRPr="00B24977">
              <w:rPr>
                <w:szCs w:val="24"/>
              </w:rPr>
              <w:t xml:space="preserve"> или формулировке правил; </w:t>
            </w:r>
          </w:p>
          <w:p w:rsidR="002B2791" w:rsidRPr="00B24977" w:rsidRDefault="002B2791" w:rsidP="00E45AF9">
            <w:pPr>
              <w:spacing w:after="23" w:line="259" w:lineRule="auto"/>
              <w:ind w:left="0" w:right="0" w:firstLine="0"/>
              <w:rPr>
                <w:szCs w:val="24"/>
              </w:rPr>
            </w:pPr>
            <w:r w:rsidRPr="00B24977">
              <w:rPr>
                <w:szCs w:val="24"/>
              </w:rPr>
              <w:t>не умеет достаточно глубоко и доказательно обосновать свои суждения</w:t>
            </w:r>
          </w:p>
          <w:p w:rsidR="002B2791" w:rsidRPr="00B24977" w:rsidRDefault="002B2791" w:rsidP="00E45AF9">
            <w:pPr>
              <w:spacing w:after="23" w:line="259" w:lineRule="auto"/>
              <w:ind w:left="0" w:right="0" w:firstLine="0"/>
              <w:rPr>
                <w:szCs w:val="24"/>
              </w:rPr>
            </w:pPr>
            <w:r w:rsidRPr="00B24977">
              <w:rPr>
                <w:szCs w:val="24"/>
              </w:rPr>
              <w:t xml:space="preserve"> и привести примеры; </w:t>
            </w:r>
          </w:p>
          <w:p w:rsidR="002B2791" w:rsidRPr="00B24977" w:rsidRDefault="002B2791" w:rsidP="00E45AF9">
            <w:pPr>
              <w:spacing w:after="0" w:line="259" w:lineRule="auto"/>
              <w:ind w:left="0" w:right="0" w:firstLine="0"/>
              <w:rPr>
                <w:szCs w:val="24"/>
              </w:rPr>
            </w:pPr>
            <w:r w:rsidRPr="00B24977">
              <w:rPr>
                <w:szCs w:val="24"/>
              </w:rPr>
              <w:t>3)излагает материал непоследовательно и допускает ошибки в</w:t>
            </w:r>
          </w:p>
          <w:p w:rsidR="002B2791" w:rsidRPr="00B24977" w:rsidRDefault="002B2791" w:rsidP="00E45AF9">
            <w:pPr>
              <w:spacing w:after="0" w:line="259" w:lineRule="auto"/>
              <w:ind w:left="0" w:right="0" w:firstLine="0"/>
              <w:rPr>
                <w:szCs w:val="24"/>
              </w:rPr>
            </w:pPr>
            <w:r w:rsidRPr="00B24977">
              <w:rPr>
                <w:szCs w:val="24"/>
              </w:rPr>
              <w:t xml:space="preserve"> языковом оформлении излагаемого; </w:t>
            </w:r>
          </w:p>
        </w:tc>
      </w:tr>
      <w:tr w:rsidR="002B2791" w:rsidRPr="00B24977" w:rsidTr="00E45AF9">
        <w:trPr>
          <w:trHeight w:val="1114"/>
        </w:trPr>
        <w:tc>
          <w:tcPr>
            <w:tcW w:w="1515"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«2» </w:t>
            </w:r>
          </w:p>
        </w:tc>
        <w:tc>
          <w:tcPr>
            <w:tcW w:w="12554"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79" w:lineRule="auto"/>
              <w:ind w:left="0" w:right="0" w:firstLine="0"/>
              <w:rPr>
                <w:szCs w:val="24"/>
              </w:rPr>
            </w:pPr>
            <w:r w:rsidRPr="00B24977">
              <w:rPr>
                <w:szCs w:val="24"/>
              </w:rPr>
              <w:t xml:space="preserve">- ученик обнаруживает незнание большей части </w:t>
            </w:r>
          </w:p>
          <w:p w:rsidR="002B2791" w:rsidRPr="00B24977" w:rsidRDefault="002B2791" w:rsidP="00E45AF9">
            <w:pPr>
              <w:spacing w:after="0" w:line="279" w:lineRule="auto"/>
              <w:ind w:left="0" w:right="0" w:firstLine="0"/>
              <w:rPr>
                <w:szCs w:val="24"/>
              </w:rPr>
            </w:pPr>
            <w:r w:rsidRPr="00B24977">
              <w:rPr>
                <w:szCs w:val="24"/>
              </w:rPr>
              <w:t xml:space="preserve">соответствующего раздела изучаемого материала, допускает ошибки </w:t>
            </w:r>
          </w:p>
          <w:p w:rsidR="002B2791" w:rsidRPr="00B24977" w:rsidRDefault="002B2791" w:rsidP="00E45AF9">
            <w:pPr>
              <w:spacing w:after="0" w:line="279" w:lineRule="auto"/>
              <w:ind w:left="0" w:right="0" w:firstLine="0"/>
              <w:rPr>
                <w:szCs w:val="24"/>
              </w:rPr>
            </w:pPr>
            <w:r w:rsidRPr="00B24977">
              <w:rPr>
                <w:szCs w:val="24"/>
              </w:rPr>
              <w:t xml:space="preserve">в формулировке определений и правил, искажающие их смысл, </w:t>
            </w:r>
          </w:p>
          <w:p w:rsidR="002B2791" w:rsidRPr="00B24977" w:rsidRDefault="002B2791" w:rsidP="00E45AF9">
            <w:pPr>
              <w:spacing w:after="0" w:line="279" w:lineRule="auto"/>
              <w:ind w:left="0" w:right="0" w:firstLine="0"/>
              <w:rPr>
                <w:szCs w:val="24"/>
              </w:rPr>
            </w:pPr>
            <w:r w:rsidRPr="00B24977">
              <w:rPr>
                <w:szCs w:val="24"/>
              </w:rPr>
              <w:t xml:space="preserve">беспорядочно и неуверенно излагает материал. </w:t>
            </w:r>
          </w:p>
          <w:p w:rsidR="002B2791" w:rsidRPr="00B24977" w:rsidRDefault="002B2791" w:rsidP="00E45AF9">
            <w:pPr>
              <w:spacing w:after="0" w:line="259" w:lineRule="auto"/>
              <w:ind w:left="0" w:right="0" w:firstLine="0"/>
              <w:rPr>
                <w:szCs w:val="24"/>
              </w:rPr>
            </w:pPr>
            <w:r w:rsidRPr="00B24977">
              <w:rPr>
                <w:szCs w:val="24"/>
              </w:rPr>
              <w:t xml:space="preserve">Оценка «2» отмечает такие недостатки в подготовке ученика, </w:t>
            </w:r>
          </w:p>
          <w:p w:rsidR="002B2791" w:rsidRPr="00B24977" w:rsidRDefault="002B2791" w:rsidP="00E45AF9">
            <w:pPr>
              <w:spacing w:after="0" w:line="259" w:lineRule="auto"/>
              <w:ind w:left="0" w:right="0" w:firstLine="0"/>
              <w:rPr>
                <w:szCs w:val="24"/>
              </w:rPr>
            </w:pPr>
            <w:r w:rsidRPr="00B24977">
              <w:rPr>
                <w:szCs w:val="24"/>
              </w:rPr>
              <w:t xml:space="preserve">которые являются серьезным препятствием к успешному </w:t>
            </w:r>
          </w:p>
          <w:p w:rsidR="002B2791" w:rsidRPr="00B24977" w:rsidRDefault="002B2791" w:rsidP="00E45AF9">
            <w:pPr>
              <w:spacing w:after="0" w:line="259" w:lineRule="auto"/>
              <w:ind w:left="0" w:right="0" w:firstLine="0"/>
              <w:rPr>
                <w:szCs w:val="24"/>
              </w:rPr>
            </w:pPr>
            <w:r w:rsidRPr="00B24977">
              <w:rPr>
                <w:szCs w:val="24"/>
              </w:rPr>
              <w:t xml:space="preserve">овладению последующим материалом </w:t>
            </w:r>
          </w:p>
        </w:tc>
      </w:tr>
    </w:tbl>
    <w:p w:rsidR="002B2791" w:rsidRPr="00B24977" w:rsidRDefault="002B2791">
      <w:pPr>
        <w:spacing w:after="22" w:line="259" w:lineRule="auto"/>
        <w:ind w:left="0" w:right="0" w:firstLine="0"/>
        <w:rPr>
          <w:szCs w:val="24"/>
        </w:rPr>
      </w:pPr>
      <w:r w:rsidRPr="00B24977">
        <w:rPr>
          <w:szCs w:val="24"/>
        </w:rPr>
        <w:t xml:space="preserve"> </w:t>
      </w:r>
    </w:p>
    <w:p w:rsidR="002B2791" w:rsidRPr="00B24977" w:rsidRDefault="002B2791">
      <w:pPr>
        <w:ind w:left="0" w:right="5" w:firstLine="0"/>
        <w:rPr>
          <w:szCs w:val="24"/>
        </w:rPr>
      </w:pPr>
      <w:r w:rsidRPr="00B24977">
        <w:rPr>
          <w:szCs w:val="24"/>
        </w:rPr>
        <w:t xml:space="preserve">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2B2791" w:rsidRPr="00B24977" w:rsidRDefault="002B2791">
      <w:pPr>
        <w:spacing w:after="275" w:line="259" w:lineRule="auto"/>
        <w:ind w:left="0" w:right="0" w:firstLine="0"/>
        <w:rPr>
          <w:szCs w:val="24"/>
        </w:rPr>
      </w:pPr>
      <w:r w:rsidRPr="00B24977">
        <w:rPr>
          <w:szCs w:val="24"/>
        </w:rPr>
        <w:t xml:space="preserve"> </w:t>
      </w:r>
    </w:p>
    <w:p w:rsidR="002B2791" w:rsidRPr="00B24977" w:rsidRDefault="002B2791">
      <w:pPr>
        <w:pStyle w:val="1"/>
        <w:spacing w:after="176"/>
        <w:ind w:left="0" w:firstLine="0"/>
        <w:jc w:val="center"/>
        <w:rPr>
          <w:sz w:val="24"/>
          <w:szCs w:val="24"/>
        </w:rPr>
      </w:pPr>
      <w:r w:rsidRPr="00B24977">
        <w:rPr>
          <w:sz w:val="24"/>
          <w:szCs w:val="24"/>
        </w:rPr>
        <w:lastRenderedPageBreak/>
        <w:t xml:space="preserve">Нормы оценки сочинений по литературе </w:t>
      </w:r>
    </w:p>
    <w:p w:rsidR="002B2791" w:rsidRPr="00B24977" w:rsidRDefault="002B2791">
      <w:pPr>
        <w:spacing w:after="232"/>
        <w:ind w:left="0" w:right="5" w:firstLine="0"/>
        <w:rPr>
          <w:szCs w:val="24"/>
        </w:rPr>
      </w:pPr>
      <w:r w:rsidRPr="00B24977">
        <w:rPr>
          <w:szCs w:val="24"/>
        </w:rPr>
        <w:t xml:space="preserve">     В основу оценки сочинений по литературе должны быть положены следующие главные критерии в пределах данного класса: </w:t>
      </w:r>
    </w:p>
    <w:p w:rsidR="002B2791" w:rsidRPr="00B24977" w:rsidRDefault="002B2791">
      <w:pPr>
        <w:spacing w:after="31"/>
        <w:ind w:left="0" w:right="5" w:firstLine="0"/>
        <w:rPr>
          <w:szCs w:val="24"/>
        </w:rPr>
      </w:pPr>
      <w:r w:rsidRPr="00B24977">
        <w:rPr>
          <w:szCs w:val="24"/>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 – 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w:t>
      </w:r>
    </w:p>
    <w:p w:rsidR="002B2791" w:rsidRPr="00B24977" w:rsidRDefault="002B2791">
      <w:pPr>
        <w:spacing w:after="0"/>
        <w:ind w:left="0" w:right="5" w:firstLine="0"/>
        <w:rPr>
          <w:szCs w:val="24"/>
        </w:rPr>
      </w:pPr>
      <w:r w:rsidRPr="00B24977">
        <w:rPr>
          <w:szCs w:val="24"/>
        </w:rPr>
        <w:t xml:space="preserve">точность и богатство лексики, умение пользоваться изобразительными средствами языка. </w:t>
      </w:r>
    </w:p>
    <w:p w:rsidR="002B2791" w:rsidRPr="00B24977" w:rsidRDefault="002B2791">
      <w:pPr>
        <w:spacing w:after="0" w:line="259" w:lineRule="auto"/>
        <w:ind w:left="0" w:right="0" w:firstLine="0"/>
        <w:rPr>
          <w:szCs w:val="24"/>
        </w:rPr>
      </w:pPr>
      <w:r w:rsidRPr="00B24977">
        <w:rPr>
          <w:szCs w:val="24"/>
        </w:rPr>
        <w:t xml:space="preserve"> </w:t>
      </w:r>
    </w:p>
    <w:tbl>
      <w:tblPr>
        <w:tblW w:w="14068" w:type="dxa"/>
        <w:tblInd w:w="612" w:type="dxa"/>
        <w:tblCellMar>
          <w:top w:w="9" w:type="dxa"/>
          <w:right w:w="113" w:type="dxa"/>
        </w:tblCellMar>
        <w:tblLook w:val="00A0" w:firstRow="1" w:lastRow="0" w:firstColumn="1" w:lastColumn="0" w:noHBand="0" w:noVBand="0"/>
      </w:tblPr>
      <w:tblGrid>
        <w:gridCol w:w="1656"/>
        <w:gridCol w:w="12412"/>
      </w:tblGrid>
      <w:tr w:rsidR="002B2791" w:rsidRPr="00B24977" w:rsidTr="00E45AF9">
        <w:trPr>
          <w:trHeight w:val="286"/>
        </w:trPr>
        <w:tc>
          <w:tcPr>
            <w:tcW w:w="16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Оценка </w:t>
            </w:r>
          </w:p>
        </w:tc>
        <w:tc>
          <w:tcPr>
            <w:tcW w:w="12412" w:type="dxa"/>
            <w:tcBorders>
              <w:top w:val="single" w:sz="4" w:space="0" w:color="000000"/>
              <w:left w:val="single" w:sz="4" w:space="0" w:color="000000"/>
              <w:bottom w:val="single" w:sz="4" w:space="0" w:color="000000"/>
              <w:right w:val="single" w:sz="4" w:space="0" w:color="000000"/>
            </w:tcBorders>
          </w:tcPr>
          <w:p w:rsidR="002B2791" w:rsidRPr="00B24977" w:rsidRDefault="002B2791" w:rsidP="00B24977">
            <w:pPr>
              <w:spacing w:after="0" w:line="259" w:lineRule="auto"/>
              <w:ind w:left="0" w:right="0" w:firstLine="0"/>
              <w:rPr>
                <w:szCs w:val="24"/>
              </w:rPr>
            </w:pPr>
            <w:r>
              <w:rPr>
                <w:szCs w:val="24"/>
              </w:rPr>
              <w:t xml:space="preserve">                                  </w:t>
            </w:r>
            <w:r w:rsidRPr="00B24977">
              <w:rPr>
                <w:szCs w:val="24"/>
              </w:rPr>
              <w:t xml:space="preserve">Критерии </w:t>
            </w:r>
          </w:p>
        </w:tc>
      </w:tr>
      <w:tr w:rsidR="002B2791" w:rsidRPr="00B24977" w:rsidTr="00E45AF9">
        <w:trPr>
          <w:trHeight w:val="1666"/>
        </w:trPr>
        <w:tc>
          <w:tcPr>
            <w:tcW w:w="16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253" w:firstLine="0"/>
              <w:jc w:val="both"/>
              <w:rPr>
                <w:szCs w:val="24"/>
              </w:rPr>
            </w:pPr>
            <w:r w:rsidRPr="00B24977">
              <w:rPr>
                <w:szCs w:val="24"/>
              </w:rPr>
              <w:t xml:space="preserve">Оценка «5» ставится за сочинение: </w:t>
            </w:r>
          </w:p>
        </w:tc>
        <w:tc>
          <w:tcPr>
            <w:tcW w:w="12412" w:type="dxa"/>
            <w:tcBorders>
              <w:top w:val="single" w:sz="4" w:space="0" w:color="000000"/>
              <w:left w:val="single" w:sz="4" w:space="0" w:color="000000"/>
              <w:bottom w:val="single" w:sz="4" w:space="0" w:color="000000"/>
              <w:right w:val="single" w:sz="4" w:space="0" w:color="000000"/>
            </w:tcBorders>
          </w:tcPr>
          <w:p w:rsidR="002B2791" w:rsidRDefault="002B2791" w:rsidP="00B24977">
            <w:pPr>
              <w:spacing w:after="24" w:line="257" w:lineRule="auto"/>
              <w:ind w:left="0" w:right="0" w:firstLine="0"/>
              <w:rPr>
                <w:szCs w:val="24"/>
              </w:rPr>
            </w:pPr>
            <w:r w:rsidRPr="00B24977">
              <w:rPr>
                <w:szCs w:val="24"/>
              </w:rPr>
              <w:t>глубоко и  аргументированно  раскрывающее  тему,</w:t>
            </w:r>
          </w:p>
          <w:p w:rsidR="002B2791" w:rsidRDefault="002B2791" w:rsidP="00B24977">
            <w:pPr>
              <w:spacing w:after="24" w:line="257" w:lineRule="auto"/>
              <w:ind w:left="0" w:right="0" w:firstLine="0"/>
              <w:rPr>
                <w:szCs w:val="24"/>
              </w:rPr>
            </w:pPr>
            <w:r w:rsidRPr="00B24977">
              <w:rPr>
                <w:szCs w:val="24"/>
              </w:rPr>
              <w:t xml:space="preserve"> свидетельствующее об отличном знании текста произведения </w:t>
            </w:r>
          </w:p>
          <w:p w:rsidR="002B2791" w:rsidRDefault="002B2791" w:rsidP="00B24977">
            <w:pPr>
              <w:spacing w:after="24" w:line="257" w:lineRule="auto"/>
              <w:ind w:left="0" w:right="0" w:firstLine="0"/>
              <w:rPr>
                <w:szCs w:val="24"/>
              </w:rPr>
            </w:pPr>
            <w:r w:rsidRPr="00B24977">
              <w:rPr>
                <w:szCs w:val="24"/>
              </w:rPr>
              <w:t xml:space="preserve">и других материалов, необходимых для её раскрытия, об умении </w:t>
            </w:r>
          </w:p>
          <w:p w:rsidR="002B2791" w:rsidRPr="00B24977" w:rsidRDefault="002B2791" w:rsidP="00B24977">
            <w:pPr>
              <w:spacing w:after="24" w:line="257" w:lineRule="auto"/>
              <w:ind w:left="0" w:right="0" w:firstLine="0"/>
              <w:rPr>
                <w:szCs w:val="24"/>
              </w:rPr>
            </w:pPr>
            <w:r w:rsidRPr="00B24977">
              <w:rPr>
                <w:szCs w:val="24"/>
              </w:rPr>
              <w:t xml:space="preserve">целенаправленно анализировать материал, делать выводы и обобщения; </w:t>
            </w:r>
          </w:p>
          <w:p w:rsidR="002B2791" w:rsidRDefault="002B2791" w:rsidP="00B24977">
            <w:pPr>
              <w:spacing w:after="22" w:line="259" w:lineRule="auto"/>
              <w:ind w:left="0" w:right="0" w:firstLine="0"/>
              <w:rPr>
                <w:szCs w:val="24"/>
              </w:rPr>
            </w:pPr>
            <w:r w:rsidRPr="00B24977">
              <w:rPr>
                <w:szCs w:val="24"/>
              </w:rPr>
              <w:t xml:space="preserve">стройное  по композиции, логичное и последовательное в </w:t>
            </w:r>
          </w:p>
          <w:p w:rsidR="002B2791" w:rsidRDefault="002B2791" w:rsidP="00B24977">
            <w:pPr>
              <w:spacing w:after="22" w:line="259" w:lineRule="auto"/>
              <w:ind w:left="0" w:right="0" w:firstLine="0"/>
              <w:rPr>
                <w:szCs w:val="24"/>
              </w:rPr>
            </w:pPr>
            <w:r w:rsidRPr="00B24977">
              <w:rPr>
                <w:szCs w:val="24"/>
              </w:rPr>
              <w:t>изложении мыслей; написанное правильным литературным языком</w:t>
            </w:r>
          </w:p>
          <w:p w:rsidR="002B2791" w:rsidRDefault="002B2791" w:rsidP="00B24977">
            <w:pPr>
              <w:spacing w:after="22" w:line="259" w:lineRule="auto"/>
              <w:ind w:left="0" w:right="0" w:firstLine="0"/>
              <w:rPr>
                <w:szCs w:val="24"/>
              </w:rPr>
            </w:pPr>
            <w:r w:rsidRPr="00B24977">
              <w:rPr>
                <w:szCs w:val="24"/>
              </w:rPr>
              <w:t xml:space="preserve"> и стилистически соответствующее содержанию. </w:t>
            </w:r>
          </w:p>
          <w:p w:rsidR="002B2791" w:rsidRDefault="002B2791" w:rsidP="00B24977">
            <w:pPr>
              <w:spacing w:after="22" w:line="259" w:lineRule="auto"/>
              <w:ind w:left="0" w:right="0" w:firstLine="0"/>
              <w:rPr>
                <w:szCs w:val="24"/>
              </w:rPr>
            </w:pPr>
            <w:r w:rsidRPr="00B24977">
              <w:rPr>
                <w:szCs w:val="24"/>
              </w:rPr>
              <w:t xml:space="preserve">Допускается незначительная неточность в содержании, </w:t>
            </w:r>
          </w:p>
          <w:p w:rsidR="002B2791" w:rsidRPr="00B24977" w:rsidRDefault="002B2791" w:rsidP="00B24977">
            <w:pPr>
              <w:spacing w:after="22" w:line="259" w:lineRule="auto"/>
              <w:ind w:left="0" w:right="0" w:firstLine="0"/>
              <w:rPr>
                <w:szCs w:val="24"/>
              </w:rPr>
            </w:pPr>
            <w:r w:rsidRPr="00B24977">
              <w:rPr>
                <w:szCs w:val="24"/>
              </w:rPr>
              <w:t xml:space="preserve">один – два речевых недочета </w:t>
            </w:r>
          </w:p>
        </w:tc>
      </w:tr>
      <w:tr w:rsidR="002B2791" w:rsidRPr="00B24977" w:rsidTr="00E45AF9">
        <w:trPr>
          <w:trHeight w:val="1942"/>
        </w:trPr>
        <w:tc>
          <w:tcPr>
            <w:tcW w:w="16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253" w:firstLine="0"/>
              <w:jc w:val="both"/>
              <w:rPr>
                <w:szCs w:val="24"/>
              </w:rPr>
            </w:pPr>
            <w:r w:rsidRPr="00B24977">
              <w:rPr>
                <w:szCs w:val="24"/>
              </w:rPr>
              <w:t xml:space="preserve">Оценка «4» ставится за сочинение: </w:t>
            </w:r>
          </w:p>
        </w:tc>
        <w:tc>
          <w:tcPr>
            <w:tcW w:w="12412" w:type="dxa"/>
            <w:tcBorders>
              <w:top w:val="single" w:sz="4" w:space="0" w:color="000000"/>
              <w:left w:val="single" w:sz="4" w:space="0" w:color="000000"/>
              <w:bottom w:val="single" w:sz="4" w:space="0" w:color="000000"/>
              <w:right w:val="single" w:sz="4" w:space="0" w:color="000000"/>
            </w:tcBorders>
          </w:tcPr>
          <w:p w:rsidR="002B2791" w:rsidRDefault="002B2791" w:rsidP="00B24977">
            <w:pPr>
              <w:spacing w:after="22" w:line="258" w:lineRule="auto"/>
              <w:ind w:left="0" w:right="0" w:firstLine="0"/>
              <w:rPr>
                <w:szCs w:val="24"/>
              </w:rPr>
            </w:pPr>
            <w:r w:rsidRPr="00B24977">
              <w:rPr>
                <w:szCs w:val="24"/>
              </w:rPr>
              <w:t xml:space="preserve">достаточно полно и убедительно раскрывающее тему, обнаруживающее </w:t>
            </w:r>
          </w:p>
          <w:p w:rsidR="002B2791" w:rsidRDefault="002B2791" w:rsidP="00B24977">
            <w:pPr>
              <w:spacing w:after="22" w:line="258" w:lineRule="auto"/>
              <w:ind w:left="0" w:right="0" w:firstLine="0"/>
              <w:rPr>
                <w:szCs w:val="24"/>
              </w:rPr>
            </w:pPr>
            <w:r w:rsidRPr="00B24977">
              <w:rPr>
                <w:szCs w:val="24"/>
              </w:rPr>
              <w:t xml:space="preserve">хорошее знание литературного материала и других источников по теме </w:t>
            </w:r>
          </w:p>
          <w:p w:rsidR="002B2791" w:rsidRDefault="002B2791" w:rsidP="00B24977">
            <w:pPr>
              <w:spacing w:after="22" w:line="258" w:lineRule="auto"/>
              <w:ind w:left="0" w:right="0" w:firstLine="0"/>
              <w:rPr>
                <w:szCs w:val="24"/>
              </w:rPr>
            </w:pPr>
            <w:r w:rsidRPr="00B24977">
              <w:rPr>
                <w:szCs w:val="24"/>
              </w:rPr>
              <w:t xml:space="preserve">сочинения и умение пользоваться ими для обоснования своих мыслей, </w:t>
            </w:r>
          </w:p>
          <w:p w:rsidR="002B2791" w:rsidRPr="00B24977" w:rsidRDefault="002B2791" w:rsidP="00B24977">
            <w:pPr>
              <w:spacing w:after="22" w:line="258" w:lineRule="auto"/>
              <w:ind w:left="0" w:right="0" w:firstLine="0"/>
              <w:rPr>
                <w:szCs w:val="24"/>
              </w:rPr>
            </w:pPr>
            <w:r w:rsidRPr="00B24977">
              <w:rPr>
                <w:szCs w:val="24"/>
              </w:rPr>
              <w:t xml:space="preserve">а также делать выводы и обобщения; </w:t>
            </w:r>
          </w:p>
          <w:p w:rsidR="002B2791" w:rsidRPr="00B24977" w:rsidRDefault="002B2791" w:rsidP="00B24977">
            <w:pPr>
              <w:spacing w:after="22" w:line="259" w:lineRule="auto"/>
              <w:ind w:left="0" w:right="0" w:firstLine="0"/>
              <w:rPr>
                <w:szCs w:val="24"/>
              </w:rPr>
            </w:pPr>
            <w:r w:rsidRPr="00B24977">
              <w:rPr>
                <w:szCs w:val="24"/>
              </w:rPr>
              <w:t xml:space="preserve">логичное и последовательное изложение содержания; </w:t>
            </w:r>
          </w:p>
          <w:p w:rsidR="002B2791" w:rsidRDefault="002B2791" w:rsidP="00B24977">
            <w:pPr>
              <w:spacing w:after="23" w:line="259" w:lineRule="auto"/>
              <w:ind w:left="0" w:right="0" w:firstLine="0"/>
              <w:rPr>
                <w:szCs w:val="24"/>
              </w:rPr>
            </w:pPr>
            <w:r w:rsidRPr="00B24977">
              <w:rPr>
                <w:szCs w:val="24"/>
              </w:rPr>
              <w:t>написанное правильным литературным языком и стилистически</w:t>
            </w:r>
          </w:p>
          <w:p w:rsidR="002B2791" w:rsidRPr="00B24977" w:rsidRDefault="002B2791" w:rsidP="00B24977">
            <w:pPr>
              <w:spacing w:after="23" w:line="259" w:lineRule="auto"/>
              <w:ind w:left="0" w:right="0" w:firstLine="0"/>
              <w:rPr>
                <w:szCs w:val="24"/>
              </w:rPr>
            </w:pPr>
            <w:r w:rsidRPr="00B24977">
              <w:rPr>
                <w:szCs w:val="24"/>
              </w:rPr>
              <w:t xml:space="preserve"> соответствующее содержанию. </w:t>
            </w:r>
          </w:p>
          <w:p w:rsidR="002B2791" w:rsidRDefault="002B2791" w:rsidP="00E45AF9">
            <w:pPr>
              <w:spacing w:after="0" w:line="259" w:lineRule="auto"/>
              <w:ind w:left="0" w:right="0" w:firstLine="0"/>
              <w:jc w:val="both"/>
              <w:rPr>
                <w:szCs w:val="24"/>
              </w:rPr>
            </w:pPr>
            <w:r w:rsidRPr="00B24977">
              <w:rPr>
                <w:szCs w:val="24"/>
              </w:rPr>
              <w:t xml:space="preserve">Допускаются  две – три неточности в содержании, </w:t>
            </w:r>
          </w:p>
          <w:p w:rsidR="002B2791" w:rsidRDefault="002B2791" w:rsidP="00E45AF9">
            <w:pPr>
              <w:spacing w:after="0" w:line="259" w:lineRule="auto"/>
              <w:ind w:left="0" w:right="0" w:firstLine="0"/>
              <w:jc w:val="both"/>
              <w:rPr>
                <w:szCs w:val="24"/>
              </w:rPr>
            </w:pPr>
            <w:r w:rsidRPr="00B24977">
              <w:rPr>
                <w:szCs w:val="24"/>
              </w:rPr>
              <w:t xml:space="preserve">незначительные отклонения от темы, а </w:t>
            </w:r>
          </w:p>
          <w:p w:rsidR="002B2791" w:rsidRPr="00B24977" w:rsidRDefault="002B2791" w:rsidP="00E45AF9">
            <w:pPr>
              <w:spacing w:after="0" w:line="259" w:lineRule="auto"/>
              <w:ind w:left="0" w:right="0" w:firstLine="0"/>
              <w:jc w:val="both"/>
              <w:rPr>
                <w:szCs w:val="24"/>
              </w:rPr>
            </w:pPr>
            <w:r w:rsidRPr="00B24977">
              <w:rPr>
                <w:szCs w:val="24"/>
              </w:rPr>
              <w:t xml:space="preserve">также не более трёх – четырех речевых недочетов. </w:t>
            </w:r>
          </w:p>
        </w:tc>
      </w:tr>
      <w:tr w:rsidR="002B2791" w:rsidRPr="00B24977" w:rsidTr="00E45AF9">
        <w:trPr>
          <w:trHeight w:val="1942"/>
        </w:trPr>
        <w:tc>
          <w:tcPr>
            <w:tcW w:w="16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t xml:space="preserve">Оценка «3» ставится за сочинение, в котором: </w:t>
            </w:r>
          </w:p>
        </w:tc>
        <w:tc>
          <w:tcPr>
            <w:tcW w:w="12412" w:type="dxa"/>
            <w:tcBorders>
              <w:top w:val="single" w:sz="4" w:space="0" w:color="000000"/>
              <w:left w:val="single" w:sz="4" w:space="0" w:color="000000"/>
              <w:bottom w:val="single" w:sz="4" w:space="0" w:color="000000"/>
              <w:right w:val="single" w:sz="4" w:space="0" w:color="000000"/>
            </w:tcBorders>
          </w:tcPr>
          <w:p w:rsidR="002B2791" w:rsidRDefault="002B2791" w:rsidP="00B24977">
            <w:pPr>
              <w:spacing w:after="23" w:line="259" w:lineRule="auto"/>
              <w:ind w:left="0" w:right="0" w:firstLine="0"/>
              <w:rPr>
                <w:szCs w:val="24"/>
              </w:rPr>
            </w:pPr>
            <w:r w:rsidRPr="00B24977">
              <w:rPr>
                <w:szCs w:val="24"/>
              </w:rPr>
              <w:t xml:space="preserve">в главном и в основном раскрывается тема, в целом дан верный, </w:t>
            </w:r>
          </w:p>
          <w:p w:rsidR="002B2791" w:rsidRDefault="002B2791" w:rsidP="00B24977">
            <w:pPr>
              <w:spacing w:after="23" w:line="259" w:lineRule="auto"/>
              <w:ind w:left="0" w:right="0" w:firstLine="0"/>
              <w:rPr>
                <w:szCs w:val="24"/>
              </w:rPr>
            </w:pPr>
            <w:r w:rsidRPr="00B24977">
              <w:rPr>
                <w:szCs w:val="24"/>
              </w:rPr>
              <w:t xml:space="preserve">но односторонний или недостаточно полный ответ на тему, </w:t>
            </w:r>
          </w:p>
          <w:p w:rsidR="002B2791" w:rsidRDefault="002B2791" w:rsidP="00B24977">
            <w:pPr>
              <w:spacing w:after="23" w:line="259" w:lineRule="auto"/>
              <w:ind w:left="0" w:right="0" w:firstLine="0"/>
              <w:rPr>
                <w:szCs w:val="24"/>
              </w:rPr>
            </w:pPr>
            <w:r w:rsidRPr="00B24977">
              <w:rPr>
                <w:szCs w:val="24"/>
              </w:rPr>
              <w:t xml:space="preserve">допущены отклонения от неё или отдельные ошибки в изложении </w:t>
            </w:r>
          </w:p>
          <w:p w:rsidR="002B2791" w:rsidRDefault="002B2791" w:rsidP="00B24977">
            <w:pPr>
              <w:spacing w:after="23" w:line="259" w:lineRule="auto"/>
              <w:ind w:left="0" w:right="0" w:firstLine="0"/>
              <w:rPr>
                <w:szCs w:val="24"/>
              </w:rPr>
            </w:pPr>
            <w:r w:rsidRPr="00B24977">
              <w:rPr>
                <w:szCs w:val="24"/>
              </w:rPr>
              <w:t xml:space="preserve">фактического материала; </w:t>
            </w:r>
          </w:p>
          <w:p w:rsidR="002B2791" w:rsidRPr="00B24977" w:rsidRDefault="002B2791" w:rsidP="00B24977">
            <w:pPr>
              <w:spacing w:after="23" w:line="259" w:lineRule="auto"/>
              <w:ind w:left="0" w:right="0" w:firstLine="0"/>
              <w:rPr>
                <w:szCs w:val="24"/>
              </w:rPr>
            </w:pPr>
            <w:r w:rsidRPr="00B24977">
              <w:rPr>
                <w:szCs w:val="24"/>
              </w:rPr>
              <w:t xml:space="preserve">обнаруживается недостаточное умение делать выводы и обобщения; </w:t>
            </w:r>
          </w:p>
          <w:p w:rsidR="002B2791" w:rsidRPr="00B24977" w:rsidRDefault="002B2791" w:rsidP="00B24977">
            <w:pPr>
              <w:spacing w:after="2" w:line="276" w:lineRule="auto"/>
              <w:ind w:left="0" w:right="0" w:firstLine="0"/>
              <w:rPr>
                <w:szCs w:val="24"/>
              </w:rPr>
            </w:pPr>
            <w:r w:rsidRPr="00B24977">
              <w:rPr>
                <w:szCs w:val="24"/>
              </w:rPr>
              <w:t xml:space="preserve">материал излагается достаточно логично, но имеются отдельные нарушения в последовательности выражения мыслей; </w:t>
            </w:r>
          </w:p>
          <w:p w:rsidR="002B2791" w:rsidRPr="00B24977" w:rsidRDefault="002B2791" w:rsidP="00B24977">
            <w:pPr>
              <w:spacing w:after="22" w:line="259" w:lineRule="auto"/>
              <w:ind w:left="0" w:right="0" w:firstLine="0"/>
              <w:rPr>
                <w:szCs w:val="24"/>
              </w:rPr>
            </w:pPr>
            <w:r w:rsidRPr="00B24977">
              <w:rPr>
                <w:szCs w:val="24"/>
              </w:rPr>
              <w:t xml:space="preserve">обнаруживается владение основами письменной речи. </w:t>
            </w:r>
          </w:p>
          <w:p w:rsidR="002B2791" w:rsidRDefault="002B2791" w:rsidP="00E45AF9">
            <w:pPr>
              <w:spacing w:after="0" w:line="259" w:lineRule="auto"/>
              <w:ind w:left="0" w:right="0" w:firstLine="0"/>
              <w:rPr>
                <w:szCs w:val="24"/>
              </w:rPr>
            </w:pPr>
            <w:r w:rsidRPr="00B24977">
              <w:rPr>
                <w:szCs w:val="24"/>
              </w:rPr>
              <w:t xml:space="preserve"> В  работе имеется не более четырёх недочетов в содержании </w:t>
            </w:r>
          </w:p>
          <w:p w:rsidR="002B2791" w:rsidRPr="00B24977" w:rsidRDefault="002B2791" w:rsidP="00E45AF9">
            <w:pPr>
              <w:spacing w:after="0" w:line="259" w:lineRule="auto"/>
              <w:ind w:left="0" w:right="0" w:firstLine="0"/>
              <w:rPr>
                <w:szCs w:val="24"/>
              </w:rPr>
            </w:pPr>
            <w:r w:rsidRPr="00B24977">
              <w:rPr>
                <w:szCs w:val="24"/>
              </w:rPr>
              <w:t xml:space="preserve">и пяти речевых недочетов </w:t>
            </w:r>
          </w:p>
        </w:tc>
      </w:tr>
      <w:tr w:rsidR="002B2791" w:rsidRPr="00B24977" w:rsidTr="00E45AF9">
        <w:trPr>
          <w:trHeight w:val="1390"/>
        </w:trPr>
        <w:tc>
          <w:tcPr>
            <w:tcW w:w="1656" w:type="dxa"/>
            <w:tcBorders>
              <w:top w:val="single" w:sz="4" w:space="0" w:color="000000"/>
              <w:left w:val="single" w:sz="4" w:space="0" w:color="000000"/>
              <w:bottom w:val="single" w:sz="4" w:space="0" w:color="000000"/>
              <w:right w:val="single" w:sz="4" w:space="0" w:color="000000"/>
            </w:tcBorders>
          </w:tcPr>
          <w:p w:rsidR="002B2791" w:rsidRPr="00B24977" w:rsidRDefault="002B2791" w:rsidP="00E45AF9">
            <w:pPr>
              <w:spacing w:after="0" w:line="259" w:lineRule="auto"/>
              <w:ind w:left="0" w:right="0" w:firstLine="0"/>
              <w:rPr>
                <w:szCs w:val="24"/>
              </w:rPr>
            </w:pPr>
            <w:r w:rsidRPr="00B24977">
              <w:rPr>
                <w:szCs w:val="24"/>
              </w:rPr>
              <w:lastRenderedPageBreak/>
              <w:t xml:space="preserve">Оценка «2» ставится за сочинение, которое: </w:t>
            </w:r>
          </w:p>
        </w:tc>
        <w:tc>
          <w:tcPr>
            <w:tcW w:w="12412" w:type="dxa"/>
            <w:tcBorders>
              <w:top w:val="single" w:sz="4" w:space="0" w:color="000000"/>
              <w:left w:val="single" w:sz="4" w:space="0" w:color="000000"/>
              <w:bottom w:val="single" w:sz="4" w:space="0" w:color="000000"/>
              <w:right w:val="single" w:sz="4" w:space="0" w:color="000000"/>
            </w:tcBorders>
          </w:tcPr>
          <w:p w:rsidR="002B2791" w:rsidRDefault="002B2791" w:rsidP="00B24977">
            <w:pPr>
              <w:spacing w:after="25" w:line="257" w:lineRule="auto"/>
              <w:ind w:left="0" w:right="1285" w:firstLine="0"/>
              <w:rPr>
                <w:szCs w:val="24"/>
              </w:rPr>
            </w:pPr>
            <w:r w:rsidRPr="00B24977">
              <w:rPr>
                <w:szCs w:val="24"/>
              </w:rPr>
              <w:t>не раскрывает тему, не соответствует плану, свидетельствует</w:t>
            </w:r>
          </w:p>
          <w:p w:rsidR="002B2791" w:rsidRDefault="002B2791" w:rsidP="00B24977">
            <w:pPr>
              <w:spacing w:after="25" w:line="257" w:lineRule="auto"/>
              <w:ind w:left="0" w:right="1285" w:firstLine="0"/>
              <w:rPr>
                <w:szCs w:val="24"/>
              </w:rPr>
            </w:pPr>
            <w:r w:rsidRPr="00B24977">
              <w:rPr>
                <w:szCs w:val="24"/>
              </w:rPr>
              <w:t xml:space="preserve"> о поверхностном знании текста произведения, состоит </w:t>
            </w:r>
          </w:p>
          <w:p w:rsidR="002B2791" w:rsidRDefault="002B2791" w:rsidP="00B24977">
            <w:pPr>
              <w:spacing w:after="25" w:line="257" w:lineRule="auto"/>
              <w:ind w:left="0" w:right="1285" w:firstLine="0"/>
              <w:rPr>
                <w:szCs w:val="24"/>
              </w:rPr>
            </w:pPr>
            <w:r w:rsidRPr="00B24977">
              <w:rPr>
                <w:szCs w:val="24"/>
              </w:rPr>
              <w:t>из путаного пересказа отдельных событий, без выводов и обобщений,</w:t>
            </w:r>
          </w:p>
          <w:p w:rsidR="002B2791" w:rsidRPr="00B24977" w:rsidRDefault="002B2791" w:rsidP="00B24977">
            <w:pPr>
              <w:spacing w:after="25" w:line="257" w:lineRule="auto"/>
              <w:ind w:left="0" w:right="1285" w:firstLine="0"/>
              <w:rPr>
                <w:szCs w:val="24"/>
              </w:rPr>
            </w:pPr>
            <w:r w:rsidRPr="00B24977">
              <w:rPr>
                <w:szCs w:val="24"/>
              </w:rPr>
              <w:t xml:space="preserve"> или из общих положений, не опирающихся на текст; </w:t>
            </w:r>
          </w:p>
          <w:p w:rsidR="002B2791" w:rsidRDefault="002B2791" w:rsidP="00B24977">
            <w:pPr>
              <w:spacing w:after="0" w:line="259" w:lineRule="auto"/>
              <w:ind w:left="0" w:right="1285" w:firstLine="0"/>
              <w:rPr>
                <w:szCs w:val="24"/>
              </w:rPr>
            </w:pPr>
            <w:r w:rsidRPr="00B24977">
              <w:rPr>
                <w:szCs w:val="24"/>
              </w:rPr>
              <w:t xml:space="preserve">характеризуется случайным расположением материала, </w:t>
            </w:r>
          </w:p>
          <w:p w:rsidR="002B2791" w:rsidRDefault="002B2791" w:rsidP="00B24977">
            <w:pPr>
              <w:spacing w:after="0" w:line="259" w:lineRule="auto"/>
              <w:ind w:left="0" w:right="1285" w:firstLine="0"/>
              <w:rPr>
                <w:szCs w:val="24"/>
              </w:rPr>
            </w:pPr>
            <w:r w:rsidRPr="00B24977">
              <w:rPr>
                <w:szCs w:val="24"/>
              </w:rPr>
              <w:t>отс</w:t>
            </w:r>
            <w:r>
              <w:rPr>
                <w:szCs w:val="24"/>
              </w:rPr>
              <w:t xml:space="preserve">утствием связи между частями; </w:t>
            </w:r>
          </w:p>
          <w:p w:rsidR="002B2791" w:rsidRPr="00B24977" w:rsidRDefault="002B2791" w:rsidP="00B24977">
            <w:pPr>
              <w:spacing w:after="0" w:line="259" w:lineRule="auto"/>
              <w:ind w:left="0" w:right="1285" w:firstLine="0"/>
              <w:rPr>
                <w:szCs w:val="24"/>
              </w:rPr>
            </w:pPr>
            <w:r w:rsidRPr="00B24977">
              <w:rPr>
                <w:szCs w:val="24"/>
              </w:rPr>
              <w:t xml:space="preserve">отличается бедностью словаря, наличием грубых речевых ошибок. </w:t>
            </w:r>
          </w:p>
        </w:tc>
      </w:tr>
    </w:tbl>
    <w:p w:rsidR="002B2791" w:rsidRPr="00B24977" w:rsidRDefault="002B2791">
      <w:pPr>
        <w:spacing w:after="24" w:line="259" w:lineRule="auto"/>
        <w:ind w:left="0" w:right="0" w:firstLine="0"/>
        <w:rPr>
          <w:szCs w:val="24"/>
        </w:rPr>
      </w:pPr>
      <w:r w:rsidRPr="00B24977">
        <w:rPr>
          <w:szCs w:val="24"/>
        </w:rPr>
        <w:t xml:space="preserve"> </w:t>
      </w:r>
    </w:p>
    <w:p w:rsidR="002B2791" w:rsidRPr="00B24977" w:rsidRDefault="002B2791">
      <w:pPr>
        <w:spacing w:after="217" w:line="259" w:lineRule="auto"/>
        <w:ind w:left="0" w:right="0" w:firstLine="0"/>
        <w:rPr>
          <w:szCs w:val="24"/>
        </w:rPr>
      </w:pPr>
      <w:r w:rsidRPr="00B24977">
        <w:rPr>
          <w:szCs w:val="24"/>
        </w:rPr>
        <w:t xml:space="preserve">     </w:t>
      </w:r>
      <w:r w:rsidRPr="00B24977">
        <w:rPr>
          <w:b/>
          <w:szCs w:val="24"/>
        </w:rPr>
        <w:t>Оценка за грамотность</w:t>
      </w:r>
      <w:r w:rsidRPr="00B24977">
        <w:rPr>
          <w:szCs w:val="24"/>
        </w:rPr>
        <w:t xml:space="preserve"> сочинения выставляется в соответствии с </w:t>
      </w:r>
      <w:r w:rsidRPr="00B24977">
        <w:rPr>
          <w:b/>
          <w:szCs w:val="24"/>
        </w:rPr>
        <w:t xml:space="preserve">«Нормами оценки знаний, умений и навыков учащихся по русскому языку» </w:t>
      </w:r>
    </w:p>
    <w:p w:rsidR="002B2791" w:rsidRPr="00B24977" w:rsidRDefault="002B2791">
      <w:pPr>
        <w:spacing w:after="356" w:line="259" w:lineRule="auto"/>
        <w:ind w:left="0" w:right="0" w:firstLine="0"/>
        <w:rPr>
          <w:szCs w:val="24"/>
        </w:rPr>
      </w:pPr>
      <w:r w:rsidRPr="00B24977">
        <w:rPr>
          <w:b/>
          <w:szCs w:val="24"/>
        </w:rPr>
        <w:t xml:space="preserve">Критерии  оценки контрольных работ по литературе: </w:t>
      </w:r>
    </w:p>
    <w:p w:rsidR="002B2791" w:rsidRPr="00B24977" w:rsidRDefault="002B2791">
      <w:pPr>
        <w:spacing w:after="341"/>
        <w:ind w:left="0" w:right="5" w:firstLine="0"/>
        <w:rPr>
          <w:szCs w:val="24"/>
        </w:rPr>
      </w:pPr>
      <w:r w:rsidRPr="00B24977">
        <w:rPr>
          <w:b/>
          <w:szCs w:val="24"/>
        </w:rPr>
        <w:t>«5»</w:t>
      </w:r>
      <w:r w:rsidRPr="00B24977">
        <w:rPr>
          <w:szCs w:val="24"/>
        </w:rPr>
        <w:t xml:space="preserve"> - работа выполнена без ошибок, фактические ошибки отсутствуют, соблюдается логическая последовательность. </w:t>
      </w:r>
    </w:p>
    <w:p w:rsidR="002B2791" w:rsidRPr="00B24977" w:rsidRDefault="002B2791">
      <w:pPr>
        <w:spacing w:after="350"/>
        <w:ind w:left="0" w:right="5" w:firstLine="0"/>
        <w:rPr>
          <w:szCs w:val="24"/>
        </w:rPr>
      </w:pPr>
      <w:r w:rsidRPr="00B24977">
        <w:rPr>
          <w:szCs w:val="24"/>
        </w:rPr>
        <w:t xml:space="preserve">          Выполнены все задания. </w:t>
      </w:r>
    </w:p>
    <w:p w:rsidR="002B2791" w:rsidRPr="00B24977" w:rsidRDefault="002B2791">
      <w:pPr>
        <w:spacing w:after="349"/>
        <w:ind w:left="0" w:right="5" w:firstLine="0"/>
        <w:rPr>
          <w:szCs w:val="24"/>
        </w:rPr>
      </w:pPr>
      <w:r w:rsidRPr="00B24977">
        <w:rPr>
          <w:b/>
          <w:szCs w:val="24"/>
        </w:rPr>
        <w:t>«4» -</w:t>
      </w:r>
      <w:r w:rsidRPr="00B24977">
        <w:rPr>
          <w:szCs w:val="24"/>
        </w:rPr>
        <w:t xml:space="preserve"> в работе допускаются 1 – 2 фактические ошибки, соблюдена логическая последовательность, не выполнено 1 задание. </w:t>
      </w:r>
    </w:p>
    <w:p w:rsidR="002B2791" w:rsidRPr="00B24977" w:rsidRDefault="002B2791">
      <w:pPr>
        <w:spacing w:after="202" w:line="397" w:lineRule="auto"/>
        <w:ind w:left="0" w:right="5" w:firstLine="0"/>
        <w:rPr>
          <w:szCs w:val="24"/>
        </w:rPr>
      </w:pPr>
      <w:r w:rsidRPr="00B24977">
        <w:rPr>
          <w:b/>
          <w:szCs w:val="24"/>
        </w:rPr>
        <w:t xml:space="preserve"> «3»</w:t>
      </w:r>
      <w:r w:rsidRPr="00B24977">
        <w:rPr>
          <w:szCs w:val="24"/>
        </w:rPr>
        <w:t xml:space="preserve"> - в работе допущено не менее 3- 4 фактических ошибок, есть нарушения логической последовательности в изложении материала, выполнено не менее половины заданий. </w:t>
      </w:r>
    </w:p>
    <w:p w:rsidR="002B2791" w:rsidRPr="00B24977" w:rsidRDefault="002B2791">
      <w:pPr>
        <w:spacing w:after="210" w:line="397" w:lineRule="auto"/>
        <w:ind w:left="0" w:right="5" w:firstLine="0"/>
        <w:rPr>
          <w:szCs w:val="24"/>
        </w:rPr>
      </w:pPr>
      <w:r w:rsidRPr="00B24977">
        <w:rPr>
          <w:szCs w:val="24"/>
        </w:rPr>
        <w:t xml:space="preserve">«2» - в работе допущено 5 и более фактических ошибок, не соблюдена логическая последовательность в изложении материала, выполнено менее половины заданий или задания не выполнены совсем. </w:t>
      </w:r>
    </w:p>
    <w:p w:rsidR="002B2791" w:rsidRPr="00B24977" w:rsidRDefault="002B2791">
      <w:pPr>
        <w:spacing w:after="217" w:line="259" w:lineRule="auto"/>
        <w:ind w:left="0" w:right="0" w:firstLine="0"/>
        <w:rPr>
          <w:szCs w:val="24"/>
        </w:rPr>
      </w:pPr>
      <w:r w:rsidRPr="00B24977">
        <w:rPr>
          <w:b/>
          <w:szCs w:val="24"/>
        </w:rPr>
        <w:t xml:space="preserve">Критерии оценки  тестовых заданий по литературе: </w:t>
      </w:r>
    </w:p>
    <w:p w:rsidR="002B2791" w:rsidRPr="00B24977" w:rsidRDefault="002B2791">
      <w:pPr>
        <w:spacing w:after="209"/>
        <w:ind w:left="0" w:right="5" w:firstLine="0"/>
        <w:rPr>
          <w:szCs w:val="24"/>
        </w:rPr>
      </w:pPr>
      <w:r w:rsidRPr="00B24977">
        <w:rPr>
          <w:b/>
          <w:szCs w:val="24"/>
        </w:rPr>
        <w:t xml:space="preserve">«5» </w:t>
      </w:r>
      <w:r w:rsidRPr="00B24977">
        <w:rPr>
          <w:szCs w:val="24"/>
        </w:rPr>
        <w:t xml:space="preserve">- в работе нет ошибок </w:t>
      </w:r>
    </w:p>
    <w:p w:rsidR="002B2791" w:rsidRPr="00B24977" w:rsidRDefault="002B2791">
      <w:pPr>
        <w:spacing w:after="210"/>
        <w:ind w:left="0" w:right="5" w:firstLine="0"/>
        <w:rPr>
          <w:szCs w:val="24"/>
        </w:rPr>
      </w:pPr>
      <w:r w:rsidRPr="00B24977">
        <w:rPr>
          <w:b/>
          <w:szCs w:val="24"/>
        </w:rPr>
        <w:t xml:space="preserve">«4» </w:t>
      </w:r>
      <w:r w:rsidRPr="00B24977">
        <w:rPr>
          <w:szCs w:val="24"/>
        </w:rPr>
        <w:t>- работа содержит 1 – 2недочёта</w:t>
      </w:r>
      <w:r w:rsidRPr="00B24977">
        <w:rPr>
          <w:b/>
          <w:szCs w:val="24"/>
        </w:rPr>
        <w:t xml:space="preserve"> </w:t>
      </w:r>
    </w:p>
    <w:p w:rsidR="002B2791" w:rsidRPr="00B24977" w:rsidRDefault="002B2791">
      <w:pPr>
        <w:spacing w:after="212"/>
        <w:ind w:left="0" w:right="5" w:firstLine="0"/>
        <w:rPr>
          <w:szCs w:val="24"/>
        </w:rPr>
      </w:pPr>
      <w:r w:rsidRPr="00B24977">
        <w:rPr>
          <w:b/>
          <w:szCs w:val="24"/>
        </w:rPr>
        <w:t xml:space="preserve">«3» - </w:t>
      </w:r>
      <w:r w:rsidRPr="00B24977">
        <w:rPr>
          <w:szCs w:val="24"/>
        </w:rPr>
        <w:t xml:space="preserve">большая половина работы выполнена  правильно; </w:t>
      </w:r>
    </w:p>
    <w:p w:rsidR="002B2791" w:rsidRDefault="002B2791">
      <w:pPr>
        <w:ind w:left="0" w:right="5" w:firstLine="0"/>
        <w:rPr>
          <w:b/>
          <w:szCs w:val="24"/>
        </w:rPr>
      </w:pPr>
      <w:r w:rsidRPr="00B24977">
        <w:rPr>
          <w:b/>
          <w:szCs w:val="24"/>
        </w:rPr>
        <w:t xml:space="preserve">«2» -  </w:t>
      </w:r>
      <w:r w:rsidRPr="00B24977">
        <w:rPr>
          <w:szCs w:val="24"/>
        </w:rPr>
        <w:t>более половины заданий выполнено неверно</w:t>
      </w:r>
      <w:r w:rsidRPr="00B24977">
        <w:rPr>
          <w:b/>
          <w:szCs w:val="24"/>
        </w:rPr>
        <w:t xml:space="preserve"> </w:t>
      </w:r>
    </w:p>
    <w:p w:rsidR="00AF48E0" w:rsidRDefault="00AF48E0">
      <w:pPr>
        <w:ind w:left="0" w:right="5" w:firstLine="0"/>
        <w:rPr>
          <w:szCs w:val="24"/>
        </w:rPr>
      </w:pPr>
    </w:p>
    <w:p w:rsidR="00AF48E0" w:rsidRDefault="00AF48E0">
      <w:pPr>
        <w:ind w:left="0" w:right="5" w:firstLine="0"/>
        <w:rPr>
          <w:szCs w:val="24"/>
        </w:rPr>
      </w:pPr>
    </w:p>
    <w:p w:rsidR="00AF48E0" w:rsidRDefault="00AF48E0">
      <w:pPr>
        <w:ind w:left="0" w:right="5" w:firstLine="0"/>
        <w:rPr>
          <w:szCs w:val="24"/>
        </w:rPr>
      </w:pPr>
    </w:p>
    <w:p w:rsidR="00AF48E0" w:rsidRDefault="00AF48E0">
      <w:pPr>
        <w:ind w:left="0" w:right="5" w:firstLine="0"/>
        <w:rPr>
          <w:szCs w:val="24"/>
        </w:rPr>
      </w:pPr>
    </w:p>
    <w:p w:rsidR="00AF48E0" w:rsidRDefault="00AF48E0">
      <w:pPr>
        <w:ind w:left="0" w:right="5" w:firstLine="0"/>
        <w:rPr>
          <w:szCs w:val="24"/>
        </w:rPr>
      </w:pPr>
    </w:p>
    <w:p w:rsidR="00AF48E0" w:rsidRDefault="00AF48E0">
      <w:pPr>
        <w:ind w:left="0" w:right="5" w:firstLine="0"/>
        <w:rPr>
          <w:szCs w:val="24"/>
        </w:rPr>
      </w:pPr>
    </w:p>
    <w:p w:rsidR="00AF48E0" w:rsidRPr="00AF48E0" w:rsidRDefault="00AF48E0" w:rsidP="00AF48E0">
      <w:pPr>
        <w:spacing w:after="0" w:line="276" w:lineRule="auto"/>
        <w:ind w:left="0" w:right="0" w:firstLine="0"/>
        <w:jc w:val="center"/>
        <w:rPr>
          <w:b/>
          <w:color w:val="auto"/>
          <w:sz w:val="28"/>
          <w:szCs w:val="28"/>
        </w:rPr>
      </w:pPr>
      <w:r w:rsidRPr="00AF48E0">
        <w:rPr>
          <w:b/>
          <w:color w:val="auto"/>
          <w:sz w:val="28"/>
          <w:szCs w:val="28"/>
        </w:rPr>
        <w:lastRenderedPageBreak/>
        <w:t>Тематическое планирование по литературе 11 класс.</w:t>
      </w:r>
    </w:p>
    <w:p w:rsidR="00AF48E0" w:rsidRPr="00AF48E0" w:rsidRDefault="00AF48E0" w:rsidP="00AF48E0">
      <w:pPr>
        <w:spacing w:after="0" w:line="276" w:lineRule="auto"/>
        <w:ind w:left="0" w:right="0" w:firstLine="0"/>
        <w:jc w:val="center"/>
        <w:rPr>
          <w:b/>
          <w:color w:val="auto"/>
          <w:sz w:val="28"/>
          <w:szCs w:val="28"/>
        </w:rPr>
      </w:pPr>
      <w:r w:rsidRPr="00AF48E0">
        <w:rPr>
          <w:b/>
          <w:color w:val="auto"/>
          <w:sz w:val="28"/>
          <w:szCs w:val="28"/>
        </w:rPr>
        <w:t>Всего – 170 часов, 5 часов в неделю</w:t>
      </w:r>
    </w:p>
    <w:p w:rsidR="00AF48E0" w:rsidRPr="00AF48E0" w:rsidRDefault="00AF48E0" w:rsidP="00AF48E0">
      <w:pPr>
        <w:spacing w:after="0" w:line="276" w:lineRule="auto"/>
        <w:ind w:left="0" w:right="0" w:firstLine="0"/>
        <w:jc w:val="center"/>
        <w:rPr>
          <w:b/>
          <w:color w:val="auto"/>
          <w:sz w:val="28"/>
          <w:szCs w:val="28"/>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
        <w:gridCol w:w="5632"/>
        <w:gridCol w:w="875"/>
        <w:gridCol w:w="1697"/>
        <w:gridCol w:w="1662"/>
      </w:tblGrid>
      <w:tr w:rsidR="00AF48E0" w:rsidRPr="00AF48E0" w:rsidTr="00BF5CCE">
        <w:tc>
          <w:tcPr>
            <w:tcW w:w="850" w:type="dxa"/>
          </w:tcPr>
          <w:p w:rsidR="00AF48E0" w:rsidRPr="00AF48E0" w:rsidRDefault="00AF48E0" w:rsidP="00AF48E0">
            <w:pPr>
              <w:spacing w:after="0" w:line="240" w:lineRule="auto"/>
              <w:ind w:left="0" w:right="0" w:firstLine="0"/>
              <w:jc w:val="center"/>
              <w:rPr>
                <w:rFonts w:ascii="Calibri" w:hAnsi="Calibri"/>
                <w:b/>
                <w:color w:val="auto"/>
                <w:sz w:val="22"/>
                <w:lang w:eastAsia="en-US"/>
              </w:rPr>
            </w:pPr>
            <w:r w:rsidRPr="00AF48E0">
              <w:rPr>
                <w:rFonts w:ascii="Calibri" w:hAnsi="Calibri"/>
                <w:b/>
                <w:color w:val="auto"/>
                <w:sz w:val="22"/>
                <w:lang w:eastAsia="en-US"/>
              </w:rPr>
              <w:t xml:space="preserve">№ </w:t>
            </w:r>
            <w:proofErr w:type="gramStart"/>
            <w:r w:rsidRPr="00AF48E0">
              <w:rPr>
                <w:rFonts w:ascii="Calibri" w:hAnsi="Calibri"/>
                <w:b/>
                <w:color w:val="auto"/>
                <w:sz w:val="22"/>
                <w:lang w:eastAsia="en-US"/>
              </w:rPr>
              <w:t>п</w:t>
            </w:r>
            <w:proofErr w:type="gramEnd"/>
            <w:r w:rsidRPr="00AF48E0">
              <w:rPr>
                <w:rFonts w:ascii="Calibri" w:hAnsi="Calibri"/>
                <w:b/>
                <w:color w:val="auto"/>
                <w:sz w:val="22"/>
                <w:lang w:eastAsia="en-US"/>
              </w:rPr>
              <w:t>/п</w:t>
            </w:r>
          </w:p>
        </w:tc>
        <w:tc>
          <w:tcPr>
            <w:tcW w:w="5646" w:type="dxa"/>
          </w:tcPr>
          <w:p w:rsidR="00AF48E0" w:rsidRPr="00AF48E0" w:rsidRDefault="00AF48E0" w:rsidP="00AF48E0">
            <w:pPr>
              <w:spacing w:after="0" w:line="240" w:lineRule="auto"/>
              <w:ind w:left="0" w:right="0" w:firstLine="0"/>
              <w:jc w:val="center"/>
              <w:rPr>
                <w:rFonts w:ascii="Calibri" w:hAnsi="Calibri"/>
                <w:b/>
                <w:color w:val="auto"/>
                <w:sz w:val="22"/>
                <w:lang w:eastAsia="en-US"/>
              </w:rPr>
            </w:pPr>
            <w:r w:rsidRPr="00AF48E0">
              <w:rPr>
                <w:rFonts w:ascii="Calibri" w:hAnsi="Calibri"/>
                <w:b/>
                <w:color w:val="auto"/>
                <w:sz w:val="22"/>
                <w:lang w:eastAsia="en-US"/>
              </w:rPr>
              <w:t>Тема урока</w:t>
            </w:r>
          </w:p>
        </w:tc>
        <w:tc>
          <w:tcPr>
            <w:tcW w:w="876" w:type="dxa"/>
          </w:tcPr>
          <w:p w:rsidR="00AF48E0" w:rsidRPr="00AF48E0" w:rsidRDefault="00AF48E0" w:rsidP="00AF48E0">
            <w:pPr>
              <w:spacing w:after="0" w:line="240" w:lineRule="auto"/>
              <w:ind w:left="0" w:right="0" w:firstLine="0"/>
              <w:jc w:val="center"/>
              <w:rPr>
                <w:rFonts w:ascii="Calibri" w:hAnsi="Calibri"/>
                <w:b/>
                <w:color w:val="auto"/>
                <w:sz w:val="22"/>
                <w:lang w:eastAsia="en-US"/>
              </w:rPr>
            </w:pPr>
            <w:r w:rsidRPr="00AF48E0">
              <w:rPr>
                <w:rFonts w:ascii="Calibri" w:hAnsi="Calibri"/>
                <w:b/>
                <w:color w:val="auto"/>
                <w:sz w:val="22"/>
                <w:lang w:eastAsia="en-US"/>
              </w:rPr>
              <w:t>Кол-во часов</w:t>
            </w:r>
          </w:p>
        </w:tc>
        <w:tc>
          <w:tcPr>
            <w:tcW w:w="1701" w:type="dxa"/>
          </w:tcPr>
          <w:p w:rsidR="00AF48E0" w:rsidRPr="00AF48E0" w:rsidRDefault="00AF48E0" w:rsidP="00AF48E0">
            <w:pPr>
              <w:spacing w:after="0" w:line="240" w:lineRule="auto"/>
              <w:ind w:left="0" w:right="0" w:firstLine="0"/>
              <w:jc w:val="center"/>
              <w:rPr>
                <w:rFonts w:ascii="Calibri" w:hAnsi="Calibri"/>
                <w:b/>
                <w:color w:val="auto"/>
                <w:sz w:val="22"/>
                <w:lang w:eastAsia="en-US"/>
              </w:rPr>
            </w:pPr>
            <w:r w:rsidRPr="00AF48E0">
              <w:rPr>
                <w:rFonts w:ascii="Calibri" w:hAnsi="Calibri"/>
                <w:b/>
                <w:color w:val="auto"/>
                <w:sz w:val="22"/>
                <w:lang w:eastAsia="en-US"/>
              </w:rPr>
              <w:t>Дата по плану</w:t>
            </w:r>
          </w:p>
        </w:tc>
        <w:tc>
          <w:tcPr>
            <w:tcW w:w="1666" w:type="dxa"/>
          </w:tcPr>
          <w:p w:rsidR="00AF48E0" w:rsidRPr="00AF48E0" w:rsidRDefault="00AF48E0" w:rsidP="00AF48E0">
            <w:pPr>
              <w:spacing w:after="0" w:line="240" w:lineRule="auto"/>
              <w:ind w:left="0" w:right="0" w:firstLine="0"/>
              <w:jc w:val="center"/>
              <w:rPr>
                <w:rFonts w:ascii="Calibri" w:hAnsi="Calibri"/>
                <w:b/>
                <w:color w:val="auto"/>
                <w:sz w:val="22"/>
                <w:lang w:eastAsia="en-US"/>
              </w:rPr>
            </w:pPr>
            <w:r w:rsidRPr="00AF48E0">
              <w:rPr>
                <w:rFonts w:ascii="Calibri" w:hAnsi="Calibri"/>
                <w:b/>
                <w:color w:val="auto"/>
                <w:sz w:val="22"/>
                <w:lang w:eastAsia="en-US"/>
              </w:rPr>
              <w:t>Дата по факту</w:t>
            </w: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Изучение языка художественной литературы. Анализ художественного текста. Понятие поэтического языка.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2. </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Мировая литература. Недолгое прощание с ХХ веком. Поэзия Т.-С. Элиота «Люди 14 года»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Э.-</w:t>
            </w:r>
            <w:proofErr w:type="spellStart"/>
            <w:r w:rsidRPr="00AF48E0">
              <w:rPr>
                <w:color w:val="auto"/>
                <w:szCs w:val="24"/>
                <w:lang w:eastAsia="en-US"/>
              </w:rPr>
              <w:t>М.Ремарк</w:t>
            </w:r>
            <w:proofErr w:type="spellEnd"/>
            <w:r w:rsidRPr="00AF48E0">
              <w:rPr>
                <w:color w:val="auto"/>
                <w:szCs w:val="24"/>
                <w:lang w:eastAsia="en-US"/>
              </w:rPr>
              <w:t xml:space="preserve"> «На Западном фронте без перемен»: «потерянное поколение»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w:t>
            </w:r>
          </w:p>
        </w:tc>
        <w:tc>
          <w:tcPr>
            <w:tcW w:w="5646" w:type="dxa"/>
          </w:tcPr>
          <w:p w:rsidR="00AF48E0" w:rsidRPr="00AF48E0" w:rsidRDefault="00AF48E0" w:rsidP="00AF48E0">
            <w:pPr>
              <w:spacing w:after="0" w:line="240" w:lineRule="auto"/>
              <w:ind w:left="0" w:right="0" w:firstLine="0"/>
              <w:rPr>
                <w:color w:val="auto"/>
                <w:szCs w:val="24"/>
                <w:lang w:eastAsia="en-US"/>
              </w:rPr>
            </w:pPr>
            <w:proofErr w:type="spellStart"/>
            <w:r w:rsidRPr="00AF48E0">
              <w:rPr>
                <w:color w:val="auto"/>
                <w:szCs w:val="24"/>
                <w:lang w:eastAsia="en-US"/>
              </w:rPr>
              <w:t>Ф.Кафка</w:t>
            </w:r>
            <w:proofErr w:type="spellEnd"/>
            <w:r w:rsidRPr="00AF48E0">
              <w:rPr>
                <w:color w:val="auto"/>
                <w:szCs w:val="24"/>
                <w:lang w:eastAsia="en-US"/>
              </w:rPr>
              <w:t xml:space="preserve">  «Превращение»: абсурд бытия.</w:t>
            </w:r>
            <w:r w:rsidRPr="00AF48E0">
              <w:rPr>
                <w:color w:val="FF6600"/>
                <w:szCs w:val="24"/>
                <w:lang w:eastAsia="en-US"/>
              </w:rPr>
              <w:t xml:space="preserve"> Идейно-художественное своеобразие новеллы.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10739" w:type="dxa"/>
            <w:gridSpan w:val="5"/>
          </w:tcPr>
          <w:p w:rsidR="00AF48E0" w:rsidRPr="00AF48E0" w:rsidRDefault="00AF48E0" w:rsidP="00AF48E0">
            <w:pPr>
              <w:spacing w:after="0" w:line="240" w:lineRule="auto"/>
              <w:ind w:left="0" w:right="0" w:firstLine="0"/>
              <w:rPr>
                <w:rFonts w:ascii="Calibri" w:hAnsi="Calibri"/>
                <w:b/>
                <w:color w:val="auto"/>
                <w:sz w:val="22"/>
                <w:lang w:eastAsia="en-US"/>
              </w:rPr>
            </w:pPr>
            <w:r w:rsidRPr="00AF48E0">
              <w:rPr>
                <w:rFonts w:ascii="Calibri" w:hAnsi="Calibri"/>
                <w:b/>
                <w:color w:val="auto"/>
                <w:sz w:val="22"/>
                <w:lang w:eastAsia="en-US"/>
              </w:rPr>
              <w:t xml:space="preserve">                                                                               Русская  литература начала ХХ века.</w:t>
            </w:r>
          </w:p>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Стремление к творческому преображению мира. Литературные искания сторонников революционного движения.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 xml:space="preserve">Направление философской мысли начала века. Своеобразие реализма.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10739" w:type="dxa"/>
            <w:gridSpan w:val="5"/>
          </w:tcPr>
          <w:p w:rsidR="00AF48E0" w:rsidRPr="00AF48E0" w:rsidRDefault="00AF48E0" w:rsidP="00AF48E0">
            <w:pPr>
              <w:spacing w:after="0" w:line="240" w:lineRule="auto"/>
              <w:ind w:left="0" w:right="0" w:firstLine="0"/>
              <w:rPr>
                <w:rFonts w:ascii="Calibri" w:hAnsi="Calibri"/>
                <w:b/>
                <w:color w:val="auto"/>
                <w:sz w:val="22"/>
                <w:lang w:eastAsia="en-US"/>
              </w:rPr>
            </w:pPr>
            <w:r w:rsidRPr="00AF48E0">
              <w:rPr>
                <w:rFonts w:ascii="Calibri" w:hAnsi="Calibri"/>
                <w:b/>
                <w:color w:val="auto"/>
                <w:sz w:val="22"/>
                <w:lang w:eastAsia="en-US"/>
              </w:rPr>
              <w:t xml:space="preserve">                                                                                             Проза ХХ века.</w:t>
            </w:r>
          </w:p>
          <w:p w:rsidR="00AF48E0" w:rsidRPr="00AF48E0" w:rsidRDefault="00AF48E0" w:rsidP="00AF48E0">
            <w:pPr>
              <w:spacing w:after="0" w:line="240" w:lineRule="auto"/>
              <w:ind w:left="0" w:right="0" w:firstLine="0"/>
              <w:jc w:val="center"/>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Уникальность литературы русского зарубежья.</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rPr>
              <w:t>И.А. Бунин: судьба и творчество. Роль малой родины и дворянских событий. Природа социальной двойственности.</w:t>
            </w:r>
            <w:r w:rsidRPr="00AF48E0">
              <w:rPr>
                <w:color w:val="auto"/>
                <w:szCs w:val="24"/>
                <w:lang w:eastAsia="en-US"/>
              </w:rPr>
              <w:t xml:space="preserve">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Первые опыты. Традиции русской классики. Странник. Новое качество прозы.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w:t>
            </w:r>
          </w:p>
        </w:tc>
        <w:tc>
          <w:tcPr>
            <w:tcW w:w="5646" w:type="dxa"/>
          </w:tcPr>
          <w:p w:rsidR="00AF48E0" w:rsidRPr="00AF48E0" w:rsidRDefault="00AF48E0" w:rsidP="00AF48E0">
            <w:pPr>
              <w:spacing w:after="0" w:line="240" w:lineRule="auto"/>
              <w:ind w:left="0" w:right="0" w:firstLine="0"/>
              <w:rPr>
                <w:color w:val="auto"/>
                <w:szCs w:val="24"/>
                <w:lang w:eastAsia="en-US"/>
              </w:rPr>
            </w:pPr>
            <w:proofErr w:type="spellStart"/>
            <w:r w:rsidRPr="00AF48E0">
              <w:rPr>
                <w:color w:val="auto"/>
                <w:szCs w:val="24"/>
                <w:lang w:eastAsia="en-US"/>
              </w:rPr>
              <w:t>И.А.Бунин</w:t>
            </w:r>
            <w:proofErr w:type="spellEnd"/>
            <w:r w:rsidRPr="00AF48E0">
              <w:rPr>
                <w:color w:val="auto"/>
                <w:szCs w:val="24"/>
                <w:lang w:eastAsia="en-US"/>
              </w:rPr>
              <w:t xml:space="preserve"> «Деревня». Скрытая полемика с </w:t>
            </w:r>
            <w:proofErr w:type="spellStart"/>
            <w:r w:rsidRPr="00AF48E0">
              <w:rPr>
                <w:color w:val="auto"/>
                <w:szCs w:val="24"/>
                <w:lang w:eastAsia="en-US"/>
              </w:rPr>
              <w:t>М.Горьким</w:t>
            </w:r>
            <w:proofErr w:type="spellEnd"/>
            <w:r w:rsidRPr="00AF48E0">
              <w:rPr>
                <w:color w:val="auto"/>
                <w:szCs w:val="24"/>
                <w:lang w:eastAsia="en-US"/>
              </w:rPr>
              <w:t xml:space="preserve">. Братья </w:t>
            </w:r>
            <w:proofErr w:type="spellStart"/>
            <w:r w:rsidRPr="00AF48E0">
              <w:rPr>
                <w:color w:val="auto"/>
                <w:szCs w:val="24"/>
                <w:lang w:eastAsia="en-US"/>
              </w:rPr>
              <w:t>Красовы</w:t>
            </w:r>
            <w:proofErr w:type="spellEnd"/>
            <w:r w:rsidRPr="00AF48E0">
              <w:rPr>
                <w:color w:val="auto"/>
                <w:szCs w:val="24"/>
                <w:lang w:eastAsia="en-US"/>
              </w:rPr>
              <w:t xml:space="preserve"> – два типа русского человека.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Бунин – поэт. Народ-философ.</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w:t>
            </w:r>
          </w:p>
        </w:tc>
        <w:tc>
          <w:tcPr>
            <w:tcW w:w="5646" w:type="dxa"/>
          </w:tcPr>
          <w:p w:rsidR="00AF48E0" w:rsidRPr="00AF48E0" w:rsidRDefault="00AF48E0" w:rsidP="00AF48E0">
            <w:pPr>
              <w:spacing w:after="0" w:line="240" w:lineRule="auto"/>
              <w:ind w:left="0" w:right="0" w:firstLine="0"/>
              <w:rPr>
                <w:color w:val="auto"/>
                <w:szCs w:val="24"/>
                <w:lang w:eastAsia="en-US"/>
              </w:rPr>
            </w:pPr>
            <w:proofErr w:type="spellStart"/>
            <w:r w:rsidRPr="00AF48E0">
              <w:rPr>
                <w:color w:val="auto"/>
                <w:szCs w:val="24"/>
                <w:lang w:eastAsia="en-US"/>
              </w:rPr>
              <w:t>И.А.Бунин</w:t>
            </w:r>
            <w:proofErr w:type="spellEnd"/>
            <w:r w:rsidRPr="00AF48E0">
              <w:rPr>
                <w:color w:val="auto"/>
                <w:szCs w:val="24"/>
                <w:lang w:eastAsia="en-US"/>
              </w:rPr>
              <w:t xml:space="preserve">  «Иоанн Рыдалец»,  «Господин </w:t>
            </w:r>
            <w:proofErr w:type="gramStart"/>
            <w:r w:rsidRPr="00AF48E0">
              <w:rPr>
                <w:color w:val="auto"/>
                <w:szCs w:val="24"/>
                <w:lang w:eastAsia="en-US"/>
              </w:rPr>
              <w:t>из</w:t>
            </w:r>
            <w:proofErr w:type="gramEnd"/>
            <w:r w:rsidRPr="00AF48E0">
              <w:rPr>
                <w:color w:val="auto"/>
                <w:szCs w:val="24"/>
                <w:lang w:eastAsia="en-US"/>
              </w:rPr>
              <w:t xml:space="preserve"> Сан-Франциска»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Образ греха, в котором протекает жизнь человека. Тема конца, катастрофы. Непримиримость позиции.</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Проза ХХ века. «Косцы». Тема любви. «Солнечный удар»</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«Жизнь Арсеньева». Новаторство романа</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«Темные аллеи». «Чистый понедельник»</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А. И. Куприн: судьба и творчество. Роль матери. Суровая казарменная школа. Первые литературные опыты.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18</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Воплощение нравственного идеала в повести «Олеся»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19</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 xml:space="preserve">Изображение кризиса армии как кризиса русской жизни в повести </w:t>
            </w:r>
            <w:proofErr w:type="spellStart"/>
            <w:r w:rsidRPr="00AF48E0">
              <w:rPr>
                <w:color w:val="auto"/>
                <w:szCs w:val="24"/>
                <w:lang w:eastAsia="en-US"/>
              </w:rPr>
              <w:t>А.Куприна</w:t>
            </w:r>
            <w:proofErr w:type="spellEnd"/>
            <w:r w:rsidRPr="00AF48E0">
              <w:rPr>
                <w:color w:val="auto"/>
                <w:szCs w:val="24"/>
                <w:lang w:eastAsia="en-US"/>
              </w:rPr>
              <w:t xml:space="preserve"> «Поединок».</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20</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Повесть «Поединок». Образ Ромашова.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21</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rPr>
              <w:t>Проблематика и поэтика рассказа «Гранатовый браслет».</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22</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 xml:space="preserve">В годы великой смуты. Творчество 20-х годов. </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23</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Тема России «Колесо времени»</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24 </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Куприн – мастер рассказа.  «Юнкера»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Повесть «</w:t>
            </w:r>
            <w:proofErr w:type="spellStart"/>
            <w:r w:rsidRPr="00AF48E0">
              <w:rPr>
                <w:color w:val="auto"/>
                <w:szCs w:val="24"/>
              </w:rPr>
              <w:t>Жанета</w:t>
            </w:r>
            <w:proofErr w:type="spellEnd"/>
            <w:r w:rsidRPr="00AF48E0">
              <w:rPr>
                <w:color w:val="auto"/>
                <w:szCs w:val="24"/>
              </w:rPr>
              <w:t>»</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26</w:t>
            </w:r>
          </w:p>
        </w:tc>
        <w:tc>
          <w:tcPr>
            <w:tcW w:w="5646" w:type="dxa"/>
          </w:tcPr>
          <w:p w:rsidR="00AF48E0" w:rsidRPr="00AF48E0" w:rsidRDefault="00AF48E0" w:rsidP="00AF48E0">
            <w:pPr>
              <w:spacing w:after="0" w:line="240" w:lineRule="auto"/>
              <w:ind w:left="0" w:right="0" w:firstLine="0"/>
              <w:rPr>
                <w:color w:val="auto"/>
                <w:szCs w:val="24"/>
              </w:rPr>
            </w:pPr>
            <w:proofErr w:type="gramStart"/>
            <w:r w:rsidRPr="00AF48E0">
              <w:rPr>
                <w:color w:val="auto"/>
                <w:szCs w:val="24"/>
              </w:rPr>
              <w:t>Р</w:t>
            </w:r>
            <w:proofErr w:type="gramEnd"/>
            <w:r w:rsidRPr="00AF48E0">
              <w:rPr>
                <w:color w:val="auto"/>
                <w:szCs w:val="24"/>
              </w:rPr>
              <w:t>/Р. Сочинение или контрольный тест по творчеству И.А. Бунина и А.И. Куприна.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27</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Л.Н.Андреев</w:t>
            </w:r>
            <w:proofErr w:type="spellEnd"/>
            <w:r w:rsidRPr="00AF48E0">
              <w:rPr>
                <w:color w:val="auto"/>
                <w:szCs w:val="24"/>
              </w:rPr>
              <w:t>. Раннее творчество. Восхождение.  На перепутьях реализма и модернизма.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28</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Л.Андреев</w:t>
            </w:r>
            <w:proofErr w:type="spellEnd"/>
            <w:r w:rsidRPr="00AF48E0">
              <w:rPr>
                <w:color w:val="auto"/>
                <w:szCs w:val="24"/>
              </w:rPr>
              <w:t xml:space="preserve"> и символизм. Писатель – экспрессионист. Художественное своеобразие. Последние годы.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29</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И.С.Шмелев</w:t>
            </w:r>
            <w:proofErr w:type="spellEnd"/>
            <w:r w:rsidRPr="00AF48E0">
              <w:rPr>
                <w:color w:val="auto"/>
                <w:szCs w:val="24"/>
              </w:rPr>
              <w:t>. Личность писателя. Позиция.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30</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И.С.Шмелев</w:t>
            </w:r>
            <w:proofErr w:type="spellEnd"/>
            <w:r w:rsidRPr="00AF48E0">
              <w:rPr>
                <w:color w:val="auto"/>
                <w:szCs w:val="24"/>
              </w:rPr>
              <w:t xml:space="preserve"> «Солнце мертвых»</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31</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И.С.Шмелёв</w:t>
            </w:r>
            <w:proofErr w:type="spellEnd"/>
            <w:r w:rsidRPr="00AF48E0">
              <w:rPr>
                <w:color w:val="auto"/>
                <w:szCs w:val="24"/>
              </w:rPr>
              <w:t xml:space="preserve"> «Богомолье». Язык произведений. Мастерство.</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32</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И.С.Шмелёв</w:t>
            </w:r>
            <w:proofErr w:type="spellEnd"/>
            <w:r w:rsidRPr="00AF48E0">
              <w:rPr>
                <w:color w:val="auto"/>
                <w:szCs w:val="24"/>
              </w:rPr>
              <w:t xml:space="preserve"> «Лето Господне».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33</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Б.К.Зайцев</w:t>
            </w:r>
            <w:proofErr w:type="spellEnd"/>
            <w:r w:rsidRPr="00AF48E0">
              <w:rPr>
                <w:color w:val="auto"/>
                <w:szCs w:val="24"/>
              </w:rPr>
              <w:t>. Обретение религиозного сознания. Новое качество художника.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«Преподобный Сергий Радонежский»</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«Путешествие Глеба». Уроки Зайцева.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36</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 xml:space="preserve">Традиции русской сатиры в прозе </w:t>
            </w:r>
            <w:proofErr w:type="spellStart"/>
            <w:r w:rsidRPr="00AF48E0">
              <w:rPr>
                <w:color w:val="auto"/>
                <w:szCs w:val="24"/>
                <w:lang w:eastAsia="en-US"/>
              </w:rPr>
              <w:t>А.Аверченко</w:t>
            </w:r>
            <w:proofErr w:type="spellEnd"/>
            <w:r w:rsidRPr="00AF48E0">
              <w:rPr>
                <w:color w:val="auto"/>
                <w:szCs w:val="24"/>
                <w:lang w:eastAsia="en-US"/>
              </w:rPr>
              <w:t>. Первая русская революция.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Журнал «</w:t>
            </w:r>
            <w:proofErr w:type="spellStart"/>
            <w:r w:rsidRPr="00AF48E0">
              <w:rPr>
                <w:color w:val="auto"/>
                <w:szCs w:val="24"/>
              </w:rPr>
              <w:t>Сатирикон</w:t>
            </w:r>
            <w:proofErr w:type="spellEnd"/>
            <w:r w:rsidRPr="00AF48E0">
              <w:rPr>
                <w:color w:val="auto"/>
                <w:szCs w:val="24"/>
              </w:rPr>
              <w:t>». Мастер юмористического рассказа.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Аверченко и «новое искусство». Политическая сатира. «Дюжина ножей в спину революции». «Смех сквозь слезы»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39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Тэффи. Грустный смех. Художественный мир Тэффи.  Героини Тэффи. Тэффи в изгнании.</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40</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В.В.Набоков</w:t>
            </w:r>
            <w:proofErr w:type="spellEnd"/>
            <w:r w:rsidRPr="00AF48E0">
              <w:rPr>
                <w:color w:val="auto"/>
                <w:szCs w:val="24"/>
              </w:rPr>
              <w:t>. Россия Набокова. «Машенька».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Набоков и классическая традиция. «Алгебра великолепной техники». «Одиночки» и «толпа»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10739" w:type="dxa"/>
            <w:gridSpan w:val="5"/>
          </w:tcPr>
          <w:p w:rsidR="00AF48E0" w:rsidRPr="00AF48E0" w:rsidRDefault="00AF48E0" w:rsidP="00AF48E0">
            <w:pPr>
              <w:spacing w:after="0" w:line="240" w:lineRule="auto"/>
              <w:ind w:left="0" w:right="0" w:firstLine="0"/>
              <w:jc w:val="center"/>
              <w:rPr>
                <w:rFonts w:ascii="Calibri" w:hAnsi="Calibri"/>
                <w:b/>
                <w:color w:val="auto"/>
                <w:sz w:val="22"/>
                <w:lang w:eastAsia="en-US"/>
              </w:rPr>
            </w:pPr>
            <w:r w:rsidRPr="00AF48E0">
              <w:rPr>
                <w:rFonts w:ascii="Calibri" w:hAnsi="Calibri"/>
                <w:b/>
                <w:color w:val="auto"/>
                <w:sz w:val="22"/>
                <w:lang w:eastAsia="en-US"/>
              </w:rPr>
              <w:t>Особенности поэзии начала ХХ века.</w:t>
            </w:r>
          </w:p>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42</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Модернизм: путь к новой гармонии.</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43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Символизм.</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Акмеизм.</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Футуризм.</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10739" w:type="dxa"/>
            <w:gridSpan w:val="5"/>
          </w:tcPr>
          <w:p w:rsidR="00AF48E0" w:rsidRPr="00AF48E0" w:rsidRDefault="00AF48E0" w:rsidP="00AF48E0">
            <w:pPr>
              <w:spacing w:after="0" w:line="240" w:lineRule="auto"/>
              <w:ind w:left="0" w:right="0" w:firstLine="0"/>
              <w:rPr>
                <w:rFonts w:ascii="Calibri" w:hAnsi="Calibri"/>
                <w:b/>
                <w:color w:val="auto"/>
                <w:sz w:val="22"/>
                <w:lang w:eastAsia="en-US"/>
              </w:rPr>
            </w:pPr>
            <w:r w:rsidRPr="00AF48E0">
              <w:rPr>
                <w:rFonts w:ascii="Calibri" w:hAnsi="Calibri"/>
                <w:b/>
                <w:color w:val="auto"/>
                <w:sz w:val="22"/>
                <w:lang w:eastAsia="en-US"/>
              </w:rPr>
              <w:t xml:space="preserve">                                Разнообразие творческих индивидуальностей в поэзии Серебряного века.</w:t>
            </w:r>
          </w:p>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В.Я. Брюсов как основоположник символизма. Мотивы ранней лирики. </w:t>
            </w:r>
            <w:proofErr w:type="gramStart"/>
            <w:r w:rsidRPr="00AF48E0">
              <w:rPr>
                <w:color w:val="auto"/>
                <w:szCs w:val="24"/>
              </w:rPr>
              <w:t>Урбанистическая</w:t>
            </w:r>
            <w:proofErr w:type="gramEnd"/>
            <w:r w:rsidRPr="00AF48E0">
              <w:rPr>
                <w:color w:val="auto"/>
                <w:szCs w:val="24"/>
              </w:rPr>
              <w:t xml:space="preserve"> тем творчества. Образ человека в поэзии 1910-х годов.</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i/>
                <w:color w:val="auto"/>
                <w:szCs w:val="24"/>
              </w:rPr>
            </w:pPr>
            <w:r w:rsidRPr="00AF48E0">
              <w:rPr>
                <w:i/>
                <w:color w:val="auto"/>
                <w:szCs w:val="24"/>
              </w:rPr>
              <w:t>46</w:t>
            </w:r>
          </w:p>
        </w:tc>
        <w:tc>
          <w:tcPr>
            <w:tcW w:w="5646" w:type="dxa"/>
          </w:tcPr>
          <w:p w:rsidR="00AF48E0" w:rsidRPr="00AF48E0" w:rsidRDefault="00AF48E0" w:rsidP="00AF48E0">
            <w:pPr>
              <w:spacing w:after="0" w:line="240" w:lineRule="auto"/>
              <w:ind w:left="0" w:right="0" w:firstLine="0"/>
              <w:rPr>
                <w:color w:val="auto"/>
                <w:szCs w:val="24"/>
                <w:lang w:eastAsia="en-US"/>
              </w:rPr>
            </w:pPr>
            <w:proofErr w:type="spellStart"/>
            <w:r w:rsidRPr="00AF48E0">
              <w:rPr>
                <w:color w:val="auto"/>
                <w:szCs w:val="24"/>
                <w:lang w:eastAsia="en-US"/>
              </w:rPr>
              <w:t>К.Д.Бальмонт</w:t>
            </w:r>
            <w:proofErr w:type="spellEnd"/>
            <w:r w:rsidRPr="00AF48E0">
              <w:rPr>
                <w:color w:val="auto"/>
                <w:szCs w:val="24"/>
                <w:lang w:eastAsia="en-US"/>
              </w:rPr>
              <w:t>. Детство и юность. Идеи и образы творчества. Причины и первые годы эмиграции.</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Образ России. Мироощущение лирического героя.</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48</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Ф.Сологуб</w:t>
            </w:r>
            <w:proofErr w:type="spellEnd"/>
            <w:r w:rsidRPr="00AF48E0">
              <w:rPr>
                <w:color w:val="auto"/>
                <w:szCs w:val="24"/>
              </w:rPr>
              <w:t>. Детство и отрочество. Темы и образы поэзии. Проза поэта.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49</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А.Белый</w:t>
            </w:r>
            <w:proofErr w:type="spellEnd"/>
            <w:r w:rsidRPr="00AF48E0">
              <w:rPr>
                <w:color w:val="auto"/>
                <w:szCs w:val="24"/>
              </w:rPr>
              <w:t>. Детство и юность. Раннее творчество. Творческая зрелость.</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50</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И.Ф.Анненский</w:t>
            </w:r>
            <w:proofErr w:type="spellEnd"/>
            <w:r w:rsidRPr="00AF48E0">
              <w:rPr>
                <w:color w:val="auto"/>
                <w:szCs w:val="24"/>
              </w:rPr>
              <w:t>. Ранние годы. Творческие искания.</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Н.С. Гумилёв: детство и юность. Ранняя лирика. «Жемчуга»: пои</w:t>
            </w:r>
            <w:proofErr w:type="gramStart"/>
            <w:r w:rsidRPr="00AF48E0">
              <w:rPr>
                <w:color w:val="auto"/>
                <w:szCs w:val="24"/>
              </w:rPr>
              <w:t>ск стр</w:t>
            </w:r>
            <w:proofErr w:type="gramEnd"/>
            <w:r w:rsidRPr="00AF48E0">
              <w:rPr>
                <w:color w:val="auto"/>
                <w:szCs w:val="24"/>
              </w:rPr>
              <w:t>аны грез.</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52</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Н.С.Гумилёв</w:t>
            </w:r>
            <w:proofErr w:type="spellEnd"/>
            <w:r w:rsidRPr="00AF48E0">
              <w:rPr>
                <w:color w:val="auto"/>
                <w:szCs w:val="24"/>
              </w:rPr>
              <w:t>. Поэтические открытия сборника «Огненный столп»</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53</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И.Северянин</w:t>
            </w:r>
            <w:proofErr w:type="spellEnd"/>
            <w:r w:rsidRPr="00AF48E0">
              <w:rPr>
                <w:color w:val="auto"/>
                <w:szCs w:val="24"/>
              </w:rPr>
              <w:t xml:space="preserve">. Ранние годы жизни и творчества. Поэтическое своеобразие.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54</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Ф.Ходасевич</w:t>
            </w:r>
            <w:proofErr w:type="spellEnd"/>
            <w:r w:rsidRPr="00AF48E0">
              <w:rPr>
                <w:color w:val="auto"/>
                <w:szCs w:val="24"/>
              </w:rPr>
              <w:t>. Своеобразие ранней лирики. Сборник «Счастливый домик».</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Книга «Путем Зерна»: духовные противоречия и свершения.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56</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Исповедь поэта в книге «Тяжелая лира»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Трагическое восприятие мира в цикле «Европейская ночь».</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М. Горький: жизнь, творчество, личность.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59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Ранние романтические рассказы.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60</w:t>
            </w:r>
          </w:p>
        </w:tc>
        <w:tc>
          <w:tcPr>
            <w:tcW w:w="5646" w:type="dxa"/>
          </w:tcPr>
          <w:p w:rsidR="00AF48E0" w:rsidRPr="00AF48E0" w:rsidRDefault="00AF48E0" w:rsidP="00AF48E0">
            <w:pPr>
              <w:spacing w:after="0" w:line="240" w:lineRule="auto"/>
              <w:ind w:left="0" w:right="0" w:firstLine="0"/>
              <w:rPr>
                <w:i/>
                <w:color w:val="auto"/>
                <w:szCs w:val="24"/>
              </w:rPr>
            </w:pPr>
            <w:r w:rsidRPr="00AF48E0">
              <w:rPr>
                <w:color w:val="auto"/>
                <w:szCs w:val="24"/>
              </w:rPr>
              <w:t>«Несвоевременные мысли» М. Горького.</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Гуманистическая позиция романтического героя. Смысл противопоставления Данко и </w:t>
            </w:r>
            <w:proofErr w:type="spellStart"/>
            <w:r w:rsidRPr="00AF48E0">
              <w:rPr>
                <w:color w:val="auto"/>
                <w:szCs w:val="24"/>
              </w:rPr>
              <w:t>Ларры</w:t>
            </w:r>
            <w:proofErr w:type="spellEnd"/>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62</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«Песня о Буревестнике» как выражение романтического идеала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«Фома Гордеев». Мечта и действительность в романе.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«На дне» как социально-философская драма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Особенности жанра и конфликта в пьесе «На дне»</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66</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 xml:space="preserve">«Во что веришь – то и есть». Роль Луки в пьесе </w:t>
            </w:r>
          </w:p>
          <w:p w:rsidR="00AF48E0" w:rsidRPr="00AF48E0" w:rsidRDefault="00AF48E0" w:rsidP="00AF48E0">
            <w:pPr>
              <w:spacing w:after="0" w:line="240" w:lineRule="auto"/>
              <w:ind w:left="0" w:right="0" w:firstLine="0"/>
              <w:rPr>
                <w:color w:val="auto"/>
                <w:szCs w:val="24"/>
              </w:rPr>
            </w:pPr>
            <w:r w:rsidRPr="00AF48E0">
              <w:rPr>
                <w:color w:val="auto"/>
                <w:szCs w:val="24"/>
                <w:lang w:eastAsia="en-US"/>
              </w:rPr>
              <w:t>«На дне».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lang w:eastAsia="en-US"/>
              </w:rPr>
              <w:t>Вопрос о правде в пьесе.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i/>
                <w:color w:val="auto"/>
                <w:szCs w:val="24"/>
              </w:rPr>
            </w:pPr>
            <w:r w:rsidRPr="00AF48E0">
              <w:rPr>
                <w:i/>
                <w:color w:val="auto"/>
                <w:szCs w:val="24"/>
              </w:rPr>
              <w:t>68</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Значение 4 акта пьесы.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69</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Философский подтекст пьесы.</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70</w:t>
            </w:r>
          </w:p>
        </w:tc>
        <w:tc>
          <w:tcPr>
            <w:tcW w:w="5646" w:type="dxa"/>
          </w:tcPr>
          <w:p w:rsidR="00AF48E0" w:rsidRPr="00AF48E0" w:rsidRDefault="00AF48E0" w:rsidP="00AF48E0">
            <w:pPr>
              <w:spacing w:after="0" w:line="240" w:lineRule="auto"/>
              <w:ind w:left="0" w:right="0" w:firstLine="0"/>
              <w:rPr>
                <w:color w:val="auto"/>
                <w:szCs w:val="24"/>
                <w:lang w:eastAsia="en-US"/>
              </w:rPr>
            </w:pPr>
            <w:proofErr w:type="spellStart"/>
            <w:r w:rsidRPr="00AF48E0">
              <w:rPr>
                <w:color w:val="auto"/>
                <w:szCs w:val="24"/>
                <w:lang w:eastAsia="en-US"/>
              </w:rPr>
              <w:t>М.Горький</w:t>
            </w:r>
            <w:proofErr w:type="spellEnd"/>
            <w:r w:rsidRPr="00AF48E0">
              <w:rPr>
                <w:color w:val="auto"/>
                <w:szCs w:val="24"/>
                <w:lang w:eastAsia="en-US"/>
              </w:rPr>
              <w:t xml:space="preserve"> и Первая русская революция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71</w:t>
            </w:r>
          </w:p>
        </w:tc>
        <w:tc>
          <w:tcPr>
            <w:tcW w:w="5646" w:type="dxa"/>
          </w:tcPr>
          <w:p w:rsidR="00AF48E0" w:rsidRPr="00AF48E0" w:rsidRDefault="00AF48E0" w:rsidP="00AF48E0">
            <w:pPr>
              <w:spacing w:after="0" w:line="240" w:lineRule="auto"/>
              <w:ind w:left="0" w:right="0" w:firstLine="0"/>
              <w:rPr>
                <w:color w:val="auto"/>
                <w:szCs w:val="24"/>
                <w:lang w:eastAsia="en-US"/>
              </w:rPr>
            </w:pPr>
            <w:proofErr w:type="spellStart"/>
            <w:r w:rsidRPr="00AF48E0">
              <w:rPr>
                <w:color w:val="auto"/>
                <w:szCs w:val="24"/>
                <w:lang w:eastAsia="en-US"/>
              </w:rPr>
              <w:t>М.Горький</w:t>
            </w:r>
            <w:proofErr w:type="spellEnd"/>
            <w:r w:rsidRPr="00AF48E0">
              <w:rPr>
                <w:color w:val="auto"/>
                <w:szCs w:val="24"/>
                <w:lang w:eastAsia="en-US"/>
              </w:rPr>
              <w:t xml:space="preserve"> в эмиграции. Раздумья о судьбах России.</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72</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Отношение писателя к Октябрьской революции 1917 года.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lang w:eastAsia="en-US"/>
              </w:rPr>
              <w:t xml:space="preserve">Обзор романа </w:t>
            </w:r>
            <w:proofErr w:type="spellStart"/>
            <w:r w:rsidRPr="00AF48E0">
              <w:rPr>
                <w:color w:val="auto"/>
                <w:szCs w:val="24"/>
                <w:lang w:eastAsia="en-US"/>
              </w:rPr>
              <w:t>М.Горького</w:t>
            </w:r>
            <w:proofErr w:type="spellEnd"/>
            <w:r w:rsidRPr="00AF48E0">
              <w:rPr>
                <w:color w:val="auto"/>
                <w:szCs w:val="24"/>
                <w:lang w:eastAsia="en-US"/>
              </w:rPr>
              <w:t xml:space="preserve"> «Мать».</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74</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Творчество периода второй эмиграции.</w:t>
            </w:r>
          </w:p>
          <w:p w:rsidR="00AF48E0" w:rsidRPr="00AF48E0" w:rsidRDefault="00AF48E0" w:rsidP="00AF48E0">
            <w:pPr>
              <w:spacing w:after="0" w:line="240" w:lineRule="auto"/>
              <w:ind w:left="0" w:right="0" w:firstLine="0"/>
              <w:rPr>
                <w:color w:val="auto"/>
                <w:szCs w:val="24"/>
                <w:lang w:eastAsia="en-US"/>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75</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«Жизнь Клима Самгина» - образное воплощение истории»</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76</w:t>
            </w:r>
          </w:p>
        </w:tc>
        <w:tc>
          <w:tcPr>
            <w:tcW w:w="5646" w:type="dxa"/>
          </w:tcPr>
          <w:p w:rsidR="00AF48E0" w:rsidRPr="00AF48E0" w:rsidRDefault="00AF48E0" w:rsidP="00AF48E0">
            <w:pPr>
              <w:spacing w:after="0" w:line="240" w:lineRule="auto"/>
              <w:ind w:left="0" w:right="0" w:firstLine="0"/>
              <w:rPr>
                <w:i/>
                <w:color w:val="auto"/>
                <w:szCs w:val="24"/>
              </w:rPr>
            </w:pPr>
            <w:r w:rsidRPr="00AF48E0">
              <w:rPr>
                <w:color w:val="auto"/>
                <w:szCs w:val="24"/>
                <w:lang w:eastAsia="en-US"/>
              </w:rPr>
              <w:t xml:space="preserve">Контрольный тест по творчеству </w:t>
            </w:r>
            <w:proofErr w:type="spellStart"/>
            <w:r w:rsidRPr="00AF48E0">
              <w:rPr>
                <w:color w:val="auto"/>
                <w:szCs w:val="24"/>
                <w:lang w:eastAsia="en-US"/>
              </w:rPr>
              <w:t>М.Горького</w:t>
            </w:r>
            <w:proofErr w:type="spellEnd"/>
            <w:r w:rsidRPr="00AF48E0">
              <w:rPr>
                <w:color w:val="auto"/>
                <w:szCs w:val="24"/>
                <w:lang w:eastAsia="en-US"/>
              </w:rPr>
              <w:t>.</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77</w:t>
            </w:r>
          </w:p>
        </w:tc>
        <w:tc>
          <w:tcPr>
            <w:tcW w:w="5646" w:type="dxa"/>
          </w:tcPr>
          <w:p w:rsidR="00AF48E0" w:rsidRPr="00AF48E0" w:rsidRDefault="00AF48E0" w:rsidP="00AF48E0">
            <w:pPr>
              <w:spacing w:after="0" w:line="240" w:lineRule="auto"/>
              <w:ind w:left="0" w:right="0" w:firstLine="0"/>
              <w:rPr>
                <w:color w:val="auto"/>
                <w:szCs w:val="24"/>
                <w:lang w:eastAsia="en-US"/>
              </w:rPr>
            </w:pPr>
            <w:r w:rsidRPr="00AF48E0">
              <w:rPr>
                <w:color w:val="auto"/>
                <w:szCs w:val="24"/>
                <w:lang w:eastAsia="en-US"/>
              </w:rPr>
              <w:t xml:space="preserve">НРК. Творчество Антона Амур – </w:t>
            </w:r>
            <w:proofErr w:type="spellStart"/>
            <w:r w:rsidRPr="00AF48E0">
              <w:rPr>
                <w:color w:val="auto"/>
                <w:szCs w:val="24"/>
                <w:lang w:eastAsia="en-US"/>
              </w:rPr>
              <w:t>Санана</w:t>
            </w:r>
            <w:proofErr w:type="spellEnd"/>
            <w:r w:rsidRPr="00AF48E0">
              <w:rPr>
                <w:color w:val="auto"/>
                <w:szCs w:val="24"/>
                <w:lang w:eastAsia="en-US"/>
              </w:rPr>
              <w:t xml:space="preserve">. </w:t>
            </w:r>
            <w:r w:rsidRPr="00AF48E0">
              <w:rPr>
                <w:color w:val="252525"/>
                <w:szCs w:val="24"/>
                <w:shd w:val="clear" w:color="auto" w:fill="FFFFFF"/>
                <w:lang w:eastAsia="en-US"/>
              </w:rPr>
              <w:t>«</w:t>
            </w:r>
            <w:proofErr w:type="spellStart"/>
            <w:r w:rsidRPr="00AF48E0">
              <w:rPr>
                <w:color w:val="252525"/>
                <w:szCs w:val="24"/>
                <w:shd w:val="clear" w:color="auto" w:fill="FFFFFF"/>
                <w:lang w:eastAsia="en-US"/>
              </w:rPr>
              <w:t>Мудрешкин</w:t>
            </w:r>
            <w:proofErr w:type="spellEnd"/>
            <w:r w:rsidRPr="00AF48E0">
              <w:rPr>
                <w:color w:val="252525"/>
                <w:szCs w:val="24"/>
                <w:shd w:val="clear" w:color="auto" w:fill="FFFFFF"/>
                <w:lang w:eastAsia="en-US"/>
              </w:rPr>
              <w:t xml:space="preserve"> сын». Повесть «</w:t>
            </w:r>
            <w:proofErr w:type="spellStart"/>
            <w:r w:rsidRPr="00AF48E0">
              <w:rPr>
                <w:color w:val="252525"/>
                <w:szCs w:val="24"/>
                <w:shd w:val="clear" w:color="auto" w:fill="FFFFFF"/>
                <w:lang w:eastAsia="en-US"/>
              </w:rPr>
              <w:t>Аранзал</w:t>
            </w:r>
            <w:proofErr w:type="spellEnd"/>
            <w:r w:rsidRPr="00AF48E0">
              <w:rPr>
                <w:color w:val="252525"/>
                <w:szCs w:val="24"/>
                <w:shd w:val="clear" w:color="auto" w:fill="FFFFFF"/>
                <w:lang w:eastAsia="en-US"/>
              </w:rPr>
              <w:t>» (обзор)</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2</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А.А. Блок: судьба и творчество. Романтический мир раннего Блока.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79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Тема страшного мира в лирике А. Блока. Развитие понятия об образе-символе.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80</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Тема России в лирике А. Блока. Обучение анализу лирического текста.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«Стихи о Прекрасной Даме». Романтический мир раннего Блока»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82</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Блок и символизм.</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«Выхожу я в путь, открытый взорам»</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«На  поле Куликовом»</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Поэма «Возмездие»</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86</w:t>
            </w:r>
          </w:p>
          <w:p w:rsidR="00AF48E0" w:rsidRPr="00AF48E0" w:rsidRDefault="00AF48E0" w:rsidP="00AF48E0">
            <w:pPr>
              <w:spacing w:after="0" w:line="240" w:lineRule="auto"/>
              <w:ind w:left="0" w:right="0" w:firstLine="0"/>
              <w:rPr>
                <w:color w:val="auto"/>
                <w:szCs w:val="24"/>
              </w:rPr>
            </w:pP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«Страшный мир». Моя тема – тема о России»</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Накануне революции.</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«Двенадцать»: проблематика и поэтика.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89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Последние годы. «Но не эти дни мы звали»</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90</w:t>
            </w:r>
          </w:p>
        </w:tc>
        <w:tc>
          <w:tcPr>
            <w:tcW w:w="5646" w:type="dxa"/>
          </w:tcPr>
          <w:p w:rsidR="00AF48E0" w:rsidRPr="00AF48E0" w:rsidRDefault="00AF48E0" w:rsidP="00AF48E0">
            <w:pPr>
              <w:spacing w:after="0" w:line="240" w:lineRule="auto"/>
              <w:ind w:left="0" w:right="0" w:firstLine="0"/>
              <w:rPr>
                <w:i/>
                <w:color w:val="auto"/>
                <w:szCs w:val="24"/>
              </w:rPr>
            </w:pPr>
            <w:proofErr w:type="spellStart"/>
            <w:r w:rsidRPr="00AF48E0">
              <w:rPr>
                <w:i/>
                <w:color w:val="auto"/>
                <w:szCs w:val="24"/>
              </w:rPr>
              <w:t>Новокрестьянские</w:t>
            </w:r>
            <w:proofErr w:type="spellEnd"/>
            <w:r w:rsidRPr="00AF48E0">
              <w:rPr>
                <w:i/>
                <w:color w:val="auto"/>
                <w:szCs w:val="24"/>
              </w:rPr>
              <w:t xml:space="preserve"> поэты. </w:t>
            </w:r>
            <w:proofErr w:type="spellStart"/>
            <w:r w:rsidRPr="00AF48E0">
              <w:rPr>
                <w:i/>
                <w:color w:val="auto"/>
                <w:szCs w:val="24"/>
              </w:rPr>
              <w:t>Н.Клюев</w:t>
            </w:r>
            <w:proofErr w:type="spellEnd"/>
            <w:r w:rsidRPr="00AF48E0">
              <w:rPr>
                <w:i/>
                <w:color w:val="auto"/>
                <w:szCs w:val="24"/>
              </w:rPr>
              <w:t xml:space="preserve">, </w:t>
            </w:r>
            <w:proofErr w:type="spellStart"/>
            <w:r w:rsidRPr="00AF48E0">
              <w:rPr>
                <w:i/>
                <w:color w:val="auto"/>
                <w:szCs w:val="24"/>
              </w:rPr>
              <w:t>С.Клычков</w:t>
            </w:r>
            <w:proofErr w:type="spellEnd"/>
            <w:r w:rsidRPr="00AF48E0">
              <w:rPr>
                <w:i/>
                <w:color w:val="auto"/>
                <w:szCs w:val="24"/>
              </w:rPr>
              <w:t xml:space="preserve">, </w:t>
            </w:r>
            <w:proofErr w:type="spellStart"/>
            <w:r w:rsidRPr="00AF48E0">
              <w:rPr>
                <w:i/>
                <w:color w:val="auto"/>
                <w:szCs w:val="24"/>
              </w:rPr>
              <w:lastRenderedPageBreak/>
              <w:t>П.Орешин</w:t>
            </w:r>
            <w:proofErr w:type="spellEnd"/>
            <w:r w:rsidRPr="00AF48E0">
              <w:rPr>
                <w:i/>
                <w:color w:val="auto"/>
                <w:szCs w:val="24"/>
              </w:rPr>
              <w:t>.</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91</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Николай Клюев и Александр Блок</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92</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Николай Клюев и Сергей Есенин</w:t>
            </w:r>
          </w:p>
          <w:p w:rsidR="00AF48E0" w:rsidRPr="00AF48E0" w:rsidRDefault="00AF48E0" w:rsidP="00AF48E0">
            <w:pPr>
              <w:spacing w:after="0" w:line="240" w:lineRule="auto"/>
              <w:ind w:left="0" w:right="0" w:firstLine="0"/>
              <w:rPr>
                <w:i/>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93</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Поэма «</w:t>
            </w:r>
            <w:proofErr w:type="spellStart"/>
            <w:r w:rsidRPr="00AF48E0">
              <w:rPr>
                <w:i/>
                <w:color w:val="auto"/>
                <w:szCs w:val="24"/>
              </w:rPr>
              <w:t>Погорельщина</w:t>
            </w:r>
            <w:proofErr w:type="spellEnd"/>
            <w:r w:rsidRPr="00AF48E0">
              <w:rPr>
                <w:i/>
                <w:color w:val="auto"/>
                <w:szCs w:val="24"/>
              </w:rPr>
              <w:t>»</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94</w:t>
            </w:r>
          </w:p>
        </w:tc>
        <w:tc>
          <w:tcPr>
            <w:tcW w:w="5646" w:type="dxa"/>
          </w:tcPr>
          <w:p w:rsidR="00AF48E0" w:rsidRPr="00AF48E0" w:rsidRDefault="00AF48E0" w:rsidP="00AF48E0">
            <w:pPr>
              <w:spacing w:after="0" w:line="240" w:lineRule="auto"/>
              <w:ind w:left="0" w:right="0" w:firstLine="0"/>
              <w:rPr>
                <w:bCs/>
                <w:color w:val="auto"/>
                <w:szCs w:val="24"/>
              </w:rPr>
            </w:pPr>
            <w:r w:rsidRPr="00AF48E0">
              <w:rPr>
                <w:bCs/>
                <w:color w:val="auto"/>
                <w:szCs w:val="24"/>
              </w:rPr>
              <w:t>С.А. Есенин: личность и судьба. Раннее творчество.</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95</w:t>
            </w:r>
          </w:p>
        </w:tc>
        <w:tc>
          <w:tcPr>
            <w:tcW w:w="5646" w:type="dxa"/>
          </w:tcPr>
          <w:p w:rsidR="00AF48E0" w:rsidRPr="00AF48E0" w:rsidRDefault="00AF48E0" w:rsidP="00AF48E0">
            <w:pPr>
              <w:spacing w:after="0" w:line="240" w:lineRule="auto"/>
              <w:ind w:left="0" w:right="0" w:firstLine="0"/>
              <w:rPr>
                <w:bCs/>
                <w:color w:val="auto"/>
                <w:szCs w:val="24"/>
              </w:rPr>
            </w:pPr>
            <w:r w:rsidRPr="00AF48E0">
              <w:rPr>
                <w:bCs/>
                <w:color w:val="auto"/>
                <w:szCs w:val="24"/>
              </w:rPr>
              <w:t>Любовная лирика С.А. Есенина. Обучение анализу лирического текста.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96</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«Анна </w:t>
            </w:r>
            <w:proofErr w:type="spellStart"/>
            <w:r w:rsidRPr="00AF48E0">
              <w:rPr>
                <w:color w:val="auto"/>
                <w:szCs w:val="24"/>
              </w:rPr>
              <w:t>Снегина</w:t>
            </w:r>
            <w:proofErr w:type="spellEnd"/>
            <w:r w:rsidRPr="00AF48E0">
              <w:rPr>
                <w:color w:val="auto"/>
                <w:szCs w:val="24"/>
              </w:rPr>
              <w:t xml:space="preserve">»: </w:t>
            </w:r>
            <w:proofErr w:type="gramStart"/>
            <w:r w:rsidRPr="00AF48E0">
              <w:rPr>
                <w:color w:val="auto"/>
                <w:szCs w:val="24"/>
              </w:rPr>
              <w:t>лирическое</w:t>
            </w:r>
            <w:proofErr w:type="gramEnd"/>
            <w:r w:rsidRPr="00AF48E0">
              <w:rPr>
                <w:color w:val="auto"/>
                <w:szCs w:val="24"/>
              </w:rPr>
              <w:t xml:space="preserve"> и эпическое в поэме.</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97</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«Отговорила роща золотая». Филологический анализ текста.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Тема Родины в творчестве </w:t>
            </w:r>
            <w:proofErr w:type="spellStart"/>
            <w:r w:rsidRPr="00AF48E0">
              <w:rPr>
                <w:color w:val="auto"/>
                <w:szCs w:val="24"/>
              </w:rPr>
              <w:t>С.Есенина</w:t>
            </w:r>
            <w:proofErr w:type="spellEnd"/>
            <w:r w:rsidRPr="00AF48E0">
              <w:rPr>
                <w:color w:val="auto"/>
                <w:szCs w:val="24"/>
              </w:rPr>
              <w:t>.</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99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В.В. Маяковский: судьба и творчество. Поэтическое новаторство Маяковского.</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100</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«Облако в штанах»: проблематика и поэтика.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101</w:t>
            </w:r>
          </w:p>
        </w:tc>
        <w:tc>
          <w:tcPr>
            <w:tcW w:w="5646" w:type="dxa"/>
          </w:tcPr>
          <w:p w:rsidR="00AF48E0" w:rsidRPr="00AF48E0" w:rsidRDefault="00AF48E0" w:rsidP="00AF48E0">
            <w:pPr>
              <w:spacing w:after="0" w:line="240" w:lineRule="auto"/>
              <w:ind w:left="0" w:right="0" w:firstLine="0"/>
              <w:rPr>
                <w:i/>
                <w:color w:val="auto"/>
                <w:szCs w:val="24"/>
              </w:rPr>
            </w:pPr>
            <w:r w:rsidRPr="00AF48E0">
              <w:rPr>
                <w:color w:val="auto"/>
                <w:szCs w:val="24"/>
              </w:rPr>
              <w:t xml:space="preserve">Пафос революции в стихах В. В. Маяковского.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102</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Драма любви, драма жизни.</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Революция. «Окна сатиры»</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«Теперь поговорим о </w:t>
            </w:r>
            <w:proofErr w:type="gramStart"/>
            <w:r w:rsidRPr="00AF48E0">
              <w:rPr>
                <w:color w:val="auto"/>
                <w:szCs w:val="24"/>
              </w:rPr>
              <w:t>дряни</w:t>
            </w:r>
            <w:proofErr w:type="gramEnd"/>
            <w:r w:rsidRPr="00AF48E0">
              <w:rPr>
                <w:color w:val="auto"/>
                <w:szCs w:val="24"/>
              </w:rPr>
              <w:t>». Точка пули в конце.</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105</w:t>
            </w:r>
          </w:p>
        </w:tc>
        <w:tc>
          <w:tcPr>
            <w:tcW w:w="5646" w:type="dxa"/>
          </w:tcPr>
          <w:p w:rsidR="00AF48E0" w:rsidRPr="00AF48E0" w:rsidRDefault="00AF48E0" w:rsidP="00AF48E0">
            <w:pPr>
              <w:spacing w:after="0" w:line="240" w:lineRule="auto"/>
              <w:ind w:left="0" w:right="0" w:firstLine="0"/>
              <w:rPr>
                <w:color w:val="auto"/>
                <w:szCs w:val="24"/>
              </w:rPr>
            </w:pPr>
            <w:proofErr w:type="gramStart"/>
            <w:r w:rsidRPr="00AF48E0">
              <w:rPr>
                <w:color w:val="auto"/>
                <w:szCs w:val="24"/>
              </w:rPr>
              <w:t>Р</w:t>
            </w:r>
            <w:proofErr w:type="gramEnd"/>
            <w:r w:rsidRPr="00AF48E0">
              <w:rPr>
                <w:color w:val="auto"/>
                <w:szCs w:val="24"/>
              </w:rPr>
              <w:t>/Р. Сочинение или тест по лирике А.А. Блока, С.А. Есенина, В.В. Маяковского.</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106</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Литература 20-х годов. Общая характеристика литературного процесса.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107</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А.М.Ремизов</w:t>
            </w:r>
            <w:proofErr w:type="spellEnd"/>
            <w:r w:rsidRPr="00AF48E0">
              <w:rPr>
                <w:color w:val="auto"/>
                <w:szCs w:val="24"/>
              </w:rPr>
              <w:t>.</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108</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Д.А.Фурманов</w:t>
            </w:r>
            <w:proofErr w:type="spellEnd"/>
            <w:r w:rsidRPr="00AF48E0">
              <w:rPr>
                <w:color w:val="auto"/>
                <w:szCs w:val="24"/>
              </w:rPr>
              <w:t>.</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109</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А.Серафимович</w:t>
            </w:r>
            <w:proofErr w:type="spellEnd"/>
            <w:r w:rsidRPr="00AF48E0">
              <w:rPr>
                <w:color w:val="auto"/>
                <w:szCs w:val="24"/>
              </w:rPr>
              <w:t xml:space="preserve"> «Железный поток»</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110</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Литературные группировки: ЛЭФ, «Перевал». Литературные группировки: Конструктивизм, или ЛЦК; ОБЭРИУ</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Роман </w:t>
            </w:r>
            <w:proofErr w:type="spellStart"/>
            <w:r w:rsidRPr="00AF48E0">
              <w:rPr>
                <w:color w:val="auto"/>
                <w:szCs w:val="24"/>
              </w:rPr>
              <w:t>А.Фадеева</w:t>
            </w:r>
            <w:proofErr w:type="spellEnd"/>
            <w:r w:rsidRPr="00AF48E0">
              <w:rPr>
                <w:color w:val="auto"/>
                <w:szCs w:val="24"/>
              </w:rPr>
              <w:t xml:space="preserve"> «Разгром». Особенности жанра и композиции.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112</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Морозка и </w:t>
            </w:r>
            <w:proofErr w:type="spellStart"/>
            <w:r w:rsidRPr="00AF48E0">
              <w:rPr>
                <w:color w:val="auto"/>
                <w:szCs w:val="24"/>
              </w:rPr>
              <w:t>Мечик</w:t>
            </w:r>
            <w:proofErr w:type="spellEnd"/>
            <w:r w:rsidRPr="00AF48E0">
              <w:rPr>
                <w:color w:val="auto"/>
                <w:szCs w:val="24"/>
              </w:rPr>
              <w:t>. Народ и интеллигенция в романе. Образ Левинсона и проблемы гуманизма в романе «Разгром».</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113</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И.Бабель</w:t>
            </w:r>
            <w:proofErr w:type="spellEnd"/>
            <w:r w:rsidRPr="00AF48E0">
              <w:rPr>
                <w:color w:val="auto"/>
                <w:szCs w:val="24"/>
              </w:rPr>
              <w:t>. Начало. Раннее творчество. «Конармия». «Одесские рассказы». Кризис.</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114</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 xml:space="preserve">Развитие жанра антиутопии в романе </w:t>
            </w:r>
          </w:p>
          <w:p w:rsidR="00AF48E0" w:rsidRPr="00AF48E0" w:rsidRDefault="00AF48E0" w:rsidP="00AF48E0">
            <w:pPr>
              <w:spacing w:after="0" w:line="240" w:lineRule="auto"/>
              <w:ind w:left="0" w:right="0" w:firstLine="0"/>
              <w:rPr>
                <w:color w:val="auto"/>
                <w:szCs w:val="24"/>
              </w:rPr>
            </w:pPr>
            <w:proofErr w:type="spellStart"/>
            <w:r w:rsidRPr="00AF48E0">
              <w:rPr>
                <w:i/>
                <w:color w:val="auto"/>
                <w:szCs w:val="24"/>
              </w:rPr>
              <w:t>Е.Замятина</w:t>
            </w:r>
            <w:proofErr w:type="spellEnd"/>
            <w:r w:rsidRPr="00AF48E0">
              <w:rPr>
                <w:i/>
                <w:color w:val="auto"/>
                <w:szCs w:val="24"/>
              </w:rPr>
              <w:t xml:space="preserve"> «Мы»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115</w:t>
            </w:r>
          </w:p>
        </w:tc>
        <w:tc>
          <w:tcPr>
            <w:tcW w:w="5646" w:type="dxa"/>
          </w:tcPr>
          <w:p w:rsidR="00AF48E0" w:rsidRPr="00AF48E0" w:rsidRDefault="00AF48E0" w:rsidP="00AF48E0">
            <w:pPr>
              <w:spacing w:after="0" w:line="240" w:lineRule="auto"/>
              <w:ind w:left="0" w:right="0" w:firstLine="0"/>
              <w:rPr>
                <w:i/>
                <w:color w:val="auto"/>
                <w:szCs w:val="24"/>
              </w:rPr>
            </w:pPr>
            <w:proofErr w:type="spellStart"/>
            <w:r w:rsidRPr="00AF48E0">
              <w:rPr>
                <w:i/>
                <w:color w:val="auto"/>
                <w:szCs w:val="24"/>
              </w:rPr>
              <w:t>М.Зощенко</w:t>
            </w:r>
            <w:proofErr w:type="spellEnd"/>
            <w:r w:rsidRPr="00AF48E0">
              <w:rPr>
                <w:i/>
                <w:color w:val="auto"/>
                <w:szCs w:val="24"/>
              </w:rPr>
              <w:t xml:space="preserve">. Ранние годы. Литературное окружение. Зощенко-сатирик». </w:t>
            </w:r>
            <w:proofErr w:type="spellStart"/>
            <w:r w:rsidRPr="00AF48E0">
              <w:rPr>
                <w:i/>
                <w:color w:val="auto"/>
                <w:szCs w:val="24"/>
              </w:rPr>
              <w:t>Зощенковский</w:t>
            </w:r>
            <w:proofErr w:type="spellEnd"/>
            <w:r w:rsidRPr="00AF48E0">
              <w:rPr>
                <w:i/>
                <w:color w:val="auto"/>
                <w:szCs w:val="24"/>
              </w:rPr>
              <w:t xml:space="preserve"> герой</w:t>
            </w:r>
          </w:p>
          <w:p w:rsidR="00AF48E0" w:rsidRPr="00AF48E0" w:rsidRDefault="00AF48E0" w:rsidP="00AF48E0">
            <w:pPr>
              <w:spacing w:after="0" w:line="240" w:lineRule="auto"/>
              <w:ind w:left="0" w:right="0" w:firstLine="0"/>
              <w:rPr>
                <w:color w:val="auto"/>
                <w:szCs w:val="24"/>
              </w:rPr>
            </w:pPr>
            <w:r w:rsidRPr="00AF48E0">
              <w:rPr>
                <w:i/>
                <w:color w:val="auto"/>
                <w:szCs w:val="24"/>
              </w:rPr>
              <w:t>Зощенко – моралист.</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116</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Романы 30-х годов. 30 </w:t>
            </w:r>
            <w:proofErr w:type="spellStart"/>
            <w:proofErr w:type="gramStart"/>
            <w:r w:rsidRPr="00AF48E0">
              <w:rPr>
                <w:color w:val="auto"/>
                <w:szCs w:val="24"/>
              </w:rPr>
              <w:t>гг</w:t>
            </w:r>
            <w:proofErr w:type="spellEnd"/>
            <w:proofErr w:type="gramEnd"/>
            <w:r w:rsidRPr="00AF48E0">
              <w:rPr>
                <w:color w:val="auto"/>
                <w:szCs w:val="24"/>
              </w:rPr>
              <w:t xml:space="preserve"> как продолжение и противоположность.</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Николай Островский. Литература на стройках пятилетки</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Литературный перелом в поэзии Бориса Корнилова и Павла Васильева.</w:t>
            </w:r>
          </w:p>
        </w:tc>
        <w:tc>
          <w:tcPr>
            <w:tcW w:w="876" w:type="dxa"/>
          </w:tcPr>
          <w:p w:rsidR="00AF48E0" w:rsidRPr="00AF48E0" w:rsidRDefault="00AF48E0" w:rsidP="00AF48E0">
            <w:pPr>
              <w:spacing w:after="0" w:line="240" w:lineRule="auto"/>
              <w:ind w:left="0" w:right="0" w:firstLine="0"/>
              <w:rPr>
                <w:i/>
                <w:color w:val="auto"/>
                <w:szCs w:val="24"/>
              </w:rPr>
            </w:pPr>
            <w:r w:rsidRPr="00AF48E0">
              <w:rPr>
                <w:i/>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119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Тема коллективизации в литературе.</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i/>
                <w:color w:val="auto"/>
                <w:szCs w:val="24"/>
              </w:rPr>
            </w:pPr>
            <w:r w:rsidRPr="00AF48E0">
              <w:rPr>
                <w:i/>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120</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А.П.Платонов</w:t>
            </w:r>
            <w:proofErr w:type="spellEnd"/>
            <w:r w:rsidRPr="00AF48E0">
              <w:rPr>
                <w:color w:val="auto"/>
                <w:szCs w:val="24"/>
              </w:rPr>
              <w:t xml:space="preserve">. Юность. Семейное воспитание. </w:t>
            </w:r>
            <w:proofErr w:type="spellStart"/>
            <w:r w:rsidRPr="00AF48E0">
              <w:rPr>
                <w:color w:val="auto"/>
                <w:szCs w:val="24"/>
              </w:rPr>
              <w:t>А.П.Платонов</w:t>
            </w:r>
            <w:proofErr w:type="spellEnd"/>
            <w:r w:rsidRPr="00AF48E0">
              <w:rPr>
                <w:color w:val="auto"/>
                <w:szCs w:val="24"/>
              </w:rPr>
              <w:t xml:space="preserve"> в годы революции и Гражданской войны.</w:t>
            </w:r>
          </w:p>
        </w:tc>
        <w:tc>
          <w:tcPr>
            <w:tcW w:w="876" w:type="dxa"/>
          </w:tcPr>
          <w:p w:rsidR="00AF48E0" w:rsidRPr="00AF48E0" w:rsidRDefault="00AF48E0" w:rsidP="00AF48E0">
            <w:pPr>
              <w:spacing w:after="0" w:line="240" w:lineRule="auto"/>
              <w:ind w:left="0" w:right="0" w:firstLine="0"/>
              <w:rPr>
                <w:i/>
                <w:color w:val="auto"/>
                <w:szCs w:val="24"/>
              </w:rPr>
            </w:pPr>
            <w:r w:rsidRPr="00AF48E0">
              <w:rPr>
                <w:i/>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Ранняя публицистика и поэзия Платонова. </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i/>
                <w:color w:val="auto"/>
                <w:szCs w:val="24"/>
              </w:rPr>
            </w:pPr>
            <w:r w:rsidRPr="00AF48E0">
              <w:rPr>
                <w:i/>
                <w:color w:val="auto"/>
                <w:szCs w:val="24"/>
              </w:rPr>
              <w:t>1</w:t>
            </w:r>
          </w:p>
          <w:p w:rsidR="00AF48E0" w:rsidRPr="00AF48E0" w:rsidRDefault="00AF48E0" w:rsidP="00AF48E0">
            <w:pPr>
              <w:spacing w:after="0" w:line="240" w:lineRule="auto"/>
              <w:ind w:left="0" w:right="0" w:firstLine="0"/>
              <w:rPr>
                <w:i/>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10739" w:type="dxa"/>
            <w:gridSpan w:val="5"/>
          </w:tcPr>
          <w:p w:rsidR="00AF48E0" w:rsidRPr="00AF48E0" w:rsidRDefault="00AF48E0" w:rsidP="00AF48E0">
            <w:pPr>
              <w:spacing w:after="0" w:line="240" w:lineRule="auto"/>
              <w:ind w:left="0" w:right="0" w:firstLine="0"/>
              <w:jc w:val="center"/>
              <w:rPr>
                <w:rFonts w:ascii="Calibri" w:hAnsi="Calibri"/>
                <w:b/>
                <w:color w:val="auto"/>
                <w:sz w:val="22"/>
                <w:lang w:eastAsia="en-US"/>
              </w:rPr>
            </w:pPr>
            <w:r w:rsidRPr="00AF48E0">
              <w:rPr>
                <w:rFonts w:ascii="Calibri" w:hAnsi="Calibri"/>
                <w:b/>
                <w:color w:val="auto"/>
                <w:sz w:val="22"/>
                <w:lang w:eastAsia="en-US"/>
              </w:rPr>
              <w:t>Литература 30-х годов</w:t>
            </w:r>
          </w:p>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122</w:t>
            </w:r>
          </w:p>
        </w:tc>
        <w:tc>
          <w:tcPr>
            <w:tcW w:w="5646" w:type="dxa"/>
          </w:tcPr>
          <w:p w:rsidR="00AF48E0" w:rsidRPr="00AF48E0" w:rsidRDefault="00AF48E0" w:rsidP="00AF48E0">
            <w:pPr>
              <w:spacing w:after="0" w:line="240" w:lineRule="auto"/>
              <w:ind w:left="0" w:right="0" w:firstLine="0"/>
              <w:rPr>
                <w:i/>
                <w:color w:val="auto"/>
                <w:szCs w:val="24"/>
              </w:rPr>
            </w:pPr>
            <w:r w:rsidRPr="00AF48E0">
              <w:rPr>
                <w:color w:val="auto"/>
                <w:szCs w:val="24"/>
              </w:rPr>
              <w:t>М.А. Булгаков: судьба и творчество. Булгаков – врач.  «Записки юного врача»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История, образ дома, судьбы людей в революции в романе </w:t>
            </w:r>
            <w:proofErr w:type="spellStart"/>
            <w:r w:rsidRPr="00AF48E0">
              <w:rPr>
                <w:color w:val="auto"/>
                <w:szCs w:val="24"/>
              </w:rPr>
              <w:t>М.Булгакова</w:t>
            </w:r>
            <w:proofErr w:type="spellEnd"/>
            <w:r w:rsidRPr="00AF48E0">
              <w:rPr>
                <w:color w:val="auto"/>
                <w:szCs w:val="24"/>
              </w:rPr>
              <w:t xml:space="preserve"> «Белая гвардия»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124</w:t>
            </w:r>
          </w:p>
          <w:p w:rsidR="00AF48E0" w:rsidRPr="00AF48E0" w:rsidRDefault="00AF48E0" w:rsidP="00AF48E0">
            <w:pPr>
              <w:spacing w:after="0" w:line="240" w:lineRule="auto"/>
              <w:ind w:left="0" w:right="0" w:firstLine="0"/>
              <w:rPr>
                <w:color w:val="auto"/>
                <w:szCs w:val="24"/>
              </w:rPr>
            </w:pP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Театр Булгакова.  «Дни </w:t>
            </w:r>
            <w:proofErr w:type="spellStart"/>
            <w:r w:rsidRPr="00AF48E0">
              <w:rPr>
                <w:color w:val="auto"/>
                <w:szCs w:val="24"/>
              </w:rPr>
              <w:t>Турбиных</w:t>
            </w:r>
            <w:proofErr w:type="spellEnd"/>
            <w:r w:rsidRPr="00AF48E0">
              <w:rPr>
                <w:color w:val="auto"/>
                <w:szCs w:val="24"/>
              </w:rPr>
              <w:t>». «Бег», «Кабала святош»</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Роман «Мастер и Маргарита». Новаторство романа. Философия. Концепция. Композиция романа. Два стилистических потока.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126</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Три мира в романе. Сочетание реальности и фантастики. Москва и </w:t>
            </w:r>
            <w:proofErr w:type="spellStart"/>
            <w:r w:rsidRPr="00AF48E0">
              <w:rPr>
                <w:color w:val="auto"/>
                <w:szCs w:val="24"/>
              </w:rPr>
              <w:t>Ершалаим</w:t>
            </w:r>
            <w:proofErr w:type="spellEnd"/>
            <w:r w:rsidRPr="00AF48E0">
              <w:rPr>
                <w:color w:val="auto"/>
                <w:szCs w:val="24"/>
              </w:rPr>
              <w:t>.</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Образы </w:t>
            </w:r>
            <w:proofErr w:type="spellStart"/>
            <w:r w:rsidRPr="00AF48E0">
              <w:rPr>
                <w:color w:val="auto"/>
                <w:szCs w:val="24"/>
              </w:rPr>
              <w:t>Воланда</w:t>
            </w:r>
            <w:proofErr w:type="spellEnd"/>
            <w:r w:rsidRPr="00AF48E0">
              <w:rPr>
                <w:color w:val="auto"/>
                <w:szCs w:val="24"/>
              </w:rPr>
              <w:t xml:space="preserve"> и его свиты.</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Фигура Понтия Пилата и тема совести. Проблема нравственного выбора в романе.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129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Изображение любви как высшей духовной ценности. Проблема творчества и судьбы художника. </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130</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Смысл финальной главы романа.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131</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Итоговое сочинение по роману «Мастер и Маргарита»</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132</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 xml:space="preserve">Поэтический мир </w:t>
            </w:r>
            <w:proofErr w:type="spellStart"/>
            <w:r w:rsidRPr="00AF48E0">
              <w:rPr>
                <w:i/>
                <w:color w:val="auto"/>
                <w:szCs w:val="24"/>
              </w:rPr>
              <w:t>М.Цветаевой</w:t>
            </w:r>
            <w:proofErr w:type="spellEnd"/>
            <w:r w:rsidRPr="00AF48E0">
              <w:rPr>
                <w:i/>
                <w:color w:val="auto"/>
                <w:szCs w:val="24"/>
              </w:rPr>
              <w:t>. Детские годы. Первые публикации. Назначение поэта. Тема России. Сборник «Вёрсты». Отношение к  Первой мировой войне. Годы революции и Гражданской войны.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133</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Фольклорные истоки творчества. Поэмы Цветаевой.</w:t>
            </w:r>
            <w:r w:rsidRPr="00AF48E0">
              <w:rPr>
                <w:color w:val="auto"/>
                <w:szCs w:val="24"/>
              </w:rPr>
              <w:t xml:space="preserve"> Чешский период творчества. Тоска по родине. Проза. Возвращение на родину.</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Осип Мандельштам. Начало пути. Акт мужества. «Воронежские тетради». Гибель поэта.</w:t>
            </w:r>
          </w:p>
        </w:tc>
        <w:tc>
          <w:tcPr>
            <w:tcW w:w="876" w:type="dxa"/>
          </w:tcPr>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135</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А.А.Толстой</w:t>
            </w:r>
            <w:proofErr w:type="spellEnd"/>
            <w:r w:rsidRPr="00AF48E0">
              <w:rPr>
                <w:color w:val="auto"/>
                <w:szCs w:val="24"/>
              </w:rPr>
              <w:t>. Память детства и чувство Родины. Пора исканий. Взлет.</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136</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 «Хождение по мукам» - от романа к роману-эпопее. </w:t>
            </w:r>
            <w:proofErr w:type="spellStart"/>
            <w:r w:rsidRPr="00AF48E0">
              <w:rPr>
                <w:color w:val="auto"/>
                <w:szCs w:val="24"/>
              </w:rPr>
              <w:t>А.Толстой</w:t>
            </w:r>
            <w:proofErr w:type="spellEnd"/>
            <w:r w:rsidRPr="00AF48E0">
              <w:rPr>
                <w:color w:val="auto"/>
                <w:szCs w:val="24"/>
              </w:rPr>
              <w:t xml:space="preserve"> в годы ВОВ. Работа над романом. Историзм и злободневность</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Тема русской истории, образ Петра в романе </w:t>
            </w:r>
            <w:proofErr w:type="spellStart"/>
            <w:r w:rsidRPr="00AF48E0">
              <w:rPr>
                <w:color w:val="auto"/>
                <w:szCs w:val="24"/>
              </w:rPr>
              <w:t>А.Толстого</w:t>
            </w:r>
            <w:proofErr w:type="spellEnd"/>
            <w:r w:rsidRPr="00AF48E0">
              <w:rPr>
                <w:color w:val="auto"/>
                <w:szCs w:val="24"/>
              </w:rPr>
              <w:t xml:space="preserve"> «Петр 1»</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Прием контраста. Народ в романе. Характеры.</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138</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М.М.Пришвин</w:t>
            </w:r>
            <w:proofErr w:type="spellEnd"/>
            <w:r w:rsidRPr="00AF48E0">
              <w:rPr>
                <w:color w:val="auto"/>
                <w:szCs w:val="24"/>
              </w:rPr>
              <w:t>. Особенности художественного мироощущения. Сказки о Правде.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139</w:t>
            </w:r>
          </w:p>
        </w:tc>
        <w:tc>
          <w:tcPr>
            <w:tcW w:w="5646" w:type="dxa"/>
          </w:tcPr>
          <w:p w:rsidR="00AF48E0" w:rsidRPr="00AF48E0" w:rsidRDefault="00AF48E0" w:rsidP="00AF48E0">
            <w:pPr>
              <w:spacing w:after="0" w:line="240" w:lineRule="auto"/>
              <w:ind w:left="0" w:right="0" w:firstLine="0"/>
              <w:rPr>
                <w:i/>
                <w:color w:val="auto"/>
                <w:szCs w:val="24"/>
              </w:rPr>
            </w:pPr>
            <w:proofErr w:type="spellStart"/>
            <w:r w:rsidRPr="00AF48E0">
              <w:rPr>
                <w:color w:val="auto"/>
                <w:szCs w:val="24"/>
              </w:rPr>
              <w:t>Б.Пастернак</w:t>
            </w:r>
            <w:proofErr w:type="spellEnd"/>
            <w:r w:rsidRPr="00AF48E0">
              <w:rPr>
                <w:color w:val="auto"/>
                <w:szCs w:val="24"/>
              </w:rPr>
              <w:t xml:space="preserve">. Начало творческого пути. Человек, история и природа в романе </w:t>
            </w:r>
            <w:proofErr w:type="spellStart"/>
            <w:r w:rsidRPr="00AF48E0">
              <w:rPr>
                <w:color w:val="auto"/>
                <w:szCs w:val="24"/>
              </w:rPr>
              <w:t>Б.Пастернака</w:t>
            </w:r>
            <w:proofErr w:type="spellEnd"/>
            <w:r w:rsidRPr="00AF48E0">
              <w:rPr>
                <w:color w:val="auto"/>
                <w:szCs w:val="24"/>
              </w:rPr>
              <w:t xml:space="preserve"> «Доктор Живаго». </w:t>
            </w:r>
            <w:r w:rsidRPr="00AF48E0">
              <w:rPr>
                <w:i/>
                <w:color w:val="auto"/>
                <w:szCs w:val="24"/>
              </w:rPr>
              <w:t>Стихотворения Юрия Живаго.</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140</w:t>
            </w:r>
          </w:p>
        </w:tc>
        <w:tc>
          <w:tcPr>
            <w:tcW w:w="5646" w:type="dxa"/>
          </w:tcPr>
          <w:p w:rsidR="00AF48E0" w:rsidRPr="00AF48E0" w:rsidRDefault="00AF48E0" w:rsidP="00AF48E0">
            <w:pPr>
              <w:spacing w:after="0" w:line="240" w:lineRule="auto"/>
              <w:ind w:left="0" w:right="0" w:firstLine="0"/>
              <w:rPr>
                <w:i/>
                <w:color w:val="auto"/>
                <w:szCs w:val="24"/>
              </w:rPr>
            </w:pPr>
            <w:proofErr w:type="spellStart"/>
            <w:r w:rsidRPr="00AF48E0">
              <w:rPr>
                <w:color w:val="auto"/>
                <w:szCs w:val="24"/>
              </w:rPr>
              <w:t>А.А.Ахматова</w:t>
            </w:r>
            <w:proofErr w:type="spellEnd"/>
            <w:r w:rsidRPr="00AF48E0">
              <w:rPr>
                <w:color w:val="auto"/>
                <w:szCs w:val="24"/>
              </w:rPr>
              <w:t xml:space="preserve"> – голос своего поколения. Тема Родины в лирике Ахматовой.</w:t>
            </w:r>
            <w:r w:rsidRPr="00AF48E0">
              <w:rPr>
                <w:i/>
                <w:color w:val="auto"/>
                <w:szCs w:val="24"/>
              </w:rPr>
              <w:t xml:space="preserve"> Поэзия женской души. Тема любви в ранней лирике. «Поэма без героя»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141</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Мировая литература 30-х годов</w:t>
            </w:r>
          </w:p>
          <w:p w:rsidR="00AF48E0" w:rsidRPr="00AF48E0" w:rsidRDefault="00AF48E0" w:rsidP="00AF48E0">
            <w:pPr>
              <w:spacing w:after="0" w:line="240" w:lineRule="auto"/>
              <w:ind w:left="0" w:right="0" w:firstLine="0"/>
              <w:rPr>
                <w:i/>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142</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А.Т. Твардовский: судьба и творчество.</w:t>
            </w:r>
          </w:p>
          <w:p w:rsidR="00AF48E0" w:rsidRPr="00AF48E0" w:rsidRDefault="00AF48E0" w:rsidP="00AF48E0">
            <w:pPr>
              <w:spacing w:after="0" w:line="240" w:lineRule="auto"/>
              <w:ind w:left="0" w:right="0" w:firstLine="0"/>
              <w:rPr>
                <w:color w:val="auto"/>
                <w:szCs w:val="24"/>
              </w:rPr>
            </w:pPr>
            <w:r w:rsidRPr="00AF48E0">
              <w:rPr>
                <w:color w:val="auto"/>
                <w:szCs w:val="24"/>
              </w:rPr>
              <w:t xml:space="preserve">Поэма «Страна </w:t>
            </w:r>
            <w:proofErr w:type="spellStart"/>
            <w:r w:rsidRPr="00AF48E0">
              <w:rPr>
                <w:color w:val="auto"/>
                <w:szCs w:val="24"/>
              </w:rPr>
              <w:t>Муравия</w:t>
            </w:r>
            <w:proofErr w:type="spellEnd"/>
            <w:r w:rsidRPr="00AF48E0">
              <w:rPr>
                <w:color w:val="auto"/>
                <w:szCs w:val="24"/>
              </w:rPr>
              <w:t>».</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Лирика А.Т. Твардовского. «По праву памяти» как художественное осмысление сложного пути Родины.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144</w:t>
            </w:r>
          </w:p>
          <w:p w:rsidR="00AF48E0" w:rsidRPr="00AF48E0" w:rsidRDefault="00AF48E0" w:rsidP="00AF48E0">
            <w:pPr>
              <w:spacing w:after="0" w:line="240" w:lineRule="auto"/>
              <w:ind w:left="0" w:right="0" w:firstLine="0"/>
              <w:rPr>
                <w:color w:val="auto"/>
                <w:szCs w:val="24"/>
              </w:rPr>
            </w:pP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А.Твардовский</w:t>
            </w:r>
            <w:proofErr w:type="spellEnd"/>
            <w:r w:rsidRPr="00AF48E0">
              <w:rPr>
                <w:color w:val="auto"/>
                <w:szCs w:val="24"/>
              </w:rPr>
              <w:t xml:space="preserve"> «</w:t>
            </w:r>
            <w:proofErr w:type="spellStart"/>
            <w:r w:rsidRPr="00AF48E0">
              <w:rPr>
                <w:color w:val="auto"/>
                <w:szCs w:val="24"/>
              </w:rPr>
              <w:t>Тёркин</w:t>
            </w:r>
            <w:proofErr w:type="spellEnd"/>
            <w:r w:rsidRPr="00AF48E0">
              <w:rPr>
                <w:color w:val="auto"/>
                <w:szCs w:val="24"/>
              </w:rPr>
              <w:t xml:space="preserve"> на том свете»</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Литература периода ВОВ. Проза. Поэзия. Драматургия.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146</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А.И.Солженицын</w:t>
            </w:r>
            <w:proofErr w:type="spellEnd"/>
            <w:r w:rsidRPr="00AF48E0">
              <w:rPr>
                <w:color w:val="auto"/>
                <w:szCs w:val="24"/>
              </w:rPr>
              <w:t>. Судьба и творчество писателя. Малая проза писателя.</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Анализ рассказа «Один день Ивана Денисовича»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148</w:t>
            </w:r>
          </w:p>
        </w:tc>
        <w:tc>
          <w:tcPr>
            <w:tcW w:w="5646" w:type="dxa"/>
          </w:tcPr>
          <w:p w:rsidR="00AF48E0" w:rsidRPr="00AF48E0" w:rsidRDefault="00AF48E0" w:rsidP="00AF48E0">
            <w:pPr>
              <w:spacing w:after="0" w:line="240" w:lineRule="auto"/>
              <w:ind w:left="0" w:right="0" w:firstLine="0"/>
              <w:rPr>
                <w:color w:val="auto"/>
                <w:szCs w:val="24"/>
              </w:rPr>
            </w:pPr>
            <w:proofErr w:type="gramStart"/>
            <w:r w:rsidRPr="00AF48E0">
              <w:rPr>
                <w:color w:val="auto"/>
                <w:szCs w:val="24"/>
              </w:rPr>
              <w:t>Правда</w:t>
            </w:r>
            <w:proofErr w:type="gramEnd"/>
            <w:r w:rsidRPr="00AF48E0">
              <w:rPr>
                <w:color w:val="auto"/>
                <w:szCs w:val="24"/>
              </w:rPr>
              <w:t xml:space="preserve"> жизни в романе «Архипелаг ГУЛАГ»</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149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ВОВ в творчестве калмыцких писателей.</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150</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Человек и природа в поэзии </w:t>
            </w:r>
            <w:proofErr w:type="spellStart"/>
            <w:r w:rsidRPr="00AF48E0">
              <w:rPr>
                <w:color w:val="auto"/>
                <w:szCs w:val="24"/>
              </w:rPr>
              <w:t>Н.Заболоцкого</w:t>
            </w:r>
            <w:proofErr w:type="spellEnd"/>
            <w:r w:rsidRPr="00AF48E0">
              <w:rPr>
                <w:color w:val="auto"/>
                <w:szCs w:val="24"/>
              </w:rPr>
              <w:t>.</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151</w:t>
            </w:r>
          </w:p>
        </w:tc>
        <w:tc>
          <w:tcPr>
            <w:tcW w:w="5646" w:type="dxa"/>
          </w:tcPr>
          <w:p w:rsidR="00AF48E0" w:rsidRPr="00AF48E0" w:rsidRDefault="00AF48E0" w:rsidP="00AF48E0">
            <w:pPr>
              <w:spacing w:after="0" w:line="240" w:lineRule="auto"/>
              <w:ind w:left="0" w:right="0" w:firstLine="0"/>
              <w:rPr>
                <w:i/>
                <w:color w:val="auto"/>
                <w:szCs w:val="24"/>
              </w:rPr>
            </w:pPr>
            <w:r w:rsidRPr="00AF48E0">
              <w:rPr>
                <w:color w:val="auto"/>
                <w:szCs w:val="24"/>
              </w:rPr>
              <w:t>М.А. Шолохов: судьба и творчество. «Донские рассказы»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152</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Картины жизни донских казаков в романе </w:t>
            </w:r>
            <w:proofErr w:type="spellStart"/>
            <w:r w:rsidRPr="00AF48E0">
              <w:rPr>
                <w:color w:val="auto"/>
                <w:szCs w:val="24"/>
              </w:rPr>
              <w:t>М.Шолохова</w:t>
            </w:r>
            <w:proofErr w:type="spellEnd"/>
            <w:r w:rsidRPr="00AF48E0">
              <w:rPr>
                <w:color w:val="auto"/>
                <w:szCs w:val="24"/>
              </w:rPr>
              <w:t xml:space="preserve"> «Тихий Дон». Художественное своеобразие в романе.</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153</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«Чудовищная нелепица войны» в изображении Шолохова. Эпос и трагедия.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Картины гражданской войны в романе «Тихий Дон».</w:t>
            </w:r>
          </w:p>
        </w:tc>
        <w:tc>
          <w:tcPr>
            <w:tcW w:w="876" w:type="dxa"/>
          </w:tcPr>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Трагедия Григория Мелехова.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Женские образы в романе. Мысль семейная Натальи </w:t>
            </w:r>
            <w:r w:rsidRPr="00AF48E0">
              <w:rPr>
                <w:color w:val="auto"/>
                <w:szCs w:val="24"/>
              </w:rPr>
              <w:lastRenderedPageBreak/>
              <w:t xml:space="preserve">Мелеховой.  </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lastRenderedPageBreak/>
              <w:t>156</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Женские образы в романе. Характер и судьба Аксиньи Астаховой.</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Итоговое сочинение по роману-эпопее Шолохова «Тихий Дон».</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158</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Мировая литература. После войны. А. Камю.</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159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Э. Хемингуэй  «Старик и море»</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160</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Современность и «</w:t>
            </w:r>
            <w:proofErr w:type="spellStart"/>
            <w:r w:rsidRPr="00AF48E0">
              <w:rPr>
                <w:color w:val="auto"/>
                <w:szCs w:val="24"/>
              </w:rPr>
              <w:t>постсовременность</w:t>
            </w:r>
            <w:proofErr w:type="spellEnd"/>
            <w:r w:rsidRPr="00AF48E0">
              <w:rPr>
                <w:color w:val="auto"/>
                <w:szCs w:val="24"/>
              </w:rPr>
              <w:t>» в мировой литературе. Ф. Саган, Г.-</w:t>
            </w:r>
            <w:proofErr w:type="spellStart"/>
            <w:r w:rsidRPr="00AF48E0">
              <w:rPr>
                <w:color w:val="auto"/>
                <w:szCs w:val="24"/>
              </w:rPr>
              <w:t>Г.Маркес</w:t>
            </w:r>
            <w:proofErr w:type="spellEnd"/>
            <w:r w:rsidRPr="00AF48E0">
              <w:rPr>
                <w:color w:val="auto"/>
                <w:szCs w:val="24"/>
              </w:rPr>
              <w:t xml:space="preserve">. </w:t>
            </w:r>
            <w:proofErr w:type="spellStart"/>
            <w:r w:rsidRPr="00AF48E0">
              <w:rPr>
                <w:color w:val="auto"/>
                <w:szCs w:val="24"/>
              </w:rPr>
              <w:t>У.Эко</w:t>
            </w:r>
            <w:proofErr w:type="spellEnd"/>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161</w:t>
            </w:r>
          </w:p>
          <w:p w:rsidR="00AF48E0" w:rsidRPr="00AF48E0" w:rsidRDefault="00AF48E0" w:rsidP="00AF48E0">
            <w:pPr>
              <w:spacing w:after="0" w:line="240" w:lineRule="auto"/>
              <w:ind w:left="0" w:right="0" w:firstLine="0"/>
              <w:rPr>
                <w:color w:val="auto"/>
                <w:szCs w:val="24"/>
              </w:rPr>
            </w:pP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Русская проза в 1950 – 2000-е годы.</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162</w:t>
            </w:r>
          </w:p>
          <w:p w:rsidR="00AF48E0" w:rsidRPr="00AF48E0" w:rsidRDefault="00AF48E0" w:rsidP="00AF48E0">
            <w:pPr>
              <w:spacing w:after="0" w:line="240" w:lineRule="auto"/>
              <w:ind w:left="0" w:right="0" w:firstLine="0"/>
              <w:rPr>
                <w:color w:val="auto"/>
                <w:szCs w:val="24"/>
              </w:rPr>
            </w:pPr>
          </w:p>
        </w:tc>
        <w:tc>
          <w:tcPr>
            <w:tcW w:w="5646" w:type="dxa"/>
          </w:tcPr>
          <w:p w:rsidR="00AF48E0" w:rsidRPr="00AF48E0" w:rsidRDefault="00AF48E0" w:rsidP="00AF48E0">
            <w:pPr>
              <w:spacing w:after="0" w:line="240" w:lineRule="auto"/>
              <w:ind w:left="0" w:right="0" w:firstLine="0"/>
              <w:rPr>
                <w:color w:val="auto"/>
                <w:szCs w:val="24"/>
              </w:rPr>
            </w:pPr>
            <w:proofErr w:type="gramStart"/>
            <w:r w:rsidRPr="00AF48E0">
              <w:rPr>
                <w:color w:val="auto"/>
                <w:szCs w:val="24"/>
              </w:rPr>
              <w:t>Правда</w:t>
            </w:r>
            <w:proofErr w:type="gramEnd"/>
            <w:r w:rsidRPr="00AF48E0">
              <w:rPr>
                <w:color w:val="auto"/>
                <w:szCs w:val="24"/>
              </w:rPr>
              <w:t xml:space="preserve"> о войне в повести </w:t>
            </w:r>
            <w:proofErr w:type="spellStart"/>
            <w:r w:rsidRPr="00AF48E0">
              <w:rPr>
                <w:color w:val="auto"/>
                <w:szCs w:val="24"/>
              </w:rPr>
              <w:t>В.Некрасова</w:t>
            </w:r>
            <w:proofErr w:type="spellEnd"/>
            <w:r w:rsidRPr="00AF48E0">
              <w:rPr>
                <w:color w:val="auto"/>
                <w:szCs w:val="24"/>
              </w:rPr>
              <w:t xml:space="preserve"> «В окопах Сталинграда». «Лейтенантская проза» (обзор)</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163</w:t>
            </w:r>
          </w:p>
        </w:tc>
        <w:tc>
          <w:tcPr>
            <w:tcW w:w="5646" w:type="dxa"/>
          </w:tcPr>
          <w:p w:rsidR="00AF48E0" w:rsidRPr="00AF48E0" w:rsidRDefault="00AF48E0" w:rsidP="00AF48E0">
            <w:pPr>
              <w:spacing w:after="0" w:line="240" w:lineRule="auto"/>
              <w:ind w:left="0" w:right="0" w:firstLine="0"/>
              <w:rPr>
                <w:i/>
                <w:color w:val="auto"/>
                <w:szCs w:val="24"/>
              </w:rPr>
            </w:pPr>
            <w:r w:rsidRPr="00AF48E0">
              <w:rPr>
                <w:i/>
                <w:color w:val="auto"/>
                <w:szCs w:val="24"/>
              </w:rPr>
              <w:t xml:space="preserve">Б. </w:t>
            </w:r>
            <w:proofErr w:type="spellStart"/>
            <w:r w:rsidRPr="00AF48E0">
              <w:rPr>
                <w:i/>
                <w:color w:val="auto"/>
                <w:szCs w:val="24"/>
              </w:rPr>
              <w:t>Можаев</w:t>
            </w:r>
            <w:proofErr w:type="spellEnd"/>
            <w:r w:rsidRPr="00AF48E0">
              <w:rPr>
                <w:i/>
                <w:color w:val="auto"/>
                <w:szCs w:val="24"/>
              </w:rPr>
              <w:t xml:space="preserve"> «Живой».  </w:t>
            </w:r>
            <w:proofErr w:type="spellStart"/>
            <w:r w:rsidRPr="00AF48E0">
              <w:rPr>
                <w:i/>
                <w:color w:val="auto"/>
                <w:szCs w:val="24"/>
              </w:rPr>
              <w:t>В.Белов</w:t>
            </w:r>
            <w:proofErr w:type="spellEnd"/>
            <w:r w:rsidRPr="00AF48E0">
              <w:rPr>
                <w:i/>
                <w:color w:val="auto"/>
                <w:szCs w:val="24"/>
              </w:rPr>
              <w:t xml:space="preserve"> «Привычное дело»</w:t>
            </w:r>
          </w:p>
          <w:p w:rsidR="00AF48E0" w:rsidRPr="00AF48E0" w:rsidRDefault="00AF48E0" w:rsidP="00AF48E0">
            <w:pPr>
              <w:spacing w:after="0" w:line="240" w:lineRule="auto"/>
              <w:ind w:left="0" w:right="0" w:firstLine="0"/>
              <w:rPr>
                <w:i/>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164</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В. Распутин «Живи и помни», «Последний срок», «Прощание </w:t>
            </w:r>
            <w:proofErr w:type="gramStart"/>
            <w:r w:rsidRPr="00AF48E0">
              <w:rPr>
                <w:color w:val="auto"/>
                <w:szCs w:val="24"/>
              </w:rPr>
              <w:t>с</w:t>
            </w:r>
            <w:proofErr w:type="gramEnd"/>
            <w:r w:rsidRPr="00AF48E0">
              <w:rPr>
                <w:color w:val="auto"/>
                <w:szCs w:val="24"/>
              </w:rPr>
              <w:t xml:space="preserve"> Матерой».</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165</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«Деревенская проза». Герои </w:t>
            </w:r>
            <w:proofErr w:type="spellStart"/>
            <w:r w:rsidRPr="00AF48E0">
              <w:rPr>
                <w:color w:val="auto"/>
                <w:szCs w:val="24"/>
              </w:rPr>
              <w:t>В.Шукшина</w:t>
            </w:r>
            <w:proofErr w:type="spellEnd"/>
            <w:r w:rsidRPr="00AF48E0">
              <w:rPr>
                <w:color w:val="auto"/>
                <w:szCs w:val="24"/>
              </w:rPr>
              <w:t xml:space="preserve">. Драматургия </w:t>
            </w:r>
            <w:proofErr w:type="spellStart"/>
            <w:r w:rsidRPr="00AF48E0">
              <w:rPr>
                <w:color w:val="auto"/>
                <w:szCs w:val="24"/>
              </w:rPr>
              <w:t>А.Вампилова</w:t>
            </w:r>
            <w:proofErr w:type="spellEnd"/>
            <w:r w:rsidRPr="00AF48E0">
              <w:rPr>
                <w:color w:val="auto"/>
                <w:szCs w:val="24"/>
              </w:rPr>
              <w:t>.</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166</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Ф.Абрамов</w:t>
            </w:r>
            <w:proofErr w:type="spellEnd"/>
            <w:r w:rsidRPr="00AF48E0">
              <w:rPr>
                <w:color w:val="auto"/>
                <w:szCs w:val="24"/>
              </w:rPr>
              <w:t xml:space="preserve"> «Лейтенантская проза»</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167</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 xml:space="preserve">Осуждение войны в повести </w:t>
            </w:r>
            <w:proofErr w:type="spellStart"/>
            <w:r w:rsidRPr="00AF48E0">
              <w:rPr>
                <w:color w:val="auto"/>
                <w:szCs w:val="24"/>
              </w:rPr>
              <w:t>В.Кондратьева</w:t>
            </w:r>
            <w:proofErr w:type="spellEnd"/>
            <w:r w:rsidRPr="00AF48E0">
              <w:rPr>
                <w:color w:val="auto"/>
                <w:szCs w:val="24"/>
              </w:rPr>
              <w:t xml:space="preserve"> «Сашка». </w:t>
            </w:r>
            <w:proofErr w:type="spellStart"/>
            <w:r w:rsidRPr="00AF48E0">
              <w:rPr>
                <w:color w:val="auto"/>
                <w:szCs w:val="24"/>
              </w:rPr>
              <w:t>К.Воробьев</w:t>
            </w:r>
            <w:proofErr w:type="spellEnd"/>
            <w:r w:rsidRPr="00AF48E0">
              <w:rPr>
                <w:color w:val="auto"/>
                <w:szCs w:val="24"/>
              </w:rPr>
              <w:t xml:space="preserve"> «</w:t>
            </w:r>
            <w:proofErr w:type="gramStart"/>
            <w:r w:rsidRPr="00AF48E0">
              <w:rPr>
                <w:color w:val="auto"/>
                <w:szCs w:val="24"/>
              </w:rPr>
              <w:t>Убиты</w:t>
            </w:r>
            <w:proofErr w:type="gramEnd"/>
            <w:r w:rsidRPr="00AF48E0">
              <w:rPr>
                <w:color w:val="auto"/>
                <w:szCs w:val="24"/>
              </w:rPr>
              <w:t xml:space="preserve"> под Москвой»</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p w:rsidR="00AF48E0" w:rsidRPr="00AF48E0" w:rsidRDefault="00AF48E0" w:rsidP="00AF48E0">
            <w:pPr>
              <w:spacing w:after="0" w:line="240" w:lineRule="auto"/>
              <w:ind w:left="0" w:right="0" w:firstLine="0"/>
              <w:rPr>
                <w:color w:val="auto"/>
                <w:szCs w:val="24"/>
              </w:rPr>
            </w:pP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168</w:t>
            </w:r>
          </w:p>
        </w:tc>
        <w:tc>
          <w:tcPr>
            <w:tcW w:w="5646" w:type="dxa"/>
          </w:tcPr>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Б.Васильев</w:t>
            </w:r>
            <w:proofErr w:type="spellEnd"/>
            <w:r w:rsidRPr="00AF48E0">
              <w:rPr>
                <w:color w:val="auto"/>
                <w:szCs w:val="24"/>
              </w:rPr>
              <w:t xml:space="preserve"> «В списках не значился». </w:t>
            </w:r>
          </w:p>
          <w:p w:rsidR="00AF48E0" w:rsidRPr="00AF48E0" w:rsidRDefault="00AF48E0" w:rsidP="00AF48E0">
            <w:pPr>
              <w:spacing w:after="0" w:line="240" w:lineRule="auto"/>
              <w:ind w:left="0" w:right="0" w:firstLine="0"/>
              <w:rPr>
                <w:color w:val="auto"/>
                <w:szCs w:val="24"/>
              </w:rPr>
            </w:pPr>
            <w:proofErr w:type="spellStart"/>
            <w:r w:rsidRPr="00AF48E0">
              <w:rPr>
                <w:color w:val="auto"/>
                <w:szCs w:val="24"/>
              </w:rPr>
              <w:t>В.Быков</w:t>
            </w:r>
            <w:proofErr w:type="spellEnd"/>
            <w:r w:rsidRPr="00AF48E0">
              <w:rPr>
                <w:color w:val="auto"/>
                <w:szCs w:val="24"/>
              </w:rPr>
              <w:t xml:space="preserve"> «Пойти и не вернуться»</w:t>
            </w: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1</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r w:rsidR="00AF48E0" w:rsidRPr="00AF48E0" w:rsidTr="00BF5CCE">
        <w:tc>
          <w:tcPr>
            <w:tcW w:w="850" w:type="dxa"/>
          </w:tcPr>
          <w:p w:rsidR="00AF48E0" w:rsidRPr="00AF48E0" w:rsidRDefault="00AF48E0" w:rsidP="00AF48E0">
            <w:pPr>
              <w:spacing w:after="0" w:line="240" w:lineRule="auto"/>
              <w:ind w:left="0" w:right="0" w:firstLine="0"/>
              <w:rPr>
                <w:color w:val="auto"/>
                <w:szCs w:val="24"/>
              </w:rPr>
            </w:pPr>
            <w:r w:rsidRPr="00AF48E0">
              <w:rPr>
                <w:color w:val="auto"/>
                <w:szCs w:val="24"/>
              </w:rPr>
              <w:t>169</w:t>
            </w:r>
          </w:p>
        </w:tc>
        <w:tc>
          <w:tcPr>
            <w:tcW w:w="5646" w:type="dxa"/>
          </w:tcPr>
          <w:p w:rsidR="00AF48E0" w:rsidRPr="00AF48E0" w:rsidRDefault="00AF48E0" w:rsidP="00AF48E0">
            <w:pPr>
              <w:spacing w:after="0" w:line="240" w:lineRule="auto"/>
              <w:ind w:left="0" w:right="0" w:firstLine="0"/>
              <w:rPr>
                <w:color w:val="auto"/>
                <w:szCs w:val="24"/>
              </w:rPr>
            </w:pPr>
            <w:r w:rsidRPr="00AF48E0">
              <w:rPr>
                <w:color w:val="auto"/>
                <w:szCs w:val="24"/>
              </w:rPr>
              <w:t>Итоговый тест за 11 класс и его анализ</w:t>
            </w:r>
          </w:p>
          <w:p w:rsidR="00AF48E0" w:rsidRPr="00AF48E0" w:rsidRDefault="00AF48E0" w:rsidP="00AF48E0">
            <w:pPr>
              <w:spacing w:after="0" w:line="240" w:lineRule="auto"/>
              <w:ind w:left="0" w:right="0" w:firstLine="0"/>
              <w:rPr>
                <w:color w:val="auto"/>
                <w:szCs w:val="24"/>
              </w:rPr>
            </w:pPr>
          </w:p>
        </w:tc>
        <w:tc>
          <w:tcPr>
            <w:tcW w:w="876" w:type="dxa"/>
          </w:tcPr>
          <w:p w:rsidR="00AF48E0" w:rsidRPr="00AF48E0" w:rsidRDefault="00AF48E0" w:rsidP="00AF48E0">
            <w:pPr>
              <w:spacing w:after="0" w:line="240" w:lineRule="auto"/>
              <w:ind w:left="0" w:right="0" w:firstLine="0"/>
              <w:rPr>
                <w:color w:val="auto"/>
                <w:szCs w:val="24"/>
              </w:rPr>
            </w:pPr>
            <w:r w:rsidRPr="00AF48E0">
              <w:rPr>
                <w:color w:val="auto"/>
                <w:szCs w:val="24"/>
              </w:rPr>
              <w:t>2</w:t>
            </w:r>
          </w:p>
        </w:tc>
        <w:tc>
          <w:tcPr>
            <w:tcW w:w="1701" w:type="dxa"/>
          </w:tcPr>
          <w:p w:rsidR="00AF48E0" w:rsidRPr="00AF48E0" w:rsidRDefault="00AF48E0" w:rsidP="00AF48E0">
            <w:pPr>
              <w:spacing w:after="0" w:line="240" w:lineRule="auto"/>
              <w:ind w:left="0" w:right="0" w:firstLine="0"/>
              <w:rPr>
                <w:rFonts w:ascii="Calibri" w:hAnsi="Calibri"/>
                <w:b/>
                <w:color w:val="auto"/>
                <w:sz w:val="22"/>
                <w:lang w:eastAsia="en-US"/>
              </w:rPr>
            </w:pPr>
          </w:p>
        </w:tc>
        <w:tc>
          <w:tcPr>
            <w:tcW w:w="1666" w:type="dxa"/>
          </w:tcPr>
          <w:p w:rsidR="00AF48E0" w:rsidRPr="00AF48E0" w:rsidRDefault="00AF48E0" w:rsidP="00AF48E0">
            <w:pPr>
              <w:spacing w:after="0" w:line="240" w:lineRule="auto"/>
              <w:ind w:left="0" w:right="0" w:firstLine="0"/>
              <w:rPr>
                <w:rFonts w:ascii="Calibri" w:hAnsi="Calibri"/>
                <w:b/>
                <w:color w:val="auto"/>
                <w:sz w:val="22"/>
                <w:lang w:eastAsia="en-US"/>
              </w:rPr>
            </w:pPr>
          </w:p>
        </w:tc>
      </w:tr>
    </w:tbl>
    <w:p w:rsidR="00AF48E0" w:rsidRPr="00AF48E0" w:rsidRDefault="00AF48E0" w:rsidP="00AF48E0">
      <w:pPr>
        <w:spacing w:after="200" w:line="276" w:lineRule="auto"/>
        <w:ind w:left="0" w:right="0" w:firstLine="0"/>
        <w:rPr>
          <w:rFonts w:ascii="Calibri" w:hAnsi="Calibri"/>
          <w:b/>
          <w:color w:val="auto"/>
          <w:sz w:val="22"/>
          <w:lang w:eastAsia="en-US"/>
        </w:rPr>
      </w:pPr>
    </w:p>
    <w:p w:rsidR="00AF48E0" w:rsidRPr="00B24977" w:rsidRDefault="00AF48E0">
      <w:pPr>
        <w:ind w:right="5"/>
        <w:rPr>
          <w:szCs w:val="24"/>
        </w:rPr>
      </w:pPr>
    </w:p>
    <w:p w:rsidR="002B2791" w:rsidRPr="00B24977" w:rsidRDefault="002B2791">
      <w:pPr>
        <w:pStyle w:val="1"/>
        <w:ind w:left="0" w:right="726" w:firstLine="0"/>
        <w:jc w:val="center"/>
        <w:rPr>
          <w:sz w:val="24"/>
          <w:szCs w:val="24"/>
        </w:rPr>
      </w:pPr>
    </w:p>
    <w:p w:rsidR="002B2791" w:rsidRPr="00B24977" w:rsidRDefault="002B2791" w:rsidP="00B0689A">
      <w:pPr>
        <w:spacing w:after="333" w:line="259" w:lineRule="auto"/>
        <w:ind w:left="0" w:right="0" w:firstLine="0"/>
        <w:rPr>
          <w:szCs w:val="24"/>
        </w:rPr>
      </w:pPr>
    </w:p>
    <w:sectPr w:rsidR="002B2791" w:rsidRPr="00B24977" w:rsidSect="00B24977">
      <w:headerReference w:type="even" r:id="rId12"/>
      <w:headerReference w:type="default" r:id="rId13"/>
      <w:headerReference w:type="first" r:id="rId14"/>
      <w:pgSz w:w="11906" w:h="16838"/>
      <w:pgMar w:top="1157" w:right="868" w:bottom="1134" w:left="17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D2" w:rsidRDefault="006E2AD2">
      <w:pPr>
        <w:spacing w:after="0" w:line="240" w:lineRule="auto"/>
      </w:pPr>
      <w:r>
        <w:separator/>
      </w:r>
    </w:p>
  </w:endnote>
  <w:endnote w:type="continuationSeparator" w:id="0">
    <w:p w:rsidR="006E2AD2" w:rsidRDefault="006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D2" w:rsidRDefault="006E2AD2">
      <w:pPr>
        <w:spacing w:after="0" w:line="240" w:lineRule="auto"/>
      </w:pPr>
      <w:r>
        <w:separator/>
      </w:r>
    </w:p>
  </w:footnote>
  <w:footnote w:type="continuationSeparator" w:id="0">
    <w:p w:rsidR="006E2AD2" w:rsidRDefault="006E2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1" w:rsidRDefault="002B2791">
    <w:pPr>
      <w:spacing w:after="160" w:line="259"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1" w:rsidRDefault="002B2791">
    <w:pPr>
      <w:spacing w:after="160" w:line="259"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1" w:rsidRDefault="002B2791">
    <w:pPr>
      <w:spacing w:after="160" w:line="259"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1" w:rsidRDefault="002B2791">
    <w:pPr>
      <w:spacing w:after="160" w:line="259" w:lineRule="auto"/>
      <w:ind w:left="0" w:righ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1" w:rsidRDefault="002B2791">
    <w:pPr>
      <w:spacing w:after="160" w:line="259" w:lineRule="auto"/>
      <w:ind w:left="0"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1" w:rsidRDefault="002B2791">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5CB"/>
    <w:multiLevelType w:val="hybridMultilevel"/>
    <w:tmpl w:val="787236E2"/>
    <w:lvl w:ilvl="0" w:tplc="C7AC96E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4BC4EE14">
      <w:start w:val="1"/>
      <w:numFmt w:val="bullet"/>
      <w:lvlText w:val="o"/>
      <w:lvlJc w:val="left"/>
      <w:pPr>
        <w:ind w:left="9303"/>
      </w:pPr>
      <w:rPr>
        <w:rFonts w:ascii="Times New Roman" w:eastAsia="Times New Roman" w:hAnsi="Times New Roman"/>
        <w:b w:val="0"/>
        <w:i w:val="0"/>
        <w:strike w:val="0"/>
        <w:dstrike w:val="0"/>
        <w:color w:val="000000"/>
        <w:sz w:val="24"/>
        <w:u w:val="none" w:color="000000"/>
        <w:vertAlign w:val="baseline"/>
      </w:rPr>
    </w:lvl>
    <w:lvl w:ilvl="2" w:tplc="239A1BDC">
      <w:start w:val="1"/>
      <w:numFmt w:val="bullet"/>
      <w:lvlText w:val="▪"/>
      <w:lvlJc w:val="left"/>
      <w:pPr>
        <w:ind w:left="10023"/>
      </w:pPr>
      <w:rPr>
        <w:rFonts w:ascii="Times New Roman" w:eastAsia="Times New Roman" w:hAnsi="Times New Roman"/>
        <w:b w:val="0"/>
        <w:i w:val="0"/>
        <w:strike w:val="0"/>
        <w:dstrike w:val="0"/>
        <w:color w:val="000000"/>
        <w:sz w:val="24"/>
        <w:u w:val="none" w:color="000000"/>
        <w:vertAlign w:val="baseline"/>
      </w:rPr>
    </w:lvl>
    <w:lvl w:ilvl="3" w:tplc="4EE65C44">
      <w:start w:val="1"/>
      <w:numFmt w:val="bullet"/>
      <w:lvlText w:val="•"/>
      <w:lvlJc w:val="left"/>
      <w:pPr>
        <w:ind w:left="10743"/>
      </w:pPr>
      <w:rPr>
        <w:rFonts w:ascii="Times New Roman" w:eastAsia="Times New Roman" w:hAnsi="Times New Roman"/>
        <w:b w:val="0"/>
        <w:i w:val="0"/>
        <w:strike w:val="0"/>
        <w:dstrike w:val="0"/>
        <w:color w:val="000000"/>
        <w:sz w:val="24"/>
        <w:u w:val="none" w:color="000000"/>
        <w:vertAlign w:val="baseline"/>
      </w:rPr>
    </w:lvl>
    <w:lvl w:ilvl="4" w:tplc="1138FEAA">
      <w:start w:val="1"/>
      <w:numFmt w:val="bullet"/>
      <w:lvlText w:val="o"/>
      <w:lvlJc w:val="left"/>
      <w:pPr>
        <w:ind w:left="11463"/>
      </w:pPr>
      <w:rPr>
        <w:rFonts w:ascii="Times New Roman" w:eastAsia="Times New Roman" w:hAnsi="Times New Roman"/>
        <w:b w:val="0"/>
        <w:i w:val="0"/>
        <w:strike w:val="0"/>
        <w:dstrike w:val="0"/>
        <w:color w:val="000000"/>
        <w:sz w:val="24"/>
        <w:u w:val="none" w:color="000000"/>
        <w:vertAlign w:val="baseline"/>
      </w:rPr>
    </w:lvl>
    <w:lvl w:ilvl="5" w:tplc="7D92B7C2">
      <w:start w:val="1"/>
      <w:numFmt w:val="bullet"/>
      <w:lvlText w:val="▪"/>
      <w:lvlJc w:val="left"/>
      <w:pPr>
        <w:ind w:left="12183"/>
      </w:pPr>
      <w:rPr>
        <w:rFonts w:ascii="Times New Roman" w:eastAsia="Times New Roman" w:hAnsi="Times New Roman"/>
        <w:b w:val="0"/>
        <w:i w:val="0"/>
        <w:strike w:val="0"/>
        <w:dstrike w:val="0"/>
        <w:color w:val="000000"/>
        <w:sz w:val="24"/>
        <w:u w:val="none" w:color="000000"/>
        <w:vertAlign w:val="baseline"/>
      </w:rPr>
    </w:lvl>
    <w:lvl w:ilvl="6" w:tplc="2160A0E2">
      <w:start w:val="1"/>
      <w:numFmt w:val="bullet"/>
      <w:lvlText w:val="•"/>
      <w:lvlJc w:val="left"/>
      <w:pPr>
        <w:ind w:left="12903"/>
      </w:pPr>
      <w:rPr>
        <w:rFonts w:ascii="Times New Roman" w:eastAsia="Times New Roman" w:hAnsi="Times New Roman"/>
        <w:b w:val="0"/>
        <w:i w:val="0"/>
        <w:strike w:val="0"/>
        <w:dstrike w:val="0"/>
        <w:color w:val="000000"/>
        <w:sz w:val="24"/>
        <w:u w:val="none" w:color="000000"/>
        <w:vertAlign w:val="baseline"/>
      </w:rPr>
    </w:lvl>
    <w:lvl w:ilvl="7" w:tplc="6958BF12">
      <w:start w:val="1"/>
      <w:numFmt w:val="bullet"/>
      <w:lvlText w:val="o"/>
      <w:lvlJc w:val="left"/>
      <w:pPr>
        <w:ind w:left="13623"/>
      </w:pPr>
      <w:rPr>
        <w:rFonts w:ascii="Times New Roman" w:eastAsia="Times New Roman" w:hAnsi="Times New Roman"/>
        <w:b w:val="0"/>
        <w:i w:val="0"/>
        <w:strike w:val="0"/>
        <w:dstrike w:val="0"/>
        <w:color w:val="000000"/>
        <w:sz w:val="24"/>
        <w:u w:val="none" w:color="000000"/>
        <w:vertAlign w:val="baseline"/>
      </w:rPr>
    </w:lvl>
    <w:lvl w:ilvl="8" w:tplc="C638DF2C">
      <w:start w:val="1"/>
      <w:numFmt w:val="bullet"/>
      <w:lvlText w:val="▪"/>
      <w:lvlJc w:val="left"/>
      <w:pPr>
        <w:ind w:left="14343"/>
      </w:pPr>
      <w:rPr>
        <w:rFonts w:ascii="Times New Roman" w:eastAsia="Times New Roman" w:hAnsi="Times New Roman"/>
        <w:b w:val="0"/>
        <w:i w:val="0"/>
        <w:strike w:val="0"/>
        <w:dstrike w:val="0"/>
        <w:color w:val="000000"/>
        <w:sz w:val="24"/>
        <w:u w:val="none" w:color="000000"/>
        <w:vertAlign w:val="baseline"/>
      </w:rPr>
    </w:lvl>
  </w:abstractNum>
  <w:abstractNum w:abstractNumId="1">
    <w:nsid w:val="0A93535C"/>
    <w:multiLevelType w:val="hybridMultilevel"/>
    <w:tmpl w:val="4CCE077A"/>
    <w:lvl w:ilvl="0" w:tplc="4ECC70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vertAlign w:val="baseline"/>
      </w:rPr>
    </w:lvl>
    <w:lvl w:ilvl="1" w:tplc="3E187D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4A2836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3B9C3E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A43AC7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244CF1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538A2C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2042C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BD888A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BD81EE6"/>
    <w:multiLevelType w:val="hybridMultilevel"/>
    <w:tmpl w:val="396EBA3C"/>
    <w:lvl w:ilvl="0" w:tplc="2708A5C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35DE06A2">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D046ABB8">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399A4B2A">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10B8B08C">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9392EBAA">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85987B76">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00F87BCE">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EC9841EE">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3">
    <w:nsid w:val="0C467EEC"/>
    <w:multiLevelType w:val="hybridMultilevel"/>
    <w:tmpl w:val="FB0E0870"/>
    <w:lvl w:ilvl="0" w:tplc="29029A7C">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vertAlign w:val="baseline"/>
      </w:rPr>
    </w:lvl>
    <w:lvl w:ilvl="1" w:tplc="18340C4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09ECFED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0FE400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94087B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2646D08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C53C28A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21B6857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C1DED7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0F1C583E"/>
    <w:multiLevelType w:val="hybridMultilevel"/>
    <w:tmpl w:val="F182B0FE"/>
    <w:lvl w:ilvl="0" w:tplc="A44EB0AA">
      <w:start w:val="1"/>
      <w:numFmt w:val="bullet"/>
      <w:lvlText w:val="•"/>
      <w:lvlJc w:val="left"/>
      <w:rPr>
        <w:rFonts w:ascii="Arial" w:eastAsia="Times New Roman" w:hAnsi="Arial"/>
        <w:b w:val="0"/>
        <w:i w:val="0"/>
        <w:strike w:val="0"/>
        <w:dstrike w:val="0"/>
        <w:color w:val="000000"/>
        <w:sz w:val="24"/>
        <w:u w:val="none" w:color="000000"/>
        <w:vertAlign w:val="baseline"/>
      </w:rPr>
    </w:lvl>
    <w:lvl w:ilvl="1" w:tplc="0C403616">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75CEF104">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DC9C057A">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80082B98">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D3B67D3E">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557A9C3A">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CD10591C">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100268F6">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5">
    <w:nsid w:val="102928BF"/>
    <w:multiLevelType w:val="hybridMultilevel"/>
    <w:tmpl w:val="B20C294E"/>
    <w:lvl w:ilvl="0" w:tplc="F96C3DEE">
      <w:start w:val="1"/>
      <w:numFmt w:val="bullet"/>
      <w:lvlText w:val="•"/>
      <w:lvlJc w:val="left"/>
      <w:rPr>
        <w:rFonts w:ascii="Arial" w:eastAsia="Times New Roman" w:hAnsi="Arial"/>
        <w:b w:val="0"/>
        <w:i w:val="0"/>
        <w:strike w:val="0"/>
        <w:dstrike w:val="0"/>
        <w:color w:val="000000"/>
        <w:sz w:val="24"/>
        <w:u w:val="none" w:color="000000"/>
        <w:vertAlign w:val="baseline"/>
      </w:rPr>
    </w:lvl>
    <w:lvl w:ilvl="1" w:tplc="2952A11E">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8564B65E">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B2969D6C">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9DCE9178">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345626F8">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466C009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B32885AE">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FF9EFBFC">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6">
    <w:nsid w:val="15964FEB"/>
    <w:multiLevelType w:val="hybridMultilevel"/>
    <w:tmpl w:val="68586CE4"/>
    <w:lvl w:ilvl="0" w:tplc="E8B28EE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FDC640E">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vertAlign w:val="baseline"/>
      </w:rPr>
    </w:lvl>
    <w:lvl w:ilvl="2" w:tplc="C2B4E7D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vertAlign w:val="baseline"/>
      </w:rPr>
    </w:lvl>
    <w:lvl w:ilvl="3" w:tplc="CFBC1CDE">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vertAlign w:val="baseline"/>
      </w:rPr>
    </w:lvl>
    <w:lvl w:ilvl="4" w:tplc="C3BA35B8">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vertAlign w:val="baseline"/>
      </w:rPr>
    </w:lvl>
    <w:lvl w:ilvl="5" w:tplc="3A1E11A4">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vertAlign w:val="baseline"/>
      </w:rPr>
    </w:lvl>
    <w:lvl w:ilvl="6" w:tplc="22882886">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vertAlign w:val="baseline"/>
      </w:rPr>
    </w:lvl>
    <w:lvl w:ilvl="7" w:tplc="E5129F4E">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vertAlign w:val="baseline"/>
      </w:rPr>
    </w:lvl>
    <w:lvl w:ilvl="8" w:tplc="DD4AEDA6">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197B3077"/>
    <w:multiLevelType w:val="hybridMultilevel"/>
    <w:tmpl w:val="E8965BEA"/>
    <w:lvl w:ilvl="0" w:tplc="AAD89066">
      <w:start w:val="1"/>
      <w:numFmt w:val="bullet"/>
      <w:lvlText w:val="•"/>
      <w:lvlJc w:val="left"/>
      <w:rPr>
        <w:rFonts w:ascii="Arial" w:eastAsia="Times New Roman" w:hAnsi="Arial"/>
        <w:b w:val="0"/>
        <w:i w:val="0"/>
        <w:strike w:val="0"/>
        <w:dstrike w:val="0"/>
        <w:color w:val="000000"/>
        <w:sz w:val="24"/>
        <w:u w:val="none" w:color="000000"/>
        <w:vertAlign w:val="baseline"/>
      </w:rPr>
    </w:lvl>
    <w:lvl w:ilvl="1" w:tplc="024EDB7E">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15941420">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8F788B1C">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5B6E0832">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C5A26D74">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6680DA02">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18AE1B98">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153C0C78">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8">
    <w:nsid w:val="1BBF14DE"/>
    <w:multiLevelType w:val="hybridMultilevel"/>
    <w:tmpl w:val="7EFE73EE"/>
    <w:lvl w:ilvl="0" w:tplc="F266F7F2">
      <w:start w:val="1"/>
      <w:numFmt w:val="bullet"/>
      <w:lvlText w:val="•"/>
      <w:lvlJc w:val="left"/>
      <w:rPr>
        <w:rFonts w:ascii="Arial" w:eastAsia="Times New Roman" w:hAnsi="Arial"/>
        <w:b w:val="0"/>
        <w:i w:val="0"/>
        <w:strike w:val="0"/>
        <w:dstrike w:val="0"/>
        <w:color w:val="000000"/>
        <w:sz w:val="24"/>
        <w:u w:val="none" w:color="000000"/>
        <w:vertAlign w:val="baseline"/>
      </w:rPr>
    </w:lvl>
    <w:lvl w:ilvl="1" w:tplc="B8B224FA">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000C0542">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2ECCB29C">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C208635E">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97C00590">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DA72DB04">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D5C81A82">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62CC9C66">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9">
    <w:nsid w:val="1E060C75"/>
    <w:multiLevelType w:val="hybridMultilevel"/>
    <w:tmpl w:val="4B601456"/>
    <w:lvl w:ilvl="0" w:tplc="9DAEC570">
      <w:start w:val="1"/>
      <w:numFmt w:val="bullet"/>
      <w:lvlText w:val="•"/>
      <w:lvlJc w:val="left"/>
      <w:rPr>
        <w:rFonts w:ascii="Arial" w:eastAsia="Times New Roman" w:hAnsi="Arial"/>
        <w:b w:val="0"/>
        <w:i w:val="0"/>
        <w:strike w:val="0"/>
        <w:dstrike w:val="0"/>
        <w:color w:val="000000"/>
        <w:sz w:val="24"/>
        <w:u w:val="none" w:color="000000"/>
        <w:vertAlign w:val="baseline"/>
      </w:rPr>
    </w:lvl>
    <w:lvl w:ilvl="1" w:tplc="D8C8330E">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0E62390E">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5C48BA1C">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5D1A423C">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873C6C56">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A8846444">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E4CAC3C4">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CC0EC112">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0">
    <w:nsid w:val="2E0C32DD"/>
    <w:multiLevelType w:val="hybridMultilevel"/>
    <w:tmpl w:val="1F12585C"/>
    <w:lvl w:ilvl="0" w:tplc="551A38D0">
      <w:start w:val="1"/>
      <w:numFmt w:val="bullet"/>
      <w:lvlText w:val="•"/>
      <w:lvlJc w:val="left"/>
      <w:rPr>
        <w:rFonts w:ascii="Arial" w:eastAsia="Times New Roman" w:hAnsi="Arial"/>
        <w:b w:val="0"/>
        <w:i w:val="0"/>
        <w:strike w:val="0"/>
        <w:dstrike w:val="0"/>
        <w:color w:val="000000"/>
        <w:sz w:val="24"/>
        <w:u w:val="none" w:color="000000"/>
        <w:vertAlign w:val="baseline"/>
      </w:rPr>
    </w:lvl>
    <w:lvl w:ilvl="1" w:tplc="CF8A8400">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80BACDDA">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A800A63E">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09C071F6">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7AA696A2">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53DCB6B8">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3A72739C">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A4F495F4">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1">
    <w:nsid w:val="327A3AE4"/>
    <w:multiLevelType w:val="hybridMultilevel"/>
    <w:tmpl w:val="D572321E"/>
    <w:lvl w:ilvl="0" w:tplc="2E189EB8">
      <w:start w:val="1"/>
      <w:numFmt w:val="bullet"/>
      <w:lvlText w:val="•"/>
      <w:lvlJc w:val="left"/>
      <w:rPr>
        <w:rFonts w:ascii="Arial" w:eastAsia="Times New Roman" w:hAnsi="Arial"/>
        <w:b w:val="0"/>
        <w:i w:val="0"/>
        <w:strike w:val="0"/>
        <w:dstrike w:val="0"/>
        <w:color w:val="000000"/>
        <w:sz w:val="24"/>
        <w:u w:val="none" w:color="000000"/>
        <w:vertAlign w:val="baseline"/>
      </w:rPr>
    </w:lvl>
    <w:lvl w:ilvl="1" w:tplc="9C8ADADE">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36941B1C">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7D20D254">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9F68D0FE">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26D2C3CA">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C9FEAF5A">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7A9C2AF4">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570CD2C6">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2">
    <w:nsid w:val="37D760CB"/>
    <w:multiLevelType w:val="hybridMultilevel"/>
    <w:tmpl w:val="213441C2"/>
    <w:lvl w:ilvl="0" w:tplc="0AE8A52E">
      <w:start w:val="1"/>
      <w:numFmt w:val="bullet"/>
      <w:lvlText w:val="•"/>
      <w:lvlJc w:val="left"/>
      <w:rPr>
        <w:rFonts w:ascii="Arial" w:eastAsia="Times New Roman" w:hAnsi="Arial"/>
        <w:b w:val="0"/>
        <w:i w:val="0"/>
        <w:strike w:val="0"/>
        <w:dstrike w:val="0"/>
        <w:color w:val="000000"/>
        <w:sz w:val="24"/>
        <w:u w:val="none" w:color="000000"/>
        <w:vertAlign w:val="baseline"/>
      </w:rPr>
    </w:lvl>
    <w:lvl w:ilvl="1" w:tplc="7416FFF4">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C83E85BE">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56BC0250">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0BF05446">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8F320A5A">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A15E0EA2">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A20E9916">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6D246D6C">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3">
    <w:nsid w:val="38CA5D77"/>
    <w:multiLevelType w:val="hybridMultilevel"/>
    <w:tmpl w:val="C2FAA310"/>
    <w:lvl w:ilvl="0" w:tplc="21949C86">
      <w:start w:val="1"/>
      <w:numFmt w:val="bullet"/>
      <w:lvlText w:val="•"/>
      <w:lvlJc w:val="left"/>
      <w:rPr>
        <w:rFonts w:ascii="Arial" w:eastAsia="Times New Roman" w:hAnsi="Arial"/>
        <w:b w:val="0"/>
        <w:i w:val="0"/>
        <w:strike w:val="0"/>
        <w:dstrike w:val="0"/>
        <w:color w:val="000000"/>
        <w:sz w:val="24"/>
        <w:u w:val="none" w:color="000000"/>
        <w:vertAlign w:val="baseline"/>
      </w:rPr>
    </w:lvl>
    <w:lvl w:ilvl="1" w:tplc="37E85140">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88EC64A8">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074C41E4">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1C1EFB2C">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68BA1F6C">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E180AF8A">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E57A2284">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6B8684D4">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4">
    <w:nsid w:val="3D676500"/>
    <w:multiLevelType w:val="hybridMultilevel"/>
    <w:tmpl w:val="068C85E8"/>
    <w:lvl w:ilvl="0" w:tplc="957C1AE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vertAlign w:val="baseline"/>
      </w:rPr>
    </w:lvl>
    <w:lvl w:ilvl="1" w:tplc="CFE887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F87C6B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B5A283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FEE16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A6E40A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87460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67A456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262A6B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3E8A72EC"/>
    <w:multiLevelType w:val="hybridMultilevel"/>
    <w:tmpl w:val="495E027E"/>
    <w:lvl w:ilvl="0" w:tplc="E252EA02">
      <w:start w:val="1"/>
      <w:numFmt w:val="bullet"/>
      <w:lvlText w:val="•"/>
      <w:lvlJc w:val="left"/>
      <w:rPr>
        <w:rFonts w:ascii="Arial" w:eastAsia="Times New Roman" w:hAnsi="Arial"/>
        <w:b w:val="0"/>
        <w:i w:val="0"/>
        <w:strike w:val="0"/>
        <w:dstrike w:val="0"/>
        <w:color w:val="000000"/>
        <w:sz w:val="24"/>
        <w:u w:val="none" w:color="000000"/>
        <w:vertAlign w:val="baseline"/>
      </w:rPr>
    </w:lvl>
    <w:lvl w:ilvl="1" w:tplc="CEE25664">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CE006638">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05A25A44">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7BAAA94A">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313ACC92">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82047744">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C7DCD758">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C77A399E">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6">
    <w:nsid w:val="41A516BC"/>
    <w:multiLevelType w:val="hybridMultilevel"/>
    <w:tmpl w:val="ACAE2FAA"/>
    <w:lvl w:ilvl="0" w:tplc="10C842B4">
      <w:start w:val="1"/>
      <w:numFmt w:val="bullet"/>
      <w:lvlText w:val="•"/>
      <w:lvlJc w:val="left"/>
      <w:rPr>
        <w:rFonts w:ascii="Arial" w:eastAsia="Times New Roman" w:hAnsi="Arial"/>
        <w:b w:val="0"/>
        <w:i w:val="0"/>
        <w:strike w:val="0"/>
        <w:dstrike w:val="0"/>
        <w:color w:val="000000"/>
        <w:sz w:val="24"/>
        <w:u w:val="none" w:color="000000"/>
        <w:vertAlign w:val="baseline"/>
      </w:rPr>
    </w:lvl>
    <w:lvl w:ilvl="1" w:tplc="59FA64F2">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2CA07878">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273EE6B4">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112E81A0">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5FC6A958">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31748844">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4448CDD0">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1D8490E4">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7">
    <w:nsid w:val="43D623BB"/>
    <w:multiLevelType w:val="hybridMultilevel"/>
    <w:tmpl w:val="F4A2AD60"/>
    <w:lvl w:ilvl="0" w:tplc="AFD0628A">
      <w:start w:val="1"/>
      <w:numFmt w:val="bullet"/>
      <w:lvlText w:val="•"/>
      <w:lvlJc w:val="left"/>
      <w:rPr>
        <w:rFonts w:ascii="Arial" w:eastAsia="Times New Roman" w:hAnsi="Arial"/>
        <w:b w:val="0"/>
        <w:i w:val="0"/>
        <w:strike w:val="0"/>
        <w:dstrike w:val="0"/>
        <w:color w:val="000000"/>
        <w:sz w:val="24"/>
        <w:u w:val="none" w:color="000000"/>
        <w:vertAlign w:val="baseline"/>
      </w:rPr>
    </w:lvl>
    <w:lvl w:ilvl="1" w:tplc="AF306CBA">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74C4F6BC">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24E4ACA0">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EFECB132">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6632EDEE">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593A9BE8">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A15CDF42">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968C2226">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18">
    <w:nsid w:val="4FB23723"/>
    <w:multiLevelType w:val="hybridMultilevel"/>
    <w:tmpl w:val="CE2E6B00"/>
    <w:lvl w:ilvl="0" w:tplc="7C4AA3C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vertAlign w:val="baseline"/>
      </w:rPr>
    </w:lvl>
    <w:lvl w:ilvl="1" w:tplc="0E3C8F22">
      <w:start w:val="1"/>
      <w:numFmt w:val="upperRoman"/>
      <w:lvlText w:val="%2"/>
      <w:lvlJc w:val="left"/>
      <w:pPr>
        <w:ind w:left="939"/>
      </w:pPr>
      <w:rPr>
        <w:rFonts w:ascii="Times New Roman" w:eastAsia="Times New Roman" w:hAnsi="Times New Roman" w:cs="Times New Roman"/>
        <w:b w:val="0"/>
        <w:i w:val="0"/>
        <w:strike w:val="0"/>
        <w:dstrike w:val="0"/>
        <w:color w:val="000000"/>
        <w:sz w:val="24"/>
        <w:szCs w:val="24"/>
        <w:u w:val="none" w:color="000000"/>
        <w:vertAlign w:val="baseline"/>
      </w:rPr>
    </w:lvl>
    <w:lvl w:ilvl="2" w:tplc="8E9EB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182CC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05A5A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1A476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D5ACA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32DA32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8681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1560D4A"/>
    <w:multiLevelType w:val="hybridMultilevel"/>
    <w:tmpl w:val="E2348DEA"/>
    <w:lvl w:ilvl="0" w:tplc="BDF0293A">
      <w:start w:val="1"/>
      <w:numFmt w:val="bullet"/>
      <w:lvlText w:val="•"/>
      <w:lvlJc w:val="left"/>
      <w:rPr>
        <w:rFonts w:ascii="Arial" w:eastAsia="Times New Roman" w:hAnsi="Arial"/>
        <w:b w:val="0"/>
        <w:i w:val="0"/>
        <w:strike w:val="0"/>
        <w:dstrike w:val="0"/>
        <w:color w:val="000000"/>
        <w:sz w:val="24"/>
        <w:u w:val="none" w:color="000000"/>
        <w:vertAlign w:val="baseline"/>
      </w:rPr>
    </w:lvl>
    <w:lvl w:ilvl="1" w:tplc="169A5356">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A42E1C6A">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89E46E1E">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ED28C4C2">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C5D05B48">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7166C3E8">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50623CEA">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718C710E">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0">
    <w:nsid w:val="51A26E65"/>
    <w:multiLevelType w:val="hybridMultilevel"/>
    <w:tmpl w:val="C5CA50EC"/>
    <w:lvl w:ilvl="0" w:tplc="F7003F96">
      <w:start w:val="1"/>
      <w:numFmt w:val="bullet"/>
      <w:lvlText w:val="•"/>
      <w:lvlJc w:val="left"/>
      <w:rPr>
        <w:rFonts w:ascii="Arial" w:eastAsia="Times New Roman" w:hAnsi="Arial"/>
        <w:b w:val="0"/>
        <w:i w:val="0"/>
        <w:strike w:val="0"/>
        <w:dstrike w:val="0"/>
        <w:color w:val="000000"/>
        <w:sz w:val="24"/>
        <w:u w:val="none" w:color="000000"/>
        <w:vertAlign w:val="baseline"/>
      </w:rPr>
    </w:lvl>
    <w:lvl w:ilvl="1" w:tplc="A6EEA7B4">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3E2A512E">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BDD05E8A">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28A49FC8">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2DC2D098">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E6642F3A">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4A8E7BA8">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4934A76A">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1">
    <w:nsid w:val="54963905"/>
    <w:multiLevelType w:val="hybridMultilevel"/>
    <w:tmpl w:val="7630902A"/>
    <w:lvl w:ilvl="0" w:tplc="FD146EB0">
      <w:start w:val="1"/>
      <w:numFmt w:val="bullet"/>
      <w:lvlText w:val="•"/>
      <w:lvlJc w:val="left"/>
      <w:pPr>
        <w:ind w:left="705"/>
      </w:pPr>
      <w:rPr>
        <w:rFonts w:ascii="Arial" w:eastAsia="Times New Roman" w:hAnsi="Arial"/>
        <w:b w:val="0"/>
        <w:i w:val="0"/>
        <w:strike w:val="0"/>
        <w:dstrike w:val="0"/>
        <w:color w:val="000000"/>
        <w:sz w:val="24"/>
        <w:u w:val="none" w:color="000000"/>
        <w:vertAlign w:val="baseline"/>
      </w:rPr>
    </w:lvl>
    <w:lvl w:ilvl="1" w:tplc="F6604E44">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13423A74">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F3BAC62A">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AB068A5C">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8D824CD6">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0592F3F6">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DECE20F6">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01F2031E">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2">
    <w:nsid w:val="5EE07407"/>
    <w:multiLevelType w:val="hybridMultilevel"/>
    <w:tmpl w:val="F034BECE"/>
    <w:lvl w:ilvl="0" w:tplc="7F3477A8">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C0687C2">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863AF794">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A6C20D04">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C108F954">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C1FEC7B8">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81588D54">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4EE04DC2">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7AA0B646">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23">
    <w:nsid w:val="62440437"/>
    <w:multiLevelType w:val="hybridMultilevel"/>
    <w:tmpl w:val="B260B662"/>
    <w:lvl w:ilvl="0" w:tplc="57A6F06E">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vertAlign w:val="baseline"/>
      </w:rPr>
    </w:lvl>
    <w:lvl w:ilvl="1" w:tplc="552A95B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AFE8EB5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219A91F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5EA568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F482B8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4B8CCBD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6BA625D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FAE5E1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631A349F"/>
    <w:multiLevelType w:val="hybridMultilevel"/>
    <w:tmpl w:val="D422B77A"/>
    <w:lvl w:ilvl="0" w:tplc="32344700">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vertAlign w:val="baseline"/>
      </w:rPr>
    </w:lvl>
    <w:lvl w:ilvl="1" w:tplc="2388899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vertAlign w:val="baseline"/>
      </w:rPr>
    </w:lvl>
    <w:lvl w:ilvl="2" w:tplc="A1827CD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vertAlign w:val="baseline"/>
      </w:rPr>
    </w:lvl>
    <w:lvl w:ilvl="3" w:tplc="7C46235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vertAlign w:val="baseline"/>
      </w:rPr>
    </w:lvl>
    <w:lvl w:ilvl="4" w:tplc="309A04B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vertAlign w:val="baseline"/>
      </w:rPr>
    </w:lvl>
    <w:lvl w:ilvl="5" w:tplc="B254EC4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vertAlign w:val="baseline"/>
      </w:rPr>
    </w:lvl>
    <w:lvl w:ilvl="6" w:tplc="867E2A9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vertAlign w:val="baseline"/>
      </w:rPr>
    </w:lvl>
    <w:lvl w:ilvl="7" w:tplc="5AC8045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vertAlign w:val="baseline"/>
      </w:rPr>
    </w:lvl>
    <w:lvl w:ilvl="8" w:tplc="D276992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69EB272B"/>
    <w:multiLevelType w:val="hybridMultilevel"/>
    <w:tmpl w:val="C1069DBE"/>
    <w:lvl w:ilvl="0" w:tplc="30B60ED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11D8EC04">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0FF480D8">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79E8531A">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5E1EF8CA">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08E0D5FA">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72E2D566">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6598E9F2">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B080B7DA">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26">
    <w:nsid w:val="6B223C9F"/>
    <w:multiLevelType w:val="hybridMultilevel"/>
    <w:tmpl w:val="C51E940E"/>
    <w:lvl w:ilvl="0" w:tplc="67EC5804">
      <w:start w:val="1"/>
      <w:numFmt w:val="bullet"/>
      <w:lvlText w:val="•"/>
      <w:lvlJc w:val="left"/>
      <w:pPr>
        <w:ind w:left="705"/>
      </w:pPr>
      <w:rPr>
        <w:rFonts w:ascii="Arial" w:eastAsia="Times New Roman" w:hAnsi="Arial"/>
        <w:b w:val="0"/>
        <w:i w:val="0"/>
        <w:strike w:val="0"/>
        <w:dstrike w:val="0"/>
        <w:color w:val="000000"/>
        <w:sz w:val="20"/>
        <w:u w:val="none" w:color="000000"/>
        <w:vertAlign w:val="baseline"/>
      </w:rPr>
    </w:lvl>
    <w:lvl w:ilvl="1" w:tplc="EAF4252E">
      <w:start w:val="1"/>
      <w:numFmt w:val="bullet"/>
      <w:lvlText w:val="o"/>
      <w:lvlJc w:val="left"/>
      <w:pPr>
        <w:ind w:left="1353"/>
      </w:pPr>
      <w:rPr>
        <w:rFonts w:ascii="Segoe UI Symbol" w:eastAsia="Times New Roman" w:hAnsi="Segoe UI Symbol"/>
        <w:b w:val="0"/>
        <w:i w:val="0"/>
        <w:strike w:val="0"/>
        <w:dstrike w:val="0"/>
        <w:color w:val="000000"/>
        <w:sz w:val="20"/>
        <w:u w:val="none" w:color="000000"/>
        <w:vertAlign w:val="baseline"/>
      </w:rPr>
    </w:lvl>
    <w:lvl w:ilvl="2" w:tplc="C9126AEE">
      <w:start w:val="1"/>
      <w:numFmt w:val="bullet"/>
      <w:lvlText w:val="▪"/>
      <w:lvlJc w:val="left"/>
      <w:pPr>
        <w:ind w:left="2073"/>
      </w:pPr>
      <w:rPr>
        <w:rFonts w:ascii="Segoe UI Symbol" w:eastAsia="Times New Roman" w:hAnsi="Segoe UI Symbol"/>
        <w:b w:val="0"/>
        <w:i w:val="0"/>
        <w:strike w:val="0"/>
        <w:dstrike w:val="0"/>
        <w:color w:val="000000"/>
        <w:sz w:val="20"/>
        <w:u w:val="none" w:color="000000"/>
        <w:vertAlign w:val="baseline"/>
      </w:rPr>
    </w:lvl>
    <w:lvl w:ilvl="3" w:tplc="9D425374">
      <w:start w:val="1"/>
      <w:numFmt w:val="bullet"/>
      <w:lvlText w:val="•"/>
      <w:lvlJc w:val="left"/>
      <w:pPr>
        <w:ind w:left="2793"/>
      </w:pPr>
      <w:rPr>
        <w:rFonts w:ascii="Arial" w:eastAsia="Times New Roman" w:hAnsi="Arial"/>
        <w:b w:val="0"/>
        <w:i w:val="0"/>
        <w:strike w:val="0"/>
        <w:dstrike w:val="0"/>
        <w:color w:val="000000"/>
        <w:sz w:val="20"/>
        <w:u w:val="none" w:color="000000"/>
        <w:vertAlign w:val="baseline"/>
      </w:rPr>
    </w:lvl>
    <w:lvl w:ilvl="4" w:tplc="DBC2495E">
      <w:start w:val="1"/>
      <w:numFmt w:val="bullet"/>
      <w:lvlText w:val="o"/>
      <w:lvlJc w:val="left"/>
      <w:pPr>
        <w:ind w:left="3513"/>
      </w:pPr>
      <w:rPr>
        <w:rFonts w:ascii="Segoe UI Symbol" w:eastAsia="Times New Roman" w:hAnsi="Segoe UI Symbol"/>
        <w:b w:val="0"/>
        <w:i w:val="0"/>
        <w:strike w:val="0"/>
        <w:dstrike w:val="0"/>
        <w:color w:val="000000"/>
        <w:sz w:val="20"/>
        <w:u w:val="none" w:color="000000"/>
        <w:vertAlign w:val="baseline"/>
      </w:rPr>
    </w:lvl>
    <w:lvl w:ilvl="5" w:tplc="2B04C2BA">
      <w:start w:val="1"/>
      <w:numFmt w:val="bullet"/>
      <w:lvlText w:val="▪"/>
      <w:lvlJc w:val="left"/>
      <w:pPr>
        <w:ind w:left="4233"/>
      </w:pPr>
      <w:rPr>
        <w:rFonts w:ascii="Segoe UI Symbol" w:eastAsia="Times New Roman" w:hAnsi="Segoe UI Symbol"/>
        <w:b w:val="0"/>
        <w:i w:val="0"/>
        <w:strike w:val="0"/>
        <w:dstrike w:val="0"/>
        <w:color w:val="000000"/>
        <w:sz w:val="20"/>
        <w:u w:val="none" w:color="000000"/>
        <w:vertAlign w:val="baseline"/>
      </w:rPr>
    </w:lvl>
    <w:lvl w:ilvl="6" w:tplc="054A2EBE">
      <w:start w:val="1"/>
      <w:numFmt w:val="bullet"/>
      <w:lvlText w:val="•"/>
      <w:lvlJc w:val="left"/>
      <w:pPr>
        <w:ind w:left="4953"/>
      </w:pPr>
      <w:rPr>
        <w:rFonts w:ascii="Arial" w:eastAsia="Times New Roman" w:hAnsi="Arial"/>
        <w:b w:val="0"/>
        <w:i w:val="0"/>
        <w:strike w:val="0"/>
        <w:dstrike w:val="0"/>
        <w:color w:val="000000"/>
        <w:sz w:val="20"/>
        <w:u w:val="none" w:color="000000"/>
        <w:vertAlign w:val="baseline"/>
      </w:rPr>
    </w:lvl>
    <w:lvl w:ilvl="7" w:tplc="952C4714">
      <w:start w:val="1"/>
      <w:numFmt w:val="bullet"/>
      <w:lvlText w:val="o"/>
      <w:lvlJc w:val="left"/>
      <w:pPr>
        <w:ind w:left="5673"/>
      </w:pPr>
      <w:rPr>
        <w:rFonts w:ascii="Segoe UI Symbol" w:eastAsia="Times New Roman" w:hAnsi="Segoe UI Symbol"/>
        <w:b w:val="0"/>
        <w:i w:val="0"/>
        <w:strike w:val="0"/>
        <w:dstrike w:val="0"/>
        <w:color w:val="000000"/>
        <w:sz w:val="20"/>
        <w:u w:val="none" w:color="000000"/>
        <w:vertAlign w:val="baseline"/>
      </w:rPr>
    </w:lvl>
    <w:lvl w:ilvl="8" w:tplc="41BC264E">
      <w:start w:val="1"/>
      <w:numFmt w:val="bullet"/>
      <w:lvlText w:val="▪"/>
      <w:lvlJc w:val="left"/>
      <w:pPr>
        <w:ind w:left="6393"/>
      </w:pPr>
      <w:rPr>
        <w:rFonts w:ascii="Segoe UI Symbol" w:eastAsia="Times New Roman" w:hAnsi="Segoe UI Symbol"/>
        <w:b w:val="0"/>
        <w:i w:val="0"/>
        <w:strike w:val="0"/>
        <w:dstrike w:val="0"/>
        <w:color w:val="000000"/>
        <w:sz w:val="20"/>
        <w:u w:val="none" w:color="000000"/>
        <w:vertAlign w:val="baseline"/>
      </w:rPr>
    </w:lvl>
  </w:abstractNum>
  <w:abstractNum w:abstractNumId="27">
    <w:nsid w:val="6B6C51E8"/>
    <w:multiLevelType w:val="hybridMultilevel"/>
    <w:tmpl w:val="CABACCF2"/>
    <w:lvl w:ilvl="0" w:tplc="F72C01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vertAlign w:val="baseline"/>
      </w:rPr>
    </w:lvl>
    <w:lvl w:ilvl="1" w:tplc="7472D8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DBE20F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2062C3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4D96EC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75E653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F18C2B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8384C4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B17A17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6F845CA5"/>
    <w:multiLevelType w:val="hybridMultilevel"/>
    <w:tmpl w:val="DF14BC90"/>
    <w:lvl w:ilvl="0" w:tplc="5DAADDFC">
      <w:start w:val="1"/>
      <w:numFmt w:val="bullet"/>
      <w:lvlText w:val="•"/>
      <w:lvlJc w:val="left"/>
      <w:rPr>
        <w:rFonts w:ascii="Arial" w:eastAsia="Times New Roman" w:hAnsi="Arial"/>
        <w:b w:val="0"/>
        <w:i w:val="0"/>
        <w:strike w:val="0"/>
        <w:dstrike w:val="0"/>
        <w:color w:val="000000"/>
        <w:sz w:val="24"/>
        <w:u w:val="none" w:color="000000"/>
        <w:vertAlign w:val="baseline"/>
      </w:rPr>
    </w:lvl>
    <w:lvl w:ilvl="1" w:tplc="A35C7246">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6456AF26">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DF8C96F2">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30BE56D8">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2B5CD398">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16066686">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800CD816">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607253EC">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abstractNum w:abstractNumId="29">
    <w:nsid w:val="70F82F3B"/>
    <w:multiLevelType w:val="hybridMultilevel"/>
    <w:tmpl w:val="5BF41832"/>
    <w:lvl w:ilvl="0" w:tplc="B52E17C2">
      <w:start w:val="1"/>
      <w:numFmt w:val="bullet"/>
      <w:lvlText w:val="•"/>
      <w:lvlJc w:val="left"/>
      <w:pPr>
        <w:ind w:left="705"/>
      </w:pPr>
      <w:rPr>
        <w:rFonts w:ascii="Arial" w:eastAsia="Times New Roman" w:hAnsi="Arial"/>
        <w:b w:val="0"/>
        <w:i w:val="0"/>
        <w:strike w:val="0"/>
        <w:dstrike w:val="0"/>
        <w:color w:val="000000"/>
        <w:sz w:val="24"/>
        <w:u w:val="none" w:color="000000"/>
        <w:vertAlign w:val="baseline"/>
      </w:rPr>
    </w:lvl>
    <w:lvl w:ilvl="1" w:tplc="E0F2508E">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EDCEA4C8">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374A5D2C">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F260E58A">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A63E46FA">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777E7ECC">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D5A6D43C">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A32C724C">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30">
    <w:nsid w:val="75B627CF"/>
    <w:multiLevelType w:val="hybridMultilevel"/>
    <w:tmpl w:val="B4AA7E7E"/>
    <w:lvl w:ilvl="0" w:tplc="35CC616C">
      <w:start w:val="1"/>
      <w:numFmt w:val="upperRoman"/>
      <w:lvlText w:val="%1"/>
      <w:lvlJc w:val="left"/>
      <w:pPr>
        <w:ind w:left="214"/>
      </w:pPr>
      <w:rPr>
        <w:rFonts w:ascii="Times New Roman" w:eastAsia="Times New Roman" w:hAnsi="Times New Roman" w:cs="Times New Roman"/>
        <w:b/>
        <w:bCs/>
        <w:i w:val="0"/>
        <w:strike w:val="0"/>
        <w:dstrike w:val="0"/>
        <w:color w:val="000000"/>
        <w:sz w:val="24"/>
        <w:szCs w:val="24"/>
        <w:u w:val="none" w:color="000000"/>
        <w:vertAlign w:val="baseline"/>
      </w:rPr>
    </w:lvl>
    <w:lvl w:ilvl="1" w:tplc="F1222854">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vertAlign w:val="baseline"/>
      </w:rPr>
    </w:lvl>
    <w:lvl w:ilvl="2" w:tplc="A0EC120A">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vertAlign w:val="baseline"/>
      </w:rPr>
    </w:lvl>
    <w:lvl w:ilvl="3" w:tplc="753C004C">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vertAlign w:val="baseline"/>
      </w:rPr>
    </w:lvl>
    <w:lvl w:ilvl="4" w:tplc="9D9AB844">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vertAlign w:val="baseline"/>
      </w:rPr>
    </w:lvl>
    <w:lvl w:ilvl="5" w:tplc="A1C6D7A6">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vertAlign w:val="baseline"/>
      </w:rPr>
    </w:lvl>
    <w:lvl w:ilvl="6" w:tplc="90988364">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vertAlign w:val="baseline"/>
      </w:rPr>
    </w:lvl>
    <w:lvl w:ilvl="7" w:tplc="0C28DD34">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vertAlign w:val="baseline"/>
      </w:rPr>
    </w:lvl>
    <w:lvl w:ilvl="8" w:tplc="ACE68278">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1">
    <w:nsid w:val="77DD272B"/>
    <w:multiLevelType w:val="hybridMultilevel"/>
    <w:tmpl w:val="A600F7AA"/>
    <w:lvl w:ilvl="0" w:tplc="00729466">
      <w:start w:val="1"/>
      <w:numFmt w:val="bullet"/>
      <w:lvlText w:val="•"/>
      <w:lvlJc w:val="left"/>
      <w:rPr>
        <w:rFonts w:ascii="Arial" w:eastAsia="Times New Roman" w:hAnsi="Arial"/>
        <w:b w:val="0"/>
        <w:i w:val="0"/>
        <w:strike w:val="0"/>
        <w:dstrike w:val="0"/>
        <w:color w:val="000000"/>
        <w:sz w:val="24"/>
        <w:u w:val="none" w:color="000000"/>
        <w:vertAlign w:val="baseline"/>
      </w:rPr>
    </w:lvl>
    <w:lvl w:ilvl="1" w:tplc="96DE5276">
      <w:start w:val="1"/>
      <w:numFmt w:val="bullet"/>
      <w:lvlText w:val="o"/>
      <w:lvlJc w:val="left"/>
      <w:pPr>
        <w:ind w:left="1188"/>
      </w:pPr>
      <w:rPr>
        <w:rFonts w:ascii="Segoe UI Symbol" w:eastAsia="Times New Roman" w:hAnsi="Segoe UI Symbol"/>
        <w:b w:val="0"/>
        <w:i w:val="0"/>
        <w:strike w:val="0"/>
        <w:dstrike w:val="0"/>
        <w:color w:val="000000"/>
        <w:sz w:val="24"/>
        <w:u w:val="none" w:color="000000"/>
        <w:vertAlign w:val="baseline"/>
      </w:rPr>
    </w:lvl>
    <w:lvl w:ilvl="2" w:tplc="D44277D0">
      <w:start w:val="1"/>
      <w:numFmt w:val="bullet"/>
      <w:lvlText w:val="▪"/>
      <w:lvlJc w:val="left"/>
      <w:pPr>
        <w:ind w:left="1908"/>
      </w:pPr>
      <w:rPr>
        <w:rFonts w:ascii="Segoe UI Symbol" w:eastAsia="Times New Roman" w:hAnsi="Segoe UI Symbol"/>
        <w:b w:val="0"/>
        <w:i w:val="0"/>
        <w:strike w:val="0"/>
        <w:dstrike w:val="0"/>
        <w:color w:val="000000"/>
        <w:sz w:val="24"/>
        <w:u w:val="none" w:color="000000"/>
        <w:vertAlign w:val="baseline"/>
      </w:rPr>
    </w:lvl>
    <w:lvl w:ilvl="3" w:tplc="ECB6C0C2">
      <w:start w:val="1"/>
      <w:numFmt w:val="bullet"/>
      <w:lvlText w:val="•"/>
      <w:lvlJc w:val="left"/>
      <w:pPr>
        <w:ind w:left="2628"/>
      </w:pPr>
      <w:rPr>
        <w:rFonts w:ascii="Arial" w:eastAsia="Times New Roman" w:hAnsi="Arial"/>
        <w:b w:val="0"/>
        <w:i w:val="0"/>
        <w:strike w:val="0"/>
        <w:dstrike w:val="0"/>
        <w:color w:val="000000"/>
        <w:sz w:val="24"/>
        <w:u w:val="none" w:color="000000"/>
        <w:vertAlign w:val="baseline"/>
      </w:rPr>
    </w:lvl>
    <w:lvl w:ilvl="4" w:tplc="718C66BE">
      <w:start w:val="1"/>
      <w:numFmt w:val="bullet"/>
      <w:lvlText w:val="o"/>
      <w:lvlJc w:val="left"/>
      <w:pPr>
        <w:ind w:left="3348"/>
      </w:pPr>
      <w:rPr>
        <w:rFonts w:ascii="Segoe UI Symbol" w:eastAsia="Times New Roman" w:hAnsi="Segoe UI Symbol"/>
        <w:b w:val="0"/>
        <w:i w:val="0"/>
        <w:strike w:val="0"/>
        <w:dstrike w:val="0"/>
        <w:color w:val="000000"/>
        <w:sz w:val="24"/>
        <w:u w:val="none" w:color="000000"/>
        <w:vertAlign w:val="baseline"/>
      </w:rPr>
    </w:lvl>
    <w:lvl w:ilvl="5" w:tplc="1AE640DC">
      <w:start w:val="1"/>
      <w:numFmt w:val="bullet"/>
      <w:lvlText w:val="▪"/>
      <w:lvlJc w:val="left"/>
      <w:pPr>
        <w:ind w:left="4068"/>
      </w:pPr>
      <w:rPr>
        <w:rFonts w:ascii="Segoe UI Symbol" w:eastAsia="Times New Roman" w:hAnsi="Segoe UI Symbol"/>
        <w:b w:val="0"/>
        <w:i w:val="0"/>
        <w:strike w:val="0"/>
        <w:dstrike w:val="0"/>
        <w:color w:val="000000"/>
        <w:sz w:val="24"/>
        <w:u w:val="none" w:color="000000"/>
        <w:vertAlign w:val="baseline"/>
      </w:rPr>
    </w:lvl>
    <w:lvl w:ilvl="6" w:tplc="93EE79CE">
      <w:start w:val="1"/>
      <w:numFmt w:val="bullet"/>
      <w:lvlText w:val="•"/>
      <w:lvlJc w:val="left"/>
      <w:pPr>
        <w:ind w:left="4788"/>
      </w:pPr>
      <w:rPr>
        <w:rFonts w:ascii="Arial" w:eastAsia="Times New Roman" w:hAnsi="Arial"/>
        <w:b w:val="0"/>
        <w:i w:val="0"/>
        <w:strike w:val="0"/>
        <w:dstrike w:val="0"/>
        <w:color w:val="000000"/>
        <w:sz w:val="24"/>
        <w:u w:val="none" w:color="000000"/>
        <w:vertAlign w:val="baseline"/>
      </w:rPr>
    </w:lvl>
    <w:lvl w:ilvl="7" w:tplc="796CC234">
      <w:start w:val="1"/>
      <w:numFmt w:val="bullet"/>
      <w:lvlText w:val="o"/>
      <w:lvlJc w:val="left"/>
      <w:pPr>
        <w:ind w:left="5508"/>
      </w:pPr>
      <w:rPr>
        <w:rFonts w:ascii="Segoe UI Symbol" w:eastAsia="Times New Roman" w:hAnsi="Segoe UI Symbol"/>
        <w:b w:val="0"/>
        <w:i w:val="0"/>
        <w:strike w:val="0"/>
        <w:dstrike w:val="0"/>
        <w:color w:val="000000"/>
        <w:sz w:val="24"/>
        <w:u w:val="none" w:color="000000"/>
        <w:vertAlign w:val="baseline"/>
      </w:rPr>
    </w:lvl>
    <w:lvl w:ilvl="8" w:tplc="F3AA76A0">
      <w:start w:val="1"/>
      <w:numFmt w:val="bullet"/>
      <w:lvlText w:val="▪"/>
      <w:lvlJc w:val="left"/>
      <w:pPr>
        <w:ind w:left="6228"/>
      </w:pPr>
      <w:rPr>
        <w:rFonts w:ascii="Segoe UI Symbol" w:eastAsia="Times New Roman" w:hAnsi="Segoe UI Symbol"/>
        <w:b w:val="0"/>
        <w:i w:val="0"/>
        <w:strike w:val="0"/>
        <w:dstrike w:val="0"/>
        <w:color w:val="000000"/>
        <w:sz w:val="24"/>
        <w:u w:val="none" w:color="000000"/>
        <w:vertAlign w:val="baseline"/>
      </w:rPr>
    </w:lvl>
  </w:abstractNum>
  <w:num w:numId="1">
    <w:abstractNumId w:val="21"/>
  </w:num>
  <w:num w:numId="2">
    <w:abstractNumId w:val="3"/>
  </w:num>
  <w:num w:numId="3">
    <w:abstractNumId w:val="30"/>
  </w:num>
  <w:num w:numId="4">
    <w:abstractNumId w:val="26"/>
  </w:num>
  <w:num w:numId="5">
    <w:abstractNumId w:val="23"/>
  </w:num>
  <w:num w:numId="6">
    <w:abstractNumId w:val="14"/>
  </w:num>
  <w:num w:numId="7">
    <w:abstractNumId w:val="29"/>
  </w:num>
  <w:num w:numId="8">
    <w:abstractNumId w:val="6"/>
  </w:num>
  <w:num w:numId="9">
    <w:abstractNumId w:val="18"/>
  </w:num>
  <w:num w:numId="10">
    <w:abstractNumId w:val="1"/>
  </w:num>
  <w:num w:numId="11">
    <w:abstractNumId w:val="27"/>
  </w:num>
  <w:num w:numId="12">
    <w:abstractNumId w:val="20"/>
  </w:num>
  <w:num w:numId="13">
    <w:abstractNumId w:val="9"/>
  </w:num>
  <w:num w:numId="14">
    <w:abstractNumId w:val="12"/>
  </w:num>
  <w:num w:numId="15">
    <w:abstractNumId w:val="11"/>
  </w:num>
  <w:num w:numId="16">
    <w:abstractNumId w:val="16"/>
  </w:num>
  <w:num w:numId="17">
    <w:abstractNumId w:val="4"/>
  </w:num>
  <w:num w:numId="18">
    <w:abstractNumId w:val="8"/>
  </w:num>
  <w:num w:numId="19">
    <w:abstractNumId w:val="15"/>
  </w:num>
  <w:num w:numId="20">
    <w:abstractNumId w:val="28"/>
  </w:num>
  <w:num w:numId="21">
    <w:abstractNumId w:val="31"/>
  </w:num>
  <w:num w:numId="22">
    <w:abstractNumId w:val="10"/>
  </w:num>
  <w:num w:numId="23">
    <w:abstractNumId w:val="5"/>
  </w:num>
  <w:num w:numId="24">
    <w:abstractNumId w:val="17"/>
  </w:num>
  <w:num w:numId="25">
    <w:abstractNumId w:val="13"/>
  </w:num>
  <w:num w:numId="26">
    <w:abstractNumId w:val="7"/>
  </w:num>
  <w:num w:numId="27">
    <w:abstractNumId w:val="19"/>
  </w:num>
  <w:num w:numId="28">
    <w:abstractNumId w:val="24"/>
  </w:num>
  <w:num w:numId="29">
    <w:abstractNumId w:val="25"/>
  </w:num>
  <w:num w:numId="30">
    <w:abstractNumId w:val="22"/>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7E4"/>
    <w:rsid w:val="0003580F"/>
    <w:rsid w:val="001B04D4"/>
    <w:rsid w:val="002B2791"/>
    <w:rsid w:val="0031400B"/>
    <w:rsid w:val="00444043"/>
    <w:rsid w:val="005F789A"/>
    <w:rsid w:val="00646F49"/>
    <w:rsid w:val="006E2AD2"/>
    <w:rsid w:val="007A2FAB"/>
    <w:rsid w:val="0083102E"/>
    <w:rsid w:val="008777E4"/>
    <w:rsid w:val="008E52EB"/>
    <w:rsid w:val="00913853"/>
    <w:rsid w:val="00931931"/>
    <w:rsid w:val="00AF48E0"/>
    <w:rsid w:val="00B0689A"/>
    <w:rsid w:val="00B24977"/>
    <w:rsid w:val="00C03F92"/>
    <w:rsid w:val="00C210CC"/>
    <w:rsid w:val="00C5401A"/>
    <w:rsid w:val="00E4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1A"/>
    <w:pPr>
      <w:spacing w:after="152" w:line="270" w:lineRule="auto"/>
      <w:ind w:left="10" w:right="178" w:hanging="10"/>
    </w:pPr>
    <w:rPr>
      <w:rFonts w:ascii="Times New Roman" w:hAnsi="Times New Roman"/>
      <w:color w:val="000000"/>
      <w:sz w:val="24"/>
      <w:szCs w:val="22"/>
    </w:rPr>
  </w:style>
  <w:style w:type="paragraph" w:styleId="1">
    <w:name w:val="heading 1"/>
    <w:basedOn w:val="a"/>
    <w:next w:val="a"/>
    <w:link w:val="10"/>
    <w:uiPriority w:val="99"/>
    <w:qFormat/>
    <w:rsid w:val="00C5401A"/>
    <w:pPr>
      <w:keepNext/>
      <w:keepLines/>
      <w:spacing w:after="0" w:line="259" w:lineRule="auto"/>
      <w:ind w:right="0"/>
      <w:outlineLvl w:val="0"/>
    </w:pPr>
    <w:rPr>
      <w:b/>
      <w:sz w:val="28"/>
    </w:rPr>
  </w:style>
  <w:style w:type="paragraph" w:styleId="2">
    <w:name w:val="heading 2"/>
    <w:basedOn w:val="a"/>
    <w:next w:val="a"/>
    <w:link w:val="20"/>
    <w:uiPriority w:val="99"/>
    <w:qFormat/>
    <w:rsid w:val="00C5401A"/>
    <w:pPr>
      <w:keepNext/>
      <w:keepLines/>
      <w:spacing w:after="340" w:line="259" w:lineRule="auto"/>
      <w:ind w:left="550" w:right="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401A"/>
    <w:rPr>
      <w:rFonts w:ascii="Times New Roman" w:hAnsi="Times New Roman" w:cs="Times New Roman"/>
      <w:b/>
      <w:color w:val="000000"/>
      <w:sz w:val="22"/>
    </w:rPr>
  </w:style>
  <w:style w:type="character" w:customStyle="1" w:styleId="20">
    <w:name w:val="Заголовок 2 Знак"/>
    <w:link w:val="2"/>
    <w:uiPriority w:val="99"/>
    <w:locked/>
    <w:rsid w:val="00C5401A"/>
    <w:rPr>
      <w:rFonts w:ascii="Times New Roman" w:hAnsi="Times New Roman" w:cs="Times New Roman"/>
      <w:b/>
      <w:color w:val="000000"/>
      <w:sz w:val="22"/>
    </w:rPr>
  </w:style>
  <w:style w:type="table" w:customStyle="1" w:styleId="TableGrid">
    <w:name w:val="TableGrid"/>
    <w:uiPriority w:val="99"/>
    <w:rsid w:val="00C5401A"/>
    <w:rPr>
      <w:sz w:val="22"/>
      <w:szCs w:val="22"/>
    </w:rPr>
    <w:tblPr>
      <w:tblCellMar>
        <w:top w:w="0" w:type="dxa"/>
        <w:left w:w="0" w:type="dxa"/>
        <w:bottom w:w="0" w:type="dxa"/>
        <w:right w:w="0" w:type="dxa"/>
      </w:tblCellMar>
    </w:tblPr>
  </w:style>
  <w:style w:type="table" w:customStyle="1" w:styleId="TableGrid1">
    <w:name w:val="TableGrid1"/>
    <w:uiPriority w:val="99"/>
    <w:rsid w:val="0083102E"/>
    <w:rPr>
      <w:sz w:val="22"/>
      <w:szCs w:val="22"/>
    </w:rPr>
    <w:tblPr>
      <w:tblCellMar>
        <w:top w:w="0" w:type="dxa"/>
        <w:left w:w="0" w:type="dxa"/>
        <w:bottom w:w="0" w:type="dxa"/>
        <w:right w:w="0" w:type="dxa"/>
      </w:tblCellMar>
    </w:tblPr>
  </w:style>
  <w:style w:type="numbering" w:customStyle="1" w:styleId="11">
    <w:name w:val="Нет списка1"/>
    <w:next w:val="a2"/>
    <w:uiPriority w:val="99"/>
    <w:semiHidden/>
    <w:unhideWhenUsed/>
    <w:rsid w:val="00AF48E0"/>
  </w:style>
  <w:style w:type="table" w:styleId="a3">
    <w:name w:val="Table Grid"/>
    <w:basedOn w:val="a1"/>
    <w:uiPriority w:val="99"/>
    <w:locked/>
    <w:rsid w:val="00AF48E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AF48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4839</Words>
  <Characters>27585</Characters>
  <Application>Microsoft Office Word</Application>
  <DocSecurity>0</DocSecurity>
  <Lines>229</Lines>
  <Paragraphs>64</Paragraphs>
  <ScaleCrop>false</ScaleCrop>
  <Company>SPecialiST RePack</Company>
  <LinksUpToDate>false</LinksUpToDate>
  <CharactersWithSpaces>32360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Шиховы</dc:creator>
  <cp:keywords/>
  <dc:description/>
  <cp:lastModifiedBy>Школа</cp:lastModifiedBy>
  <cp:revision>10</cp:revision>
  <cp:lastPrinted>2022-09-06T14:43:00Z</cp:lastPrinted>
  <dcterms:created xsi:type="dcterms:W3CDTF">2021-10-31T12:05:00Z</dcterms:created>
  <dcterms:modified xsi:type="dcterms:W3CDTF">2023-09-27T06:32:00Z</dcterms:modified>
</cp:coreProperties>
</file>