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FF0" w:rsidRDefault="007E6FF0" w:rsidP="007E6FF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0502" w:rsidRDefault="00320502" w:rsidP="007E6FF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0502" w:rsidRPr="00EC208C" w:rsidRDefault="00320502" w:rsidP="007E6FF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sz w:val="20"/>
          <w:lang w:eastAsia="ru-RU"/>
        </w:rPr>
        <w:drawing>
          <wp:inline distT="0" distB="0" distL="0" distR="0" wp14:anchorId="1B5E7DCF" wp14:editId="130D29EC">
            <wp:extent cx="6480175" cy="850569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8505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E6FF0" w:rsidRPr="007E6FF0" w:rsidRDefault="007E6FF0" w:rsidP="007E6FF0">
      <w:pPr>
        <w:suppressAutoHyphens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7E6FF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lastRenderedPageBreak/>
        <w:t>Пояснительная записка</w:t>
      </w:r>
    </w:p>
    <w:p w:rsidR="007E6FF0" w:rsidRPr="007E6FF0" w:rsidRDefault="007E6FF0" w:rsidP="007E6FF0">
      <w:pPr>
        <w:suppressAutoHyphens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ИЗУЧЕНИЕ ГЕОГРАФИИ РОССИИ В ОСНОВНОЙ ШКОЛЕ НАПРАВЛЕНО НА ДОСТИЖЕНИЕ СЛЕДУЮЩИХ ЦЕЛЕЙ:</w:t>
      </w:r>
    </w:p>
    <w:p w:rsidR="007E6FF0" w:rsidRPr="007E6FF0" w:rsidRDefault="007E6FF0" w:rsidP="007E6FF0">
      <w:pPr>
        <w:numPr>
          <w:ilvl w:val="0"/>
          <w:numId w:val="6"/>
        </w:numPr>
        <w:suppressAutoHyphens/>
        <w:spacing w:after="1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FF0">
        <w:rPr>
          <w:rFonts w:ascii="Times New Roman" w:eastAsia="Calibri" w:hAnsi="Times New Roman" w:cs="Times New Roman"/>
          <w:sz w:val="24"/>
          <w:szCs w:val="24"/>
        </w:rPr>
        <w:t>освоение знаний об основных географических понятиях, географических особенностях природы, населения разных территорий; о своей Родине — России во всем ее разнообразии и целостности; об окружающей среде, путях ее сохранения и рационального использования;</w:t>
      </w:r>
    </w:p>
    <w:p w:rsidR="007E6FF0" w:rsidRPr="007E6FF0" w:rsidRDefault="007E6FF0" w:rsidP="007E6FF0">
      <w:pPr>
        <w:numPr>
          <w:ilvl w:val="0"/>
          <w:numId w:val="6"/>
        </w:numPr>
        <w:suppressAutoHyphens/>
        <w:spacing w:after="1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FF0">
        <w:rPr>
          <w:rFonts w:ascii="Times New Roman" w:eastAsia="Calibri" w:hAnsi="Times New Roman" w:cs="Times New Roman"/>
          <w:sz w:val="24"/>
          <w:szCs w:val="24"/>
        </w:rPr>
        <w:t>овладение умениями ориентироваться на местности; использовать один из «языков» международного общения — географическую карту, современные 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</w:t>
      </w:r>
    </w:p>
    <w:p w:rsidR="007E6FF0" w:rsidRPr="007E6FF0" w:rsidRDefault="007E6FF0" w:rsidP="007E6FF0">
      <w:pPr>
        <w:numPr>
          <w:ilvl w:val="0"/>
          <w:numId w:val="6"/>
        </w:numPr>
        <w:suppressAutoHyphens/>
        <w:spacing w:after="1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FF0">
        <w:rPr>
          <w:rFonts w:ascii="Times New Roman" w:eastAsia="Calibri" w:hAnsi="Times New Roman" w:cs="Times New Roman"/>
          <w:sz w:val="24"/>
          <w:szCs w:val="24"/>
        </w:rPr>
        <w:t>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7E6FF0" w:rsidRPr="007E6FF0" w:rsidRDefault="007E6FF0" w:rsidP="007E6FF0">
      <w:pPr>
        <w:numPr>
          <w:ilvl w:val="0"/>
          <w:numId w:val="6"/>
        </w:numPr>
        <w:suppressAutoHyphens/>
        <w:spacing w:after="1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FF0">
        <w:rPr>
          <w:rFonts w:ascii="Times New Roman" w:eastAsia="Calibri" w:hAnsi="Times New Roman" w:cs="Times New Roman"/>
          <w:sz w:val="24"/>
          <w:szCs w:val="24"/>
        </w:rPr>
        <w:t>воспитание любви к своей местности, своему региону, своей стране, взаимопонимания с другими народами; экологической культуры, позитивного отношения к окружающей среде;</w:t>
      </w:r>
    </w:p>
    <w:p w:rsidR="007E6FF0" w:rsidRPr="007E6FF0" w:rsidRDefault="007E6FF0" w:rsidP="007E6FF0">
      <w:pPr>
        <w:numPr>
          <w:ilvl w:val="0"/>
          <w:numId w:val="6"/>
        </w:numPr>
        <w:suppressAutoHyphens/>
        <w:spacing w:after="1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FF0">
        <w:rPr>
          <w:rFonts w:ascii="Times New Roman" w:eastAsia="Calibri" w:hAnsi="Times New Roman" w:cs="Times New Roman"/>
          <w:sz w:val="24"/>
          <w:szCs w:val="24"/>
        </w:rPr>
        <w:t>формирование способности и готовности к использованию географических знаний и умений   в повседневной жизни, сохранению окружающей среды и социально-ответственному поведению в ней; адаптации к условиям проживания на определенной территории; самостоятельному оцениванию уровня безопасности окружающей среды как сферы жизнедеятельности.</w:t>
      </w:r>
    </w:p>
    <w:p w:rsidR="007E6FF0" w:rsidRPr="007E6FF0" w:rsidRDefault="007E6FF0" w:rsidP="007E6FF0">
      <w:p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Блок «География России» - центральный в системе российского школьного образования, выполняющий наряду с содержательно-обучающей важную идеологическую функцию. Главная цель курса – формирование географического образа своей Родины во всем его многообразии и целостности на основе комплексного подхода и показа взаимодействия и взаимовлияния трех основных компонентов – природы, населения и хозяйства.</w:t>
      </w:r>
    </w:p>
    <w:p w:rsidR="007E6FF0" w:rsidRPr="007E6FF0" w:rsidRDefault="007E6FF0" w:rsidP="007E6FF0">
      <w:p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ПРИ ИЗУЧЕНИИ ГЕОГРАФИИ РОССИИ В 8 КЛАССЕ РЕШАЮТСЯ ЗАДАЧИ:</w:t>
      </w:r>
    </w:p>
    <w:p w:rsidR="007E6FF0" w:rsidRPr="007E6FF0" w:rsidRDefault="007E6FF0" w:rsidP="007E6FF0">
      <w:pPr>
        <w:numPr>
          <w:ilvl w:val="0"/>
          <w:numId w:val="1"/>
        </w:numPr>
        <w:suppressAutoHyphens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FF0">
        <w:rPr>
          <w:rFonts w:ascii="Times New Roman" w:eastAsia="Calibri" w:hAnsi="Times New Roman" w:cs="Times New Roman"/>
          <w:sz w:val="24"/>
          <w:szCs w:val="24"/>
        </w:rPr>
        <w:t>сформировать  представление о России как целостном географическом регионе и одновременно как о субъекте мирового (глобального) географического пространства, в котором динамически развиваются как общепланетарные, так и специфические региональные процессы и явления;</w:t>
      </w:r>
    </w:p>
    <w:p w:rsidR="007E6FF0" w:rsidRPr="007E6FF0" w:rsidRDefault="007E6FF0" w:rsidP="007E6FF0">
      <w:pPr>
        <w:numPr>
          <w:ilvl w:val="0"/>
          <w:numId w:val="26"/>
        </w:num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сформировать представления о географических особенностях природы и населения как России в целом, так и ее отдельных хозяйственных звеньев и районов; </w:t>
      </w:r>
    </w:p>
    <w:p w:rsidR="007E6FF0" w:rsidRPr="007E6FF0" w:rsidRDefault="007E6FF0" w:rsidP="007E6FF0">
      <w:pPr>
        <w:numPr>
          <w:ilvl w:val="0"/>
          <w:numId w:val="1"/>
        </w:numPr>
        <w:suppressAutoHyphens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FF0">
        <w:rPr>
          <w:rFonts w:ascii="Times New Roman" w:eastAsia="Calibri" w:hAnsi="Times New Roman" w:cs="Times New Roman"/>
          <w:sz w:val="24"/>
          <w:szCs w:val="24"/>
        </w:rPr>
        <w:t xml:space="preserve">вооружить </w:t>
      </w:r>
      <w:proofErr w:type="gramStart"/>
      <w:r w:rsidRPr="007E6FF0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7E6FF0">
        <w:rPr>
          <w:rFonts w:ascii="Times New Roman" w:eastAsia="Calibri" w:hAnsi="Times New Roman" w:cs="Times New Roman"/>
          <w:sz w:val="24"/>
          <w:szCs w:val="24"/>
        </w:rPr>
        <w:t xml:space="preserve"> необходимыми практическими умениями и навыками самостоятельной работы с различными источниками географической информации;</w:t>
      </w:r>
    </w:p>
    <w:p w:rsidR="007E6FF0" w:rsidRPr="007E6FF0" w:rsidRDefault="007E6FF0" w:rsidP="007E6FF0">
      <w:pPr>
        <w:numPr>
          <w:ilvl w:val="0"/>
          <w:numId w:val="1"/>
        </w:numPr>
        <w:suppressAutoHyphens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FF0">
        <w:rPr>
          <w:rFonts w:ascii="Times New Roman" w:eastAsia="Calibri" w:hAnsi="Times New Roman" w:cs="Times New Roman"/>
          <w:sz w:val="24"/>
          <w:szCs w:val="24"/>
        </w:rPr>
        <w:t xml:space="preserve">развивать представление о своем географическом регионе, в котором </w:t>
      </w:r>
      <w:proofErr w:type="gramStart"/>
      <w:r w:rsidRPr="007E6FF0">
        <w:rPr>
          <w:rFonts w:ascii="Times New Roman" w:eastAsia="Calibri" w:hAnsi="Times New Roman" w:cs="Times New Roman"/>
          <w:sz w:val="24"/>
          <w:szCs w:val="24"/>
        </w:rPr>
        <w:t>локализуется</w:t>
      </w:r>
      <w:proofErr w:type="gramEnd"/>
      <w:r w:rsidRPr="007E6FF0">
        <w:rPr>
          <w:rFonts w:ascii="Times New Roman" w:eastAsia="Calibri" w:hAnsi="Times New Roman" w:cs="Times New Roman"/>
          <w:sz w:val="24"/>
          <w:szCs w:val="24"/>
        </w:rPr>
        <w:t xml:space="preserve"> и развиваются как общепланетарные, так и специфические процессы и явления;</w:t>
      </w:r>
    </w:p>
    <w:p w:rsidR="007E6FF0" w:rsidRPr="007E6FF0" w:rsidRDefault="007E6FF0" w:rsidP="007E6FF0">
      <w:pPr>
        <w:numPr>
          <w:ilvl w:val="0"/>
          <w:numId w:val="1"/>
        </w:numPr>
        <w:suppressAutoHyphens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FF0">
        <w:rPr>
          <w:rFonts w:ascii="Times New Roman" w:eastAsia="Calibri" w:hAnsi="Times New Roman" w:cs="Times New Roman"/>
          <w:sz w:val="24"/>
          <w:szCs w:val="24"/>
        </w:rPr>
        <w:t>создать образ своего родного края, научить сравнивать его с другими регионами России и с различными регионами мира.</w:t>
      </w:r>
    </w:p>
    <w:p w:rsidR="007E6FF0" w:rsidRPr="007E6FF0" w:rsidRDefault="007E6FF0" w:rsidP="007E6FF0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E6FF0" w:rsidRPr="007E6FF0" w:rsidRDefault="007E6FF0" w:rsidP="007E6FF0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НОРМАТИВНЫЕ ПРАВОВЫЕ ДОКУМЕНТЫ, НА ОСНОВАНИИ КОТОРЫХ РАЗРАБОТАНА ДАННАЯ РАБОЧАЯ ПРОГРАММА:</w:t>
      </w:r>
    </w:p>
    <w:p w:rsidR="007E6FF0" w:rsidRPr="007E6FF0" w:rsidRDefault="007E6FF0" w:rsidP="007E6FF0">
      <w:pPr>
        <w:numPr>
          <w:ilvl w:val="0"/>
          <w:numId w:val="4"/>
        </w:numPr>
        <w:suppressAutoHyphens/>
        <w:spacing w:line="240" w:lineRule="auto"/>
        <w:ind w:left="107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FF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Федеральный компонент государственного стандарта общего образования, утвержденный приказом Министерства образования Российской Федерации от 05.03.2004 № 1089 «Об утверждении федерального компонента государственных стандартов основного общего образования» </w:t>
      </w:r>
    </w:p>
    <w:p w:rsidR="007E6FF0" w:rsidRPr="007E6FF0" w:rsidRDefault="007E6FF0" w:rsidP="007E6FF0">
      <w:pPr>
        <w:numPr>
          <w:ilvl w:val="0"/>
          <w:numId w:val="4"/>
        </w:numPr>
        <w:suppressAutoHyphens/>
        <w:spacing w:line="240" w:lineRule="auto"/>
        <w:ind w:left="107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FF0">
        <w:rPr>
          <w:rFonts w:ascii="Times New Roman" w:eastAsia="Calibri" w:hAnsi="Times New Roman" w:cs="Times New Roman"/>
          <w:sz w:val="24"/>
          <w:szCs w:val="24"/>
        </w:rPr>
        <w:t>Образовательная программа и учебный план ГБОУ СОШ № 348 Невского района Санкт-Петербурга на 2016-2017 учебный год.</w:t>
      </w:r>
    </w:p>
    <w:p w:rsidR="007E6FF0" w:rsidRPr="007E6FF0" w:rsidRDefault="007E6FF0" w:rsidP="007E6FF0">
      <w:pPr>
        <w:numPr>
          <w:ilvl w:val="0"/>
          <w:numId w:val="4"/>
        </w:numPr>
        <w:suppressAutoHyphens/>
        <w:spacing w:line="240" w:lineRule="auto"/>
        <w:ind w:left="107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F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Программы основного общего образования по географии. 5-9 классы авторы И. И. Баринова, В. П. Дронов, И. В. </w:t>
      </w:r>
      <w:proofErr w:type="spellStart"/>
      <w:r w:rsidRPr="007E6FF0">
        <w:rPr>
          <w:rFonts w:ascii="Times New Roman" w:eastAsia="Calibri" w:hAnsi="Times New Roman" w:cs="Times New Roman"/>
          <w:color w:val="000000"/>
          <w:sz w:val="24"/>
          <w:szCs w:val="24"/>
        </w:rPr>
        <w:t>Душина</w:t>
      </w:r>
      <w:proofErr w:type="spellEnd"/>
      <w:r w:rsidRPr="007E6F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В. И. Сиротин, издательство Дрофа. 2012г. </w:t>
      </w:r>
    </w:p>
    <w:p w:rsidR="007E6FF0" w:rsidRPr="007E6FF0" w:rsidRDefault="007E6FF0" w:rsidP="007E6FF0">
      <w:pPr>
        <w:numPr>
          <w:ilvl w:val="0"/>
          <w:numId w:val="4"/>
        </w:numPr>
        <w:suppressAutoHyphens/>
        <w:spacing w:line="240" w:lineRule="auto"/>
        <w:ind w:left="107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FF0">
        <w:rPr>
          <w:rFonts w:ascii="Times New Roman" w:eastAsia="Calibri" w:hAnsi="Times New Roman" w:cs="Times New Roman"/>
          <w:sz w:val="24"/>
          <w:szCs w:val="24"/>
        </w:rPr>
        <w:t xml:space="preserve">Авторская программа по географии России. Природа. 8 класс. И.И. Баринова </w:t>
      </w:r>
    </w:p>
    <w:p w:rsidR="007E6FF0" w:rsidRPr="007E6FF0" w:rsidRDefault="007E6FF0" w:rsidP="007E6FF0">
      <w:p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E6FF0" w:rsidRPr="007E6FF0" w:rsidRDefault="007E6FF0" w:rsidP="007E6FF0">
      <w:pPr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ИСПОЛЬЗУЕМЫЙ УМК </w:t>
      </w:r>
    </w:p>
    <w:p w:rsidR="007E6FF0" w:rsidRPr="007E6FF0" w:rsidRDefault="007E6FF0" w:rsidP="007E6FF0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В соответствии с образовательной программой школы использован следующий учебно-методический комплект:</w:t>
      </w:r>
    </w:p>
    <w:p w:rsidR="007E6FF0" w:rsidRPr="007E6FF0" w:rsidRDefault="007E6FF0" w:rsidP="007E6FF0">
      <w:pPr>
        <w:numPr>
          <w:ilvl w:val="0"/>
          <w:numId w:val="11"/>
        </w:numPr>
        <w:suppressAutoHyphens/>
        <w:spacing w:after="0" w:line="240" w:lineRule="auto"/>
        <w:ind w:left="1077" w:hanging="35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E6FF0">
        <w:rPr>
          <w:rFonts w:ascii="Times New Roman" w:eastAsia="Calibri" w:hAnsi="Times New Roman" w:cs="Times New Roman"/>
          <w:sz w:val="24"/>
          <w:szCs w:val="24"/>
          <w:u w:val="single"/>
        </w:rPr>
        <w:t>Учебник:</w:t>
      </w:r>
      <w:r w:rsidRPr="007E6FF0">
        <w:rPr>
          <w:rFonts w:ascii="Times New Roman" w:eastAsia="Calibri" w:hAnsi="Times New Roman" w:cs="Times New Roman"/>
          <w:sz w:val="24"/>
          <w:szCs w:val="24"/>
        </w:rPr>
        <w:t xml:space="preserve"> География: Природа России.  8 класс: учебник / Баринова И. И. – М.: Дрофа, 2014. – 333с.</w:t>
      </w:r>
    </w:p>
    <w:p w:rsidR="007E6FF0" w:rsidRPr="007E6FF0" w:rsidRDefault="007E6FF0" w:rsidP="007E6FF0">
      <w:pPr>
        <w:numPr>
          <w:ilvl w:val="0"/>
          <w:numId w:val="11"/>
        </w:numPr>
        <w:suppressAutoHyphens/>
        <w:spacing w:after="0" w:line="240" w:lineRule="auto"/>
        <w:ind w:left="1077" w:hanging="35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E6FF0">
        <w:rPr>
          <w:rFonts w:ascii="Times New Roman" w:eastAsia="Calibri" w:hAnsi="Times New Roman" w:cs="Times New Roman"/>
          <w:bCs/>
          <w:sz w:val="24"/>
          <w:szCs w:val="24"/>
          <w:u w:val="single"/>
        </w:rPr>
        <w:t>Атлас:</w:t>
      </w:r>
      <w:r w:rsidRPr="007E6FF0">
        <w:rPr>
          <w:rFonts w:ascii="Times New Roman" w:eastAsia="Calibri" w:hAnsi="Times New Roman" w:cs="Times New Roman"/>
          <w:bCs/>
          <w:sz w:val="24"/>
          <w:szCs w:val="24"/>
        </w:rPr>
        <w:t xml:space="preserve"> География. 8 класс: атлас. – 5-е изд. стереотип. – М.: Дрофа; Издательство </w:t>
      </w:r>
      <w:proofErr w:type="gramStart"/>
      <w:r w:rsidRPr="007E6FF0">
        <w:rPr>
          <w:rFonts w:ascii="Times New Roman" w:eastAsia="Calibri" w:hAnsi="Times New Roman" w:cs="Times New Roman"/>
          <w:bCs/>
          <w:sz w:val="24"/>
          <w:szCs w:val="24"/>
        </w:rPr>
        <w:t>ДИК</w:t>
      </w:r>
      <w:proofErr w:type="gramEnd"/>
      <w:r w:rsidRPr="007E6FF0">
        <w:rPr>
          <w:rFonts w:ascii="Times New Roman" w:eastAsia="Calibri" w:hAnsi="Times New Roman" w:cs="Times New Roman"/>
          <w:bCs/>
          <w:sz w:val="24"/>
          <w:szCs w:val="24"/>
        </w:rPr>
        <w:t>, 2013 – 48с.</w:t>
      </w:r>
    </w:p>
    <w:p w:rsidR="007E6FF0" w:rsidRPr="007E6FF0" w:rsidRDefault="007E6FF0" w:rsidP="007E6FF0">
      <w:pPr>
        <w:numPr>
          <w:ilvl w:val="0"/>
          <w:numId w:val="11"/>
        </w:numPr>
        <w:suppressAutoHyphens/>
        <w:spacing w:after="0" w:line="240" w:lineRule="auto"/>
        <w:ind w:left="1077" w:hanging="357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E6FF0">
        <w:rPr>
          <w:rFonts w:ascii="Times New Roman" w:eastAsia="Calibri" w:hAnsi="Times New Roman" w:cs="Times New Roman"/>
          <w:sz w:val="24"/>
          <w:szCs w:val="24"/>
          <w:u w:val="single"/>
        </w:rPr>
        <w:t>Учебник:</w:t>
      </w:r>
      <w:r w:rsidRPr="007E6FF0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E6FF0">
        <w:rPr>
          <w:rFonts w:ascii="Times New Roman" w:eastAsia="Calibri" w:hAnsi="Times New Roman" w:cs="Times New Roman"/>
          <w:sz w:val="24"/>
          <w:szCs w:val="24"/>
        </w:rPr>
        <w:t>География Санкт-Петербурга и Ленинградской области: Учебное пособие для 8-9 классов общеобразовательной школы</w:t>
      </w:r>
      <w:proofErr w:type="gramStart"/>
      <w:r w:rsidRPr="007E6FF0">
        <w:rPr>
          <w:rFonts w:ascii="Times New Roman" w:eastAsia="Calibri" w:hAnsi="Times New Roman" w:cs="Times New Roman"/>
          <w:sz w:val="24"/>
          <w:szCs w:val="24"/>
        </w:rPr>
        <w:t xml:space="preserve"> / П</w:t>
      </w:r>
      <w:proofErr w:type="gramEnd"/>
      <w:r w:rsidRPr="007E6FF0">
        <w:rPr>
          <w:rFonts w:ascii="Times New Roman" w:eastAsia="Calibri" w:hAnsi="Times New Roman" w:cs="Times New Roman"/>
          <w:sz w:val="24"/>
          <w:szCs w:val="24"/>
        </w:rPr>
        <w:t>од ред. С.В. Васильева, О.В. Гаврилова. – М.: Изд-во МГУ, 2008 – 88с.</w:t>
      </w:r>
    </w:p>
    <w:p w:rsidR="007E6FF0" w:rsidRPr="007E6FF0" w:rsidRDefault="007E6FF0" w:rsidP="007E6FF0">
      <w:pPr>
        <w:numPr>
          <w:ilvl w:val="0"/>
          <w:numId w:val="11"/>
        </w:numPr>
        <w:suppressAutoHyphens/>
        <w:spacing w:after="0" w:line="240" w:lineRule="auto"/>
        <w:ind w:left="1077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FF0">
        <w:rPr>
          <w:rFonts w:ascii="Times New Roman" w:eastAsia="Calibri" w:hAnsi="Times New Roman" w:cs="Times New Roman"/>
          <w:sz w:val="24"/>
          <w:szCs w:val="24"/>
        </w:rPr>
        <w:t>информационно – техническая оснащенность учебного кабинета.</w:t>
      </w:r>
    </w:p>
    <w:p w:rsidR="007E6FF0" w:rsidRPr="007E6FF0" w:rsidRDefault="007E6FF0" w:rsidP="007E6FF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E6FF0" w:rsidRPr="007E6FF0" w:rsidRDefault="007E6FF0" w:rsidP="007E6FF0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Дополнительная литература для учителя:</w:t>
      </w:r>
    </w:p>
    <w:p w:rsidR="007E6FF0" w:rsidRPr="007E6FF0" w:rsidRDefault="007E6FF0" w:rsidP="007E6FF0">
      <w:pPr>
        <w:numPr>
          <w:ilvl w:val="0"/>
          <w:numId w:val="15"/>
        </w:numPr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FF0">
        <w:rPr>
          <w:rFonts w:ascii="Times New Roman" w:eastAsia="Calibri" w:hAnsi="Times New Roman" w:cs="Times New Roman"/>
          <w:sz w:val="24"/>
          <w:szCs w:val="24"/>
        </w:rPr>
        <w:t xml:space="preserve">Баринова И.И. Поурочные разработки по географии России: 8 </w:t>
      </w:r>
      <w:proofErr w:type="spellStart"/>
      <w:r w:rsidRPr="007E6FF0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7E6FF0">
        <w:rPr>
          <w:rFonts w:ascii="Times New Roman" w:eastAsia="Calibri" w:hAnsi="Times New Roman" w:cs="Times New Roman"/>
          <w:sz w:val="24"/>
          <w:szCs w:val="24"/>
        </w:rPr>
        <w:t>.: к учебнику И.И. Бариновой «География России: 8 класс» / И.И. Баринова. – М.: «Экзамен», 2008. – 399с.</w:t>
      </w:r>
    </w:p>
    <w:p w:rsidR="007E6FF0" w:rsidRPr="007E6FF0" w:rsidRDefault="007E6FF0" w:rsidP="007E6FF0">
      <w:pPr>
        <w:numPr>
          <w:ilvl w:val="0"/>
          <w:numId w:val="15"/>
        </w:numPr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FF0">
        <w:rPr>
          <w:rFonts w:ascii="Times New Roman" w:eastAsia="Calibri" w:hAnsi="Times New Roman" w:cs="Times New Roman"/>
          <w:sz w:val="24"/>
          <w:szCs w:val="24"/>
        </w:rPr>
        <w:t xml:space="preserve">Г.Н. </w:t>
      </w:r>
      <w:proofErr w:type="spellStart"/>
      <w:r w:rsidRPr="007E6FF0">
        <w:rPr>
          <w:rFonts w:ascii="Times New Roman" w:eastAsia="Calibri" w:hAnsi="Times New Roman" w:cs="Times New Roman"/>
          <w:sz w:val="24"/>
          <w:szCs w:val="24"/>
        </w:rPr>
        <w:t>Элькин</w:t>
      </w:r>
      <w:proofErr w:type="spellEnd"/>
      <w:r w:rsidRPr="007E6FF0">
        <w:rPr>
          <w:rFonts w:ascii="Times New Roman" w:eastAsia="Calibri" w:hAnsi="Times New Roman" w:cs="Times New Roman"/>
          <w:sz w:val="24"/>
          <w:szCs w:val="24"/>
        </w:rPr>
        <w:t xml:space="preserve"> География России. Природа. 8 класс: Твой справочник. Материалы к урокам. – СПб</w:t>
      </w:r>
      <w:proofErr w:type="gramStart"/>
      <w:r w:rsidRPr="007E6FF0">
        <w:rPr>
          <w:rFonts w:ascii="Times New Roman" w:eastAsia="Calibri" w:hAnsi="Times New Roman" w:cs="Times New Roman"/>
          <w:sz w:val="24"/>
          <w:szCs w:val="24"/>
        </w:rPr>
        <w:t>.: «</w:t>
      </w:r>
      <w:proofErr w:type="gramEnd"/>
      <w:r w:rsidRPr="007E6FF0">
        <w:rPr>
          <w:rFonts w:ascii="Times New Roman" w:eastAsia="Calibri" w:hAnsi="Times New Roman" w:cs="Times New Roman"/>
          <w:sz w:val="24"/>
          <w:szCs w:val="24"/>
        </w:rPr>
        <w:t>Паритет», 2005. – 256 с.</w:t>
      </w:r>
    </w:p>
    <w:p w:rsidR="007E6FF0" w:rsidRPr="007E6FF0" w:rsidRDefault="007E6FF0" w:rsidP="007E6FF0">
      <w:pPr>
        <w:numPr>
          <w:ilvl w:val="0"/>
          <w:numId w:val="15"/>
        </w:numPr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FF0">
        <w:rPr>
          <w:rFonts w:ascii="Times New Roman" w:eastAsia="Calibri" w:hAnsi="Times New Roman" w:cs="Times New Roman"/>
          <w:sz w:val="24"/>
          <w:szCs w:val="24"/>
        </w:rPr>
        <w:t xml:space="preserve">Контрольно-измерительные материалы. География. 8 класс./Сост. Е.А. </w:t>
      </w:r>
      <w:proofErr w:type="spellStart"/>
      <w:r w:rsidRPr="007E6FF0">
        <w:rPr>
          <w:rFonts w:ascii="Times New Roman" w:eastAsia="Calibri" w:hAnsi="Times New Roman" w:cs="Times New Roman"/>
          <w:sz w:val="24"/>
          <w:szCs w:val="24"/>
        </w:rPr>
        <w:t>Жижина</w:t>
      </w:r>
      <w:proofErr w:type="spellEnd"/>
      <w:r w:rsidRPr="007E6FF0">
        <w:rPr>
          <w:rFonts w:ascii="Times New Roman" w:eastAsia="Calibri" w:hAnsi="Times New Roman" w:cs="Times New Roman"/>
          <w:sz w:val="24"/>
          <w:szCs w:val="24"/>
        </w:rPr>
        <w:t xml:space="preserve">. – 2-е изд., </w:t>
      </w:r>
      <w:proofErr w:type="spellStart"/>
      <w:r w:rsidRPr="007E6FF0">
        <w:rPr>
          <w:rFonts w:ascii="Times New Roman" w:eastAsia="Calibri" w:hAnsi="Times New Roman" w:cs="Times New Roman"/>
          <w:sz w:val="24"/>
          <w:szCs w:val="24"/>
        </w:rPr>
        <w:t>перераб</w:t>
      </w:r>
      <w:proofErr w:type="spellEnd"/>
      <w:r w:rsidRPr="007E6FF0">
        <w:rPr>
          <w:rFonts w:ascii="Times New Roman" w:eastAsia="Calibri" w:hAnsi="Times New Roman" w:cs="Times New Roman"/>
          <w:sz w:val="24"/>
          <w:szCs w:val="24"/>
        </w:rPr>
        <w:t>. – М.:ВАКО, 2013. – 112с.</w:t>
      </w:r>
    </w:p>
    <w:p w:rsidR="007E6FF0" w:rsidRPr="007E6FF0" w:rsidRDefault="007E6FF0" w:rsidP="007E6FF0">
      <w:pPr>
        <w:numPr>
          <w:ilvl w:val="0"/>
          <w:numId w:val="15"/>
        </w:numPr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FF0">
        <w:rPr>
          <w:rFonts w:ascii="Times New Roman" w:eastAsia="Calibri" w:hAnsi="Times New Roman" w:cs="Times New Roman"/>
          <w:sz w:val="24"/>
          <w:szCs w:val="24"/>
        </w:rPr>
        <w:t>И.И. Баринова. Сборник заданий и упражнений по географии. 8 класс. – М.: Издательство «Экзамен», 2007.</w:t>
      </w:r>
    </w:p>
    <w:p w:rsidR="007E6FF0" w:rsidRPr="007E6FF0" w:rsidRDefault="007E6FF0" w:rsidP="007E6FF0">
      <w:pPr>
        <w:numPr>
          <w:ilvl w:val="0"/>
          <w:numId w:val="15"/>
        </w:numPr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FF0">
        <w:rPr>
          <w:rFonts w:ascii="Times New Roman" w:eastAsia="Calibri" w:hAnsi="Times New Roman" w:cs="Times New Roman"/>
          <w:sz w:val="24"/>
          <w:szCs w:val="24"/>
        </w:rPr>
        <w:t>материалы на электронных носителях и  ИНТЕРНЕТ – ресурсы:</w:t>
      </w:r>
    </w:p>
    <w:p w:rsidR="007E6FF0" w:rsidRPr="007E6FF0" w:rsidRDefault="007E6FF0" w:rsidP="007E6FF0">
      <w:pPr>
        <w:numPr>
          <w:ilvl w:val="0"/>
          <w:numId w:val="2"/>
        </w:num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http</w:t>
      </w: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: //</w:t>
      </w:r>
      <w:r w:rsidRPr="007E6FF0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www</w:t>
      </w: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  <w:proofErr w:type="spellStart"/>
      <w:r w:rsidRPr="007E6FF0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gao</w:t>
      </w:r>
      <w:proofErr w:type="spellEnd"/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  <w:proofErr w:type="spellStart"/>
      <w:r w:rsidRPr="007E6FF0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spb</w:t>
      </w:r>
      <w:proofErr w:type="spellEnd"/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  <w:proofErr w:type="spellStart"/>
      <w:r w:rsidRPr="007E6FF0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ru</w:t>
      </w:r>
      <w:proofErr w:type="spellEnd"/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/</w:t>
      </w:r>
      <w:r w:rsidRPr="007E6FF0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Russian</w:t>
      </w:r>
    </w:p>
    <w:p w:rsidR="007E6FF0" w:rsidRPr="007E6FF0" w:rsidRDefault="007E6FF0" w:rsidP="007E6FF0">
      <w:pPr>
        <w:numPr>
          <w:ilvl w:val="0"/>
          <w:numId w:val="2"/>
        </w:num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http://school-collection.edu.ru/</w:t>
      </w:r>
    </w:p>
    <w:p w:rsidR="007E6FF0" w:rsidRPr="007E6FF0" w:rsidRDefault="007E6FF0" w:rsidP="007E6FF0">
      <w:pPr>
        <w:numPr>
          <w:ilvl w:val="0"/>
          <w:numId w:val="2"/>
        </w:num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http</w:t>
      </w: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: //</w:t>
      </w:r>
      <w:r w:rsidRPr="007E6FF0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www</w:t>
      </w: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  <w:r w:rsidRPr="007E6FF0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national</w:t>
      </w: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-</w:t>
      </w:r>
      <w:r w:rsidRPr="007E6FF0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geographic</w:t>
      </w: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  <w:proofErr w:type="spellStart"/>
      <w:r w:rsidRPr="007E6FF0">
        <w:rPr>
          <w:rFonts w:ascii="Times New Roman" w:eastAsia="Calibri" w:hAnsi="Times New Roman" w:cs="Times New Roman"/>
          <w:sz w:val="24"/>
          <w:szCs w:val="24"/>
          <w:lang w:val="en-US" w:eastAsia="ar-SA"/>
        </w:rPr>
        <w:t>ru</w:t>
      </w:r>
      <w:proofErr w:type="spellEnd"/>
    </w:p>
    <w:p w:rsidR="007E6FF0" w:rsidRPr="007E6FF0" w:rsidRDefault="007E6FF0" w:rsidP="007E6FF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E6FF0" w:rsidRPr="007E6FF0" w:rsidRDefault="007E6FF0" w:rsidP="007E6FF0">
      <w:pPr>
        <w:suppressAutoHyphens/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МЕСТО УЧЕБНОГО ПРЕДМЕТА В УЧЕБНОМ ПЛАНЕ</w:t>
      </w:r>
    </w:p>
    <w:p w:rsidR="007E6FF0" w:rsidRPr="007E6FF0" w:rsidRDefault="007E6FF0" w:rsidP="007E6FF0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Программа рассчитана на обучение курса географии учащихся 8 класса средней общеобразовательной школы. При составлении программы учитываются базовые знания и умения, сформированные у учащихся в 6-7 классах при изучении «Начального курса географии», «Географии материков и океанов». Рабочая программа по географии для 8 класса к учебнику И.И. Бариновой «География России. Природа»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 Основное содержание программы направлено на сохранение и углубление </w:t>
      </w: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мировоззренческого и воспитывающего потенциала восьмиклассников, развитию географической культуры школьников, осознание ими функционального значения географии для человека.</w:t>
      </w:r>
    </w:p>
    <w:p w:rsidR="007E6FF0" w:rsidRPr="007E6FF0" w:rsidRDefault="007E6FF0" w:rsidP="007E6FF0">
      <w:pPr>
        <w:suppressAutoHyphens/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b/>
          <w:bCs/>
          <w:lang w:eastAsia="ar-SA"/>
        </w:rPr>
        <w:t xml:space="preserve"> </w:t>
      </w:r>
      <w:r w:rsidRPr="007E6FF0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В системе основного  общего образования география – единственный школьный предмет, содержание которого одновременно охватывает многие аспекты как естественного, так и гуманитарно-общественного научного  знания.  Это позволяет формировать у учащихся:</w:t>
      </w:r>
    </w:p>
    <w:p w:rsidR="007E6FF0" w:rsidRPr="007E6FF0" w:rsidRDefault="007E6FF0" w:rsidP="007E6FF0">
      <w:pPr>
        <w:numPr>
          <w:ilvl w:val="0"/>
          <w:numId w:val="5"/>
        </w:numPr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E6FF0">
        <w:rPr>
          <w:rFonts w:ascii="Times New Roman" w:eastAsia="Calibri" w:hAnsi="Times New Roman" w:cs="Times New Roman"/>
          <w:bCs/>
          <w:sz w:val="24"/>
          <w:szCs w:val="24"/>
        </w:rPr>
        <w:t>целостное восприятие мира как иерархии формирующихся и развивающихся по определенным законам взаимосвязанных природно-общественных территориальных систем;</w:t>
      </w:r>
    </w:p>
    <w:p w:rsidR="007E6FF0" w:rsidRPr="007E6FF0" w:rsidRDefault="007E6FF0" w:rsidP="007E6FF0">
      <w:pPr>
        <w:numPr>
          <w:ilvl w:val="0"/>
          <w:numId w:val="5"/>
        </w:numPr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E6FF0">
        <w:rPr>
          <w:rFonts w:ascii="Times New Roman" w:eastAsia="Calibri" w:hAnsi="Times New Roman" w:cs="Times New Roman"/>
          <w:bCs/>
          <w:sz w:val="24"/>
          <w:szCs w:val="24"/>
        </w:rPr>
        <w:t>комплексное представление о географической среде как среде обитания (жизненном пространстве) человечества посредством знакомства с особенностями природы, жизни и хозяйства людей в разных географических условиях;</w:t>
      </w:r>
    </w:p>
    <w:p w:rsidR="007E6FF0" w:rsidRPr="007E6FF0" w:rsidRDefault="007E6FF0" w:rsidP="007E6FF0">
      <w:pPr>
        <w:numPr>
          <w:ilvl w:val="0"/>
          <w:numId w:val="5"/>
        </w:numPr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E6FF0">
        <w:rPr>
          <w:rFonts w:ascii="Times New Roman" w:eastAsia="Calibri" w:hAnsi="Times New Roman" w:cs="Times New Roman"/>
          <w:bCs/>
          <w:sz w:val="24"/>
          <w:szCs w:val="24"/>
        </w:rPr>
        <w:t>социально значимые качества личности: гражданственность, патриотизм; гражданскую и социальную солидарность; гражданскую, социальную и моральную ответственность; адекватное восприятие ценностей гражданского общества; заботу о поддержании межэтнического мира и согласия; трудолюбие.</w:t>
      </w:r>
    </w:p>
    <w:p w:rsidR="007E6FF0" w:rsidRPr="007E6FF0" w:rsidRDefault="007E6FF0" w:rsidP="007E6FF0">
      <w:pPr>
        <w:suppressAutoHyphens/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Школьный курс географии призван также </w:t>
      </w:r>
      <w:proofErr w:type="gramStart"/>
      <w:r w:rsidRPr="007E6FF0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способствовать</w:t>
      </w:r>
      <w:proofErr w:type="gramEnd"/>
      <w:r w:rsidRPr="007E6FF0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</w:t>
      </w:r>
      <w:proofErr w:type="spellStart"/>
      <w:r w:rsidRPr="007E6FF0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предпрофильной</w:t>
      </w:r>
      <w:proofErr w:type="spellEnd"/>
      <w:r w:rsidRPr="007E6FF0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ориентации учащихся.</w:t>
      </w:r>
    </w:p>
    <w:p w:rsidR="007E6FF0" w:rsidRPr="007E6FF0" w:rsidRDefault="007E6FF0" w:rsidP="007E6FF0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</w:t>
      </w:r>
      <w:r w:rsidRPr="007E6FF0">
        <w:rPr>
          <w:rFonts w:ascii="Times New Roman" w:eastAsia="Calibri" w:hAnsi="Times New Roman" w:cs="Times New Roman"/>
          <w:lang w:eastAsia="ar-SA"/>
        </w:rPr>
        <w:t xml:space="preserve">      </w:t>
      </w: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Программа рассчитана на 2 часа в неделю. В связи с тем, что в учебном плане общеобразовательного учреждения 34 учебных недель, то на программу в 8 классе отводится 68 часов. Программа соответствует федеральному компоненту государственного стандарта основного общего образования по географии. Программой предусмотрено проведение: практических работ -19, из них оценочных -19.</w:t>
      </w:r>
    </w:p>
    <w:p w:rsidR="007E6FF0" w:rsidRPr="007E6FF0" w:rsidRDefault="007E6FF0" w:rsidP="007E6FF0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E6FF0" w:rsidRPr="007E6FF0" w:rsidRDefault="007E6FF0" w:rsidP="007E6FF0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ИНФОРМАЦИЯ О ВНЕСЕННЫХ ИЗМЕНЕНИЯХ В ПРИМЕРНУЮ ГОСУДАРСТВЕННУЮ ПРОГРАММУ ИЛИ АВТОРСКУЮ ПРОГРАММУ ПО ПРЕДМЕТУ И ОБОСНОВАНИЕ ВНЕСЕННЫХ ИЗМЕНЕНИЙ</w:t>
      </w:r>
    </w:p>
    <w:p w:rsidR="007E6FF0" w:rsidRPr="007E6FF0" w:rsidRDefault="007E6FF0" w:rsidP="007E6FF0">
      <w:pPr>
        <w:numPr>
          <w:ilvl w:val="0"/>
          <w:numId w:val="16"/>
        </w:numPr>
        <w:suppressAutoHyphens/>
        <w:spacing w:line="240" w:lineRule="auto"/>
        <w:ind w:left="1491" w:hanging="357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E6FF0">
        <w:rPr>
          <w:rFonts w:ascii="Times New Roman" w:eastAsia="Calibri" w:hAnsi="Times New Roman" w:cs="Times New Roman"/>
          <w:color w:val="000000"/>
          <w:sz w:val="24"/>
          <w:szCs w:val="24"/>
        </w:rPr>
        <w:t>Тема «Как осваивали и изучали территорию России» дается в объеме 1 час, так как географические открытия и исследования регионов изучаются в теме «Природа регионов России».</w:t>
      </w:r>
    </w:p>
    <w:p w:rsidR="007E6FF0" w:rsidRPr="007E6FF0" w:rsidRDefault="007E6FF0" w:rsidP="007E6FF0">
      <w:pPr>
        <w:numPr>
          <w:ilvl w:val="0"/>
          <w:numId w:val="16"/>
        </w:numPr>
        <w:suppressAutoHyphens/>
        <w:spacing w:line="240" w:lineRule="auto"/>
        <w:ind w:left="1491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FF0">
        <w:rPr>
          <w:rFonts w:ascii="Times New Roman" w:eastAsia="Calibri" w:hAnsi="Times New Roman" w:cs="Times New Roman"/>
          <w:sz w:val="24"/>
          <w:szCs w:val="24"/>
        </w:rPr>
        <w:t>Тема «Природа регионов России» увеличена на 6 часов (изучение географии Ленинградской области и Санкт-Петербурга).</w:t>
      </w:r>
    </w:p>
    <w:p w:rsidR="007E6FF0" w:rsidRPr="007E6FF0" w:rsidRDefault="007E6FF0" w:rsidP="007E6FF0">
      <w:pPr>
        <w:suppressAutoHyphens/>
        <w:rPr>
          <w:rFonts w:ascii="Times New Roman" w:eastAsia="Calibri" w:hAnsi="Times New Roman" w:cs="Times New Roman"/>
          <w:b/>
          <w:lang w:eastAsia="ar-SA"/>
        </w:rPr>
      </w:pPr>
    </w:p>
    <w:p w:rsidR="007E6FF0" w:rsidRPr="007E6FF0" w:rsidRDefault="007E6FF0" w:rsidP="007E6FF0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ТРЕБОВАНИЯ К ПРЕДМЕТНЫМ, ЛИЧНОСТНЫМ И МЕТАПРЕДМЕТНЫМ РЕЗУЛЬТАТАМ ТАКЖЕ СООТВЕТСТВУЮТ ТРЕБОВАНИЯМ ФГОС ОСНОВНОГО ОБЩЕГО ОБРАЗОВАНИЯ И ПРИВОДЯТСЯ НИЖЕ.</w:t>
      </w:r>
    </w:p>
    <w:p w:rsidR="007E6FF0" w:rsidRPr="007E6FF0" w:rsidRDefault="007E6FF0" w:rsidP="007E6FF0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Предметными результатами</w:t>
      </w: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освоения выпускниками основной школы программы по географии являются:</w:t>
      </w:r>
    </w:p>
    <w:p w:rsidR="007E6FF0" w:rsidRPr="007E6FF0" w:rsidRDefault="007E6FF0" w:rsidP="007E6FF0">
      <w:pPr>
        <w:numPr>
          <w:ilvl w:val="0"/>
          <w:numId w:val="7"/>
        </w:numPr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FF0">
        <w:rPr>
          <w:rFonts w:ascii="Times New Roman" w:eastAsia="Calibri" w:hAnsi="Times New Roman" w:cs="Times New Roman"/>
          <w:sz w:val="24"/>
          <w:szCs w:val="24"/>
        </w:rPr>
        <w:t>формирование представлений о географической науке, её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</w:t>
      </w:r>
    </w:p>
    <w:p w:rsidR="007E6FF0" w:rsidRPr="007E6FF0" w:rsidRDefault="007E6FF0" w:rsidP="007E6FF0">
      <w:pPr>
        <w:numPr>
          <w:ilvl w:val="0"/>
          <w:numId w:val="7"/>
        </w:numPr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FF0">
        <w:rPr>
          <w:rFonts w:ascii="Times New Roman" w:eastAsia="Calibri" w:hAnsi="Times New Roman" w:cs="Times New Roman"/>
          <w:sz w:val="24"/>
          <w:szCs w:val="24"/>
        </w:rPr>
        <w:t>формирование первичных навыков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нем;</w:t>
      </w:r>
    </w:p>
    <w:p w:rsidR="007E6FF0" w:rsidRPr="007E6FF0" w:rsidRDefault="007E6FF0" w:rsidP="007E6FF0">
      <w:pPr>
        <w:numPr>
          <w:ilvl w:val="0"/>
          <w:numId w:val="7"/>
        </w:numPr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FF0">
        <w:rPr>
          <w:rFonts w:ascii="Times New Roman" w:eastAsia="Calibri" w:hAnsi="Times New Roman" w:cs="Times New Roman"/>
          <w:sz w:val="24"/>
          <w:szCs w:val="24"/>
        </w:rPr>
        <w:lastRenderedPageBreak/>
        <w:t>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её географического освоения, особенностях природы, жизни, культуры и хозяйственной деятельности людей, экологических проблемах на разных материках и отдельных странах;</w:t>
      </w:r>
    </w:p>
    <w:p w:rsidR="007E6FF0" w:rsidRPr="007E6FF0" w:rsidRDefault="007E6FF0" w:rsidP="007E6FF0">
      <w:pPr>
        <w:numPr>
          <w:ilvl w:val="0"/>
          <w:numId w:val="7"/>
        </w:numPr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FF0">
        <w:rPr>
          <w:rFonts w:ascii="Times New Roman" w:eastAsia="Calibri" w:hAnsi="Times New Roman" w:cs="Times New Roman"/>
          <w:sz w:val="24"/>
          <w:szCs w:val="24"/>
        </w:rPr>
        <w:t>овладение основами картографической грамотности и использования географической карты как одного из «языков» международного общения;</w:t>
      </w:r>
    </w:p>
    <w:p w:rsidR="007E6FF0" w:rsidRPr="007E6FF0" w:rsidRDefault="007E6FF0" w:rsidP="007E6FF0">
      <w:pPr>
        <w:numPr>
          <w:ilvl w:val="0"/>
          <w:numId w:val="7"/>
        </w:numPr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FF0">
        <w:rPr>
          <w:rFonts w:ascii="Times New Roman" w:eastAsia="Calibri" w:hAnsi="Times New Roman" w:cs="Times New Roman"/>
          <w:sz w:val="24"/>
          <w:szCs w:val="24"/>
        </w:rPr>
        <w:t>овладение основными навыками нахождения, использования и презентации географической информации;</w:t>
      </w:r>
    </w:p>
    <w:p w:rsidR="007E6FF0" w:rsidRPr="007E6FF0" w:rsidRDefault="007E6FF0" w:rsidP="007E6FF0">
      <w:pPr>
        <w:numPr>
          <w:ilvl w:val="0"/>
          <w:numId w:val="7"/>
        </w:numPr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FF0">
        <w:rPr>
          <w:rFonts w:ascii="Times New Roman" w:eastAsia="Calibri" w:hAnsi="Times New Roman" w:cs="Times New Roman"/>
          <w:sz w:val="24"/>
          <w:szCs w:val="24"/>
        </w:rPr>
        <w:t>формирование умений и навыков использования разнообразных географических знаний в повседневной жизни для объяснения и оценки разнообразных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7E6FF0" w:rsidRPr="007E6FF0" w:rsidRDefault="007E6FF0" w:rsidP="007E6FF0">
      <w:pPr>
        <w:numPr>
          <w:ilvl w:val="0"/>
          <w:numId w:val="7"/>
        </w:numPr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FF0">
        <w:rPr>
          <w:rFonts w:ascii="Times New Roman" w:eastAsia="Calibri" w:hAnsi="Times New Roman" w:cs="Times New Roman"/>
          <w:sz w:val="24"/>
          <w:szCs w:val="24"/>
        </w:rPr>
        <w:t>формирование представлений об особенностях экологических проблем на разных территориях и акваториях, умений и навыков безопасного и экологически целесообразного поведения в окружающей среде.</w:t>
      </w:r>
    </w:p>
    <w:p w:rsidR="007E6FF0" w:rsidRPr="007E6FF0" w:rsidRDefault="007E6FF0" w:rsidP="007E6FF0">
      <w:pPr>
        <w:suppressAutoHyphens/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Обучение географии в основной школе должно быть направлено на достижение следующих </w:t>
      </w:r>
      <w:r w:rsidRPr="007E6FF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личностных результатов:</w:t>
      </w:r>
    </w:p>
    <w:p w:rsidR="007E6FF0" w:rsidRPr="007E6FF0" w:rsidRDefault="007E6FF0" w:rsidP="007E6FF0">
      <w:pPr>
        <w:numPr>
          <w:ilvl w:val="0"/>
          <w:numId w:val="8"/>
        </w:numPr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FF0">
        <w:rPr>
          <w:rFonts w:ascii="Times New Roman" w:eastAsia="Calibri" w:hAnsi="Times New Roman" w:cs="Times New Roman"/>
          <w:sz w:val="24"/>
          <w:szCs w:val="24"/>
        </w:rPr>
        <w:t>овладение на уровне общего образования законченной системой географических знаний и умений, навыками их применения в различных жизненных ситуациях;</w:t>
      </w:r>
    </w:p>
    <w:p w:rsidR="007E6FF0" w:rsidRPr="007E6FF0" w:rsidRDefault="007E6FF0" w:rsidP="007E6FF0">
      <w:pPr>
        <w:numPr>
          <w:ilvl w:val="0"/>
          <w:numId w:val="8"/>
        </w:numPr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FF0">
        <w:rPr>
          <w:rFonts w:ascii="Times New Roman" w:eastAsia="Calibri" w:hAnsi="Times New Roman" w:cs="Times New Roman"/>
          <w:sz w:val="24"/>
          <w:szCs w:val="24"/>
        </w:rPr>
        <w:t>осознание ценности географического знания как важнейшего компонента научной картины мира;</w:t>
      </w:r>
    </w:p>
    <w:p w:rsidR="007E6FF0" w:rsidRPr="007E6FF0" w:rsidRDefault="007E6FF0" w:rsidP="007E6FF0">
      <w:pPr>
        <w:numPr>
          <w:ilvl w:val="0"/>
          <w:numId w:val="8"/>
        </w:numPr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E6FF0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7E6FF0">
        <w:rPr>
          <w:rFonts w:ascii="Times New Roman" w:eastAsia="Calibri" w:hAnsi="Times New Roman" w:cs="Times New Roman"/>
          <w:sz w:val="24"/>
          <w:szCs w:val="24"/>
        </w:rPr>
        <w:t xml:space="preserve"> устойчивых установок социально-ответственного поведения в географической среде – среде обитания всего живого, в том числе и человека.</w:t>
      </w:r>
    </w:p>
    <w:p w:rsidR="007E6FF0" w:rsidRPr="007E6FF0" w:rsidRDefault="007E6FF0" w:rsidP="007E6FF0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spellStart"/>
      <w:r w:rsidRPr="007E6FF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Метапредметные</w:t>
      </w:r>
      <w:proofErr w:type="spellEnd"/>
      <w:r w:rsidRPr="007E6FF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результаты</w:t>
      </w: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освоения выпускниками основной школы программы по географии заключаются в формировании и развитии посредством географического знания:</w:t>
      </w:r>
    </w:p>
    <w:p w:rsidR="007E6FF0" w:rsidRPr="007E6FF0" w:rsidRDefault="007E6FF0" w:rsidP="007E6FF0">
      <w:pPr>
        <w:numPr>
          <w:ilvl w:val="0"/>
          <w:numId w:val="9"/>
        </w:numPr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FF0">
        <w:rPr>
          <w:rFonts w:ascii="Times New Roman" w:eastAsia="Calibri" w:hAnsi="Times New Roman" w:cs="Times New Roman"/>
          <w:sz w:val="24"/>
          <w:szCs w:val="24"/>
        </w:rPr>
        <w:t>познавательных интересов, интеллектуальных и творческих способностей учащихся;</w:t>
      </w:r>
    </w:p>
    <w:p w:rsidR="007E6FF0" w:rsidRPr="007E6FF0" w:rsidRDefault="007E6FF0" w:rsidP="007E6FF0">
      <w:pPr>
        <w:numPr>
          <w:ilvl w:val="0"/>
          <w:numId w:val="9"/>
        </w:numPr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FF0">
        <w:rPr>
          <w:rFonts w:ascii="Times New Roman" w:eastAsia="Calibri" w:hAnsi="Times New Roman" w:cs="Times New Roman"/>
          <w:sz w:val="24"/>
          <w:szCs w:val="24"/>
        </w:rPr>
        <w:t>гуманистических и демократических ценностных ориентаций, готовность следовать этическим нормам поведения в повседневной жизни и производственной деятельности;</w:t>
      </w:r>
    </w:p>
    <w:p w:rsidR="007E6FF0" w:rsidRPr="007E6FF0" w:rsidRDefault="007E6FF0" w:rsidP="007E6FF0">
      <w:pPr>
        <w:numPr>
          <w:ilvl w:val="0"/>
          <w:numId w:val="9"/>
        </w:numPr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FF0">
        <w:rPr>
          <w:rFonts w:ascii="Times New Roman" w:eastAsia="Calibri" w:hAnsi="Times New Roman" w:cs="Times New Roman"/>
          <w:sz w:val="24"/>
          <w:szCs w:val="24"/>
        </w:rPr>
        <w:t>способность к самостоятельному приобретению новых знаний и практических умений, умения управлять своей познавательной деятельностью;</w:t>
      </w:r>
    </w:p>
    <w:p w:rsidR="007E6FF0" w:rsidRPr="007E6FF0" w:rsidRDefault="007E6FF0" w:rsidP="007E6FF0">
      <w:pPr>
        <w:numPr>
          <w:ilvl w:val="0"/>
          <w:numId w:val="9"/>
        </w:numPr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FF0">
        <w:rPr>
          <w:rFonts w:ascii="Times New Roman" w:eastAsia="Calibri" w:hAnsi="Times New Roman" w:cs="Times New Roman"/>
          <w:sz w:val="24"/>
          <w:szCs w:val="24"/>
        </w:rPr>
        <w:t>готовность к осознанному выбору дальнейшей профессиональной траектории в соответствии с собственными интересами и возможностями.</w:t>
      </w:r>
    </w:p>
    <w:p w:rsidR="007E6FF0" w:rsidRPr="007E6FF0" w:rsidRDefault="007E6FF0" w:rsidP="007E6FF0">
      <w:pPr>
        <w:numPr>
          <w:ilvl w:val="0"/>
          <w:numId w:val="9"/>
        </w:numPr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FF0">
        <w:rPr>
          <w:rFonts w:ascii="Times New Roman" w:eastAsia="Calibri" w:hAnsi="Times New Roman" w:cs="Times New Roman"/>
          <w:sz w:val="24"/>
          <w:szCs w:val="24"/>
        </w:rPr>
        <w:t>умение организовать свою деятельность, определять её цели и задачи, выбирать средства реализации цели и применять их на практике, оценивать достигнутые результаты;</w:t>
      </w:r>
    </w:p>
    <w:p w:rsidR="007E6FF0" w:rsidRPr="007E6FF0" w:rsidRDefault="007E6FF0" w:rsidP="007E6FF0">
      <w:pPr>
        <w:numPr>
          <w:ilvl w:val="0"/>
          <w:numId w:val="9"/>
        </w:numPr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FF0">
        <w:rPr>
          <w:rFonts w:ascii="Times New Roman" w:eastAsia="Calibri" w:hAnsi="Times New Roman" w:cs="Times New Roman"/>
          <w:sz w:val="24"/>
          <w:szCs w:val="24"/>
        </w:rPr>
        <w:t>умение вести самостоятельный поиск, анализ, отбор информации, её преобразование, сохранение, передачу и презентацию с помощью технических средств и информационных технологий;</w:t>
      </w:r>
    </w:p>
    <w:p w:rsidR="007E6FF0" w:rsidRPr="007E6FF0" w:rsidRDefault="007E6FF0" w:rsidP="007E6FF0">
      <w:pPr>
        <w:numPr>
          <w:ilvl w:val="0"/>
          <w:numId w:val="9"/>
        </w:numPr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FF0">
        <w:rPr>
          <w:rFonts w:ascii="Times New Roman" w:eastAsia="Calibri" w:hAnsi="Times New Roman" w:cs="Times New Roman"/>
          <w:sz w:val="24"/>
          <w:szCs w:val="24"/>
        </w:rPr>
        <w:t>организация своей жизни в соответствии с общественно значимыми представлениями о здоровом образе жизни, правах и обязанностях гражданина, ценностях бытия и культуры, социального взаимодействия;</w:t>
      </w:r>
    </w:p>
    <w:p w:rsidR="007E6FF0" w:rsidRPr="007E6FF0" w:rsidRDefault="007E6FF0" w:rsidP="007E6FF0">
      <w:pPr>
        <w:numPr>
          <w:ilvl w:val="0"/>
          <w:numId w:val="9"/>
        </w:numPr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FF0">
        <w:rPr>
          <w:rFonts w:ascii="Times New Roman" w:eastAsia="Calibri" w:hAnsi="Times New Roman" w:cs="Times New Roman"/>
          <w:sz w:val="24"/>
          <w:szCs w:val="24"/>
        </w:rPr>
        <w:t>умение оценивать с позиций социальных норм собственные поступки и поступки других людей;</w:t>
      </w:r>
    </w:p>
    <w:p w:rsidR="007E6FF0" w:rsidRPr="007E6FF0" w:rsidRDefault="007E6FF0" w:rsidP="007E6FF0">
      <w:pPr>
        <w:numPr>
          <w:ilvl w:val="0"/>
          <w:numId w:val="9"/>
        </w:numPr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FF0">
        <w:rPr>
          <w:rFonts w:ascii="Times New Roman" w:eastAsia="Calibri" w:hAnsi="Times New Roman" w:cs="Times New Roman"/>
          <w:sz w:val="24"/>
          <w:szCs w:val="24"/>
        </w:rPr>
        <w:t>умения взаимодействовать с людьми, работать в коллективах с выполнением различных социальных ролей, представлять себя, вести дискуссию, написать письмо, заявление и т.п.;</w:t>
      </w:r>
    </w:p>
    <w:p w:rsidR="007E6FF0" w:rsidRPr="007E6FF0" w:rsidRDefault="007E6FF0" w:rsidP="007E6FF0">
      <w:pPr>
        <w:numPr>
          <w:ilvl w:val="0"/>
          <w:numId w:val="9"/>
        </w:numPr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FF0">
        <w:rPr>
          <w:rFonts w:ascii="Times New Roman" w:eastAsia="Calibri" w:hAnsi="Times New Roman" w:cs="Times New Roman"/>
          <w:sz w:val="24"/>
          <w:szCs w:val="24"/>
        </w:rPr>
        <w:t>умения ориентироваться в окружающем мире, выбирать целевые и смысловые установки в своих действиях и поступках, принимать решения.</w:t>
      </w:r>
    </w:p>
    <w:p w:rsidR="007E6FF0" w:rsidRPr="007E6FF0" w:rsidRDefault="007E6FF0" w:rsidP="007E6FF0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Перечень УУД, формированию </w:t>
      </w:r>
      <w:proofErr w:type="gramStart"/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которых</w:t>
      </w:r>
      <w:proofErr w:type="gramEnd"/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уделяется основное внимание при планировании работы по географии</w:t>
      </w:r>
    </w:p>
    <w:p w:rsidR="007E6FF0" w:rsidRPr="007E6FF0" w:rsidRDefault="007E6FF0" w:rsidP="007E6FF0">
      <w:pPr>
        <w:suppressAutoHyphens/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lastRenderedPageBreak/>
        <w:t>познавательные:</w:t>
      </w:r>
    </w:p>
    <w:p w:rsidR="007E6FF0" w:rsidRPr="007E6FF0" w:rsidRDefault="007E6FF0" w:rsidP="007E6FF0">
      <w:pPr>
        <w:numPr>
          <w:ilvl w:val="0"/>
          <w:numId w:val="10"/>
        </w:numPr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E6FF0">
        <w:rPr>
          <w:rFonts w:ascii="Times New Roman" w:eastAsia="Calibri" w:hAnsi="Times New Roman" w:cs="Times New Roman"/>
          <w:sz w:val="24"/>
          <w:szCs w:val="24"/>
        </w:rPr>
        <w:t>общеучебные</w:t>
      </w:r>
      <w:proofErr w:type="spellEnd"/>
      <w:r w:rsidRPr="007E6FF0">
        <w:rPr>
          <w:rFonts w:ascii="Times New Roman" w:eastAsia="Calibri" w:hAnsi="Times New Roman" w:cs="Times New Roman"/>
          <w:sz w:val="24"/>
          <w:szCs w:val="24"/>
        </w:rPr>
        <w:t xml:space="preserve"> учебные действия – умение поставить учебную задачу, выбрать способы и найти информацию для ее решения, уметь работать с информацией, структурировать полученные знания</w:t>
      </w:r>
    </w:p>
    <w:p w:rsidR="007E6FF0" w:rsidRPr="007E6FF0" w:rsidRDefault="007E6FF0" w:rsidP="007E6FF0">
      <w:pPr>
        <w:numPr>
          <w:ilvl w:val="0"/>
          <w:numId w:val="10"/>
        </w:numPr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FF0">
        <w:rPr>
          <w:rFonts w:ascii="Times New Roman" w:eastAsia="Calibri" w:hAnsi="Times New Roman" w:cs="Times New Roman"/>
          <w:sz w:val="24"/>
          <w:szCs w:val="24"/>
        </w:rPr>
        <w:t>логические учебные действия – умение анализировать и синтезировать новые знания, устанавливать причинно-следственные связи, доказать свои суждения</w:t>
      </w:r>
    </w:p>
    <w:p w:rsidR="007E6FF0" w:rsidRPr="007E6FF0" w:rsidRDefault="007E6FF0" w:rsidP="007E6FF0">
      <w:pPr>
        <w:numPr>
          <w:ilvl w:val="0"/>
          <w:numId w:val="10"/>
        </w:numPr>
        <w:suppressAutoHyphens/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FF0">
        <w:rPr>
          <w:rFonts w:ascii="Times New Roman" w:eastAsia="Calibri" w:hAnsi="Times New Roman" w:cs="Times New Roman"/>
          <w:sz w:val="24"/>
          <w:szCs w:val="24"/>
        </w:rPr>
        <w:t>постановка и решение проблемы – умение сформулировать проблему и найти способ ее решения</w:t>
      </w:r>
    </w:p>
    <w:p w:rsidR="007E6FF0" w:rsidRPr="007E6FF0" w:rsidRDefault="007E6FF0" w:rsidP="007E6FF0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gramStart"/>
      <w:r w:rsidRPr="007E6FF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регулятивные</w:t>
      </w:r>
      <w:proofErr w:type="gramEnd"/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– целеполагание, планирование, корректировка плана </w:t>
      </w:r>
    </w:p>
    <w:p w:rsidR="007E6FF0" w:rsidRPr="007E6FF0" w:rsidRDefault="007E6FF0" w:rsidP="007E6FF0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личностные</w:t>
      </w: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– личностное самоопределение </w:t>
      </w:r>
      <w:proofErr w:type="spellStart"/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смыслообразования</w:t>
      </w:r>
      <w:proofErr w:type="spellEnd"/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(соотношение цели действия и его результата, т.е. </w:t>
      </w:r>
      <w:proofErr w:type="gramStart"/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умение</w:t>
      </w:r>
      <w:proofErr w:type="gramEnd"/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ответить на вопрос «</w:t>
      </w:r>
      <w:proofErr w:type="gramStart"/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Какое</w:t>
      </w:r>
      <w:proofErr w:type="gramEnd"/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значение, смысл имеет для меня учение?») и ориентацию в социальных ролях и межличностных отношениях</w:t>
      </w:r>
    </w:p>
    <w:p w:rsidR="007E6FF0" w:rsidRPr="007E6FF0" w:rsidRDefault="007E6FF0" w:rsidP="007E6FF0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коммуникативные</w:t>
      </w: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– умение вступать в диалог и вести его, различия особенности общения с различными группами людей.</w:t>
      </w:r>
    </w:p>
    <w:p w:rsidR="007E6FF0" w:rsidRPr="007E6FF0" w:rsidRDefault="007E6FF0" w:rsidP="007E6FF0">
      <w:pPr>
        <w:suppressAutoHyphens/>
        <w:jc w:val="both"/>
        <w:rPr>
          <w:rFonts w:ascii="Times New Roman" w:eastAsia="Calibri" w:hAnsi="Times New Roman" w:cs="Times New Roman"/>
          <w:lang w:eastAsia="ar-SA"/>
        </w:rPr>
      </w:pPr>
    </w:p>
    <w:p w:rsidR="007E6FF0" w:rsidRPr="007E6FF0" w:rsidRDefault="007E6FF0" w:rsidP="007E6FF0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ПЛАНИРУЕМЫЕ РЕЗУЛЬТАТЫ ОСВОЕНИЯ УЧЕБНОГО ПРЕДМЕТА</w:t>
      </w:r>
    </w:p>
    <w:p w:rsidR="007E6FF0" w:rsidRPr="007E6FF0" w:rsidRDefault="007E6FF0" w:rsidP="007E6FF0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Требования к уровню подготовки отвечают требованиям, сформулированным в ФГОС, и проводятся ниже.   Предметные результаты изучения географии  в 8 классе:</w:t>
      </w:r>
    </w:p>
    <w:p w:rsidR="007E6FF0" w:rsidRPr="007E6FF0" w:rsidRDefault="007E6FF0" w:rsidP="007E6FF0">
      <w:pPr>
        <w:suppressAutoHyphens/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называть и (или) показывать</w:t>
      </w:r>
    </w:p>
    <w:p w:rsidR="007E6FF0" w:rsidRPr="007E6FF0" w:rsidRDefault="007E6FF0" w:rsidP="007E6FF0">
      <w:pPr>
        <w:numPr>
          <w:ilvl w:val="0"/>
          <w:numId w:val="27"/>
        </w:numPr>
        <w:suppressAutoHyphens/>
        <w:spacing w:after="1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предмет изучения географии России;</w:t>
      </w:r>
    </w:p>
    <w:p w:rsidR="007E6FF0" w:rsidRPr="007E6FF0" w:rsidRDefault="007E6FF0" w:rsidP="007E6FF0">
      <w:pPr>
        <w:numPr>
          <w:ilvl w:val="0"/>
          <w:numId w:val="28"/>
        </w:numPr>
        <w:suppressAutoHyphens/>
        <w:spacing w:after="1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основные средства и методы получения географической информации;</w:t>
      </w:r>
    </w:p>
    <w:p w:rsidR="007E6FF0" w:rsidRPr="007E6FF0" w:rsidRDefault="007E6FF0" w:rsidP="007E6FF0">
      <w:pPr>
        <w:numPr>
          <w:ilvl w:val="0"/>
          <w:numId w:val="29"/>
        </w:numPr>
        <w:suppressAutoHyphens/>
        <w:spacing w:after="1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пограничные государства;</w:t>
      </w:r>
    </w:p>
    <w:p w:rsidR="007E6FF0" w:rsidRPr="007E6FF0" w:rsidRDefault="007E6FF0" w:rsidP="007E6FF0">
      <w:pPr>
        <w:numPr>
          <w:ilvl w:val="0"/>
          <w:numId w:val="30"/>
        </w:numPr>
        <w:suppressAutoHyphens/>
        <w:spacing w:after="1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особенности географического положения, размеры территории, протяженность морских и сухопутных границ России;</w:t>
      </w:r>
    </w:p>
    <w:p w:rsidR="007E6FF0" w:rsidRPr="007E6FF0" w:rsidRDefault="007E6FF0" w:rsidP="007E6FF0">
      <w:pPr>
        <w:numPr>
          <w:ilvl w:val="0"/>
          <w:numId w:val="31"/>
        </w:numPr>
        <w:suppressAutoHyphens/>
        <w:spacing w:after="1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границы часовых поясов;</w:t>
      </w:r>
    </w:p>
    <w:p w:rsidR="007E6FF0" w:rsidRPr="007E6FF0" w:rsidRDefault="007E6FF0" w:rsidP="007E6FF0">
      <w:pPr>
        <w:numPr>
          <w:ilvl w:val="0"/>
          <w:numId w:val="31"/>
        </w:numPr>
        <w:suppressAutoHyphens/>
        <w:spacing w:after="1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основные геологические эры, структуру земной коры, сейсмически опасные территории;</w:t>
      </w:r>
    </w:p>
    <w:p w:rsidR="007E6FF0" w:rsidRPr="007E6FF0" w:rsidRDefault="007E6FF0" w:rsidP="007E6FF0">
      <w:pPr>
        <w:numPr>
          <w:ilvl w:val="0"/>
          <w:numId w:val="31"/>
        </w:numPr>
        <w:suppressAutoHyphens/>
        <w:spacing w:after="1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климатообразующие факторы, особенности погоды в циклонах и антициклонах;</w:t>
      </w:r>
    </w:p>
    <w:p w:rsidR="007E6FF0" w:rsidRPr="007E6FF0" w:rsidRDefault="007E6FF0" w:rsidP="007E6FF0">
      <w:pPr>
        <w:numPr>
          <w:ilvl w:val="0"/>
          <w:numId w:val="31"/>
        </w:numPr>
        <w:suppressAutoHyphens/>
        <w:spacing w:after="1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распределение рек страны по бассейнам океанов;</w:t>
      </w:r>
    </w:p>
    <w:p w:rsidR="007E6FF0" w:rsidRPr="007E6FF0" w:rsidRDefault="007E6FF0" w:rsidP="007E6FF0">
      <w:pPr>
        <w:numPr>
          <w:ilvl w:val="0"/>
          <w:numId w:val="31"/>
        </w:numPr>
        <w:suppressAutoHyphens/>
        <w:spacing w:after="1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основные области современного оледенения и крупные ледники;</w:t>
      </w:r>
    </w:p>
    <w:p w:rsidR="007E6FF0" w:rsidRPr="007E6FF0" w:rsidRDefault="007E6FF0" w:rsidP="007E6FF0">
      <w:pPr>
        <w:numPr>
          <w:ilvl w:val="0"/>
          <w:numId w:val="31"/>
        </w:numPr>
        <w:suppressAutoHyphens/>
        <w:spacing w:after="1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зональные типы почв, их главные свойства, примеры мелиорации земель в разных зонах и регионах;</w:t>
      </w:r>
    </w:p>
    <w:p w:rsidR="007E6FF0" w:rsidRPr="007E6FF0" w:rsidRDefault="007E6FF0" w:rsidP="007E6FF0">
      <w:pPr>
        <w:numPr>
          <w:ilvl w:val="0"/>
          <w:numId w:val="31"/>
        </w:numPr>
        <w:suppressAutoHyphens/>
        <w:spacing w:after="1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основные  виды природных ресурсов и примеры их рационального и нерационального использования;</w:t>
      </w:r>
    </w:p>
    <w:p w:rsidR="007E6FF0" w:rsidRPr="007E6FF0" w:rsidRDefault="007E6FF0" w:rsidP="007E6FF0">
      <w:pPr>
        <w:numPr>
          <w:ilvl w:val="0"/>
          <w:numId w:val="31"/>
        </w:numPr>
        <w:suppressAutoHyphens/>
        <w:spacing w:after="1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объекты Всемирного культурного и природного наследия России (список ЮНЕСКО);</w:t>
      </w:r>
    </w:p>
    <w:p w:rsidR="007E6FF0" w:rsidRPr="007E6FF0" w:rsidRDefault="007E6FF0" w:rsidP="007E6FF0">
      <w:pPr>
        <w:numPr>
          <w:ilvl w:val="0"/>
          <w:numId w:val="31"/>
        </w:numPr>
        <w:suppressAutoHyphens/>
        <w:spacing w:after="1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районы, подверженные воздействию стихийных природных явлений (засухи, наводнения, сели, землетрясения т.п.);</w:t>
      </w:r>
    </w:p>
    <w:p w:rsidR="007E6FF0" w:rsidRPr="007E6FF0" w:rsidRDefault="007E6FF0" w:rsidP="007E6FF0">
      <w:pPr>
        <w:numPr>
          <w:ilvl w:val="0"/>
          <w:numId w:val="31"/>
        </w:numPr>
        <w:suppressAutoHyphens/>
        <w:spacing w:after="1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экологически неблагополучные районы России;</w:t>
      </w:r>
    </w:p>
    <w:p w:rsidR="007E6FF0" w:rsidRPr="007E6FF0" w:rsidRDefault="007E6FF0" w:rsidP="007E6FF0">
      <w:pPr>
        <w:numPr>
          <w:ilvl w:val="0"/>
          <w:numId w:val="31"/>
        </w:numPr>
        <w:suppressAutoHyphens/>
        <w:spacing w:after="1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маршруты и территории первооткрывателей и исследователей территории России.</w:t>
      </w:r>
    </w:p>
    <w:p w:rsidR="007E6FF0" w:rsidRPr="007E6FF0" w:rsidRDefault="007E6FF0" w:rsidP="007E6FF0">
      <w:pPr>
        <w:suppressAutoHyphens/>
        <w:spacing w:after="1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определять (измерять)</w:t>
      </w:r>
    </w:p>
    <w:p w:rsidR="007E6FF0" w:rsidRPr="007E6FF0" w:rsidRDefault="007E6FF0" w:rsidP="007E6FF0">
      <w:pPr>
        <w:numPr>
          <w:ilvl w:val="0"/>
          <w:numId w:val="32"/>
        </w:numPr>
        <w:suppressAutoHyphens/>
        <w:spacing w:after="1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географическое положение объектов;</w:t>
      </w:r>
    </w:p>
    <w:p w:rsidR="007E6FF0" w:rsidRPr="007E6FF0" w:rsidRDefault="007E6FF0" w:rsidP="007E6FF0">
      <w:pPr>
        <w:numPr>
          <w:ilvl w:val="0"/>
          <w:numId w:val="33"/>
        </w:numPr>
        <w:suppressAutoHyphens/>
        <w:spacing w:after="1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разницу в поясном времени территории;</w:t>
      </w:r>
    </w:p>
    <w:p w:rsidR="007E6FF0" w:rsidRPr="007E6FF0" w:rsidRDefault="007E6FF0" w:rsidP="007E6FF0">
      <w:pPr>
        <w:numPr>
          <w:ilvl w:val="0"/>
          <w:numId w:val="34"/>
        </w:numPr>
        <w:suppressAutoHyphens/>
        <w:spacing w:after="1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погоду по синоптической карте; </w:t>
      </w:r>
    </w:p>
    <w:p w:rsidR="007E6FF0" w:rsidRPr="007E6FF0" w:rsidRDefault="007E6FF0" w:rsidP="007E6FF0">
      <w:pPr>
        <w:numPr>
          <w:ilvl w:val="0"/>
          <w:numId w:val="34"/>
        </w:numPr>
        <w:suppressAutoHyphens/>
        <w:spacing w:after="1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параметры природных и социально-экономических объектов и явлений по различным источникам информации;</w:t>
      </w:r>
    </w:p>
    <w:p w:rsidR="007E6FF0" w:rsidRPr="007E6FF0" w:rsidRDefault="007E6FF0" w:rsidP="007E6FF0">
      <w:pPr>
        <w:suppressAutoHyphens/>
        <w:spacing w:after="1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описывать</w:t>
      </w:r>
    </w:p>
    <w:p w:rsidR="007E6FF0" w:rsidRPr="007E6FF0" w:rsidRDefault="007E6FF0" w:rsidP="007E6FF0">
      <w:pPr>
        <w:numPr>
          <w:ilvl w:val="0"/>
          <w:numId w:val="35"/>
        </w:numPr>
        <w:suppressAutoHyphens/>
        <w:spacing w:after="1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FF0">
        <w:rPr>
          <w:rFonts w:ascii="Times New Roman" w:eastAsia="Calibri" w:hAnsi="Times New Roman" w:cs="Times New Roman"/>
          <w:sz w:val="24"/>
          <w:szCs w:val="24"/>
        </w:rPr>
        <w:t>географическое положение страны, отдельных регионов и географических объектов, его виды (экономико-географическое, геополитическое и т.п.).</w:t>
      </w:r>
    </w:p>
    <w:p w:rsidR="007E6FF0" w:rsidRPr="007E6FF0" w:rsidRDefault="007E6FF0" w:rsidP="007E6FF0">
      <w:pPr>
        <w:suppressAutoHyphens/>
        <w:spacing w:after="1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объяснять</w:t>
      </w:r>
    </w:p>
    <w:p w:rsidR="007E6FF0" w:rsidRPr="007E6FF0" w:rsidRDefault="007E6FF0" w:rsidP="007E6FF0">
      <w:pPr>
        <w:numPr>
          <w:ilvl w:val="0"/>
          <w:numId w:val="35"/>
        </w:numPr>
        <w:suppressAutoHyphens/>
        <w:spacing w:after="1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FF0">
        <w:rPr>
          <w:rFonts w:ascii="Times New Roman" w:eastAsia="Calibri" w:hAnsi="Times New Roman" w:cs="Times New Roman"/>
          <w:sz w:val="24"/>
          <w:szCs w:val="24"/>
        </w:rPr>
        <w:t>роль географических знаний в решении социально-экономических, экологических проблем страны;</w:t>
      </w:r>
    </w:p>
    <w:p w:rsidR="007E6FF0" w:rsidRPr="007E6FF0" w:rsidRDefault="007E6FF0" w:rsidP="007E6FF0">
      <w:pPr>
        <w:numPr>
          <w:ilvl w:val="0"/>
          <w:numId w:val="35"/>
        </w:numPr>
        <w:suppressAutoHyphens/>
        <w:spacing w:after="1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FF0">
        <w:rPr>
          <w:rFonts w:ascii="Times New Roman" w:eastAsia="Calibri" w:hAnsi="Times New Roman" w:cs="Times New Roman"/>
          <w:sz w:val="24"/>
          <w:szCs w:val="24"/>
        </w:rPr>
        <w:t>влияние географического положения на особенности природы, хозяйства и жизни населения России;</w:t>
      </w:r>
    </w:p>
    <w:p w:rsidR="007E6FF0" w:rsidRPr="007E6FF0" w:rsidRDefault="007E6FF0" w:rsidP="007E6FF0">
      <w:pPr>
        <w:numPr>
          <w:ilvl w:val="0"/>
          <w:numId w:val="35"/>
        </w:numPr>
        <w:suppressAutoHyphens/>
        <w:spacing w:after="1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FF0">
        <w:rPr>
          <w:rFonts w:ascii="Times New Roman" w:eastAsia="Calibri" w:hAnsi="Times New Roman" w:cs="Times New Roman"/>
          <w:sz w:val="24"/>
          <w:szCs w:val="24"/>
        </w:rPr>
        <w:t>образование и размещение форм рельефа, закономерности размещения наиболее крупных месторождений полезных ископаемых;</w:t>
      </w:r>
    </w:p>
    <w:p w:rsidR="007E6FF0" w:rsidRPr="007E6FF0" w:rsidRDefault="007E6FF0" w:rsidP="007E6FF0">
      <w:pPr>
        <w:numPr>
          <w:ilvl w:val="0"/>
          <w:numId w:val="35"/>
        </w:numPr>
        <w:suppressAutoHyphens/>
        <w:spacing w:after="1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FF0">
        <w:rPr>
          <w:rFonts w:ascii="Times New Roman" w:eastAsia="Calibri" w:hAnsi="Times New Roman" w:cs="Times New Roman"/>
          <w:sz w:val="24"/>
          <w:szCs w:val="24"/>
        </w:rPr>
        <w:t>образование атмосферных фронтов, циклонов и антициклонов, их влияние на состояние погоды, образования смога;</w:t>
      </w:r>
    </w:p>
    <w:p w:rsidR="007E6FF0" w:rsidRPr="007E6FF0" w:rsidRDefault="007E6FF0" w:rsidP="007E6FF0">
      <w:pPr>
        <w:numPr>
          <w:ilvl w:val="0"/>
          <w:numId w:val="35"/>
        </w:numPr>
        <w:suppressAutoHyphens/>
        <w:spacing w:after="1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FF0">
        <w:rPr>
          <w:rFonts w:ascii="Times New Roman" w:eastAsia="Calibri" w:hAnsi="Times New Roman" w:cs="Times New Roman"/>
          <w:sz w:val="24"/>
          <w:szCs w:val="24"/>
        </w:rPr>
        <w:t>влияние климата на жизнь, быт, хозяйственную деятельность человека;</w:t>
      </w:r>
    </w:p>
    <w:p w:rsidR="007E6FF0" w:rsidRPr="007E6FF0" w:rsidRDefault="007E6FF0" w:rsidP="007E6FF0">
      <w:pPr>
        <w:numPr>
          <w:ilvl w:val="0"/>
          <w:numId w:val="35"/>
        </w:numPr>
        <w:suppressAutoHyphens/>
        <w:spacing w:after="1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FF0">
        <w:rPr>
          <w:rFonts w:ascii="Times New Roman" w:eastAsia="Calibri" w:hAnsi="Times New Roman" w:cs="Times New Roman"/>
          <w:sz w:val="24"/>
          <w:szCs w:val="24"/>
        </w:rPr>
        <w:t>как составляют прогноз погоды;</w:t>
      </w:r>
    </w:p>
    <w:p w:rsidR="007E6FF0" w:rsidRPr="007E6FF0" w:rsidRDefault="007E6FF0" w:rsidP="007E6FF0">
      <w:pPr>
        <w:numPr>
          <w:ilvl w:val="0"/>
          <w:numId w:val="35"/>
        </w:numPr>
        <w:suppressAutoHyphens/>
        <w:spacing w:after="1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FF0">
        <w:rPr>
          <w:rFonts w:ascii="Times New Roman" w:eastAsia="Calibri" w:hAnsi="Times New Roman" w:cs="Times New Roman"/>
          <w:sz w:val="24"/>
          <w:szCs w:val="24"/>
        </w:rPr>
        <w:t>распространение многолетней мерзлоты, её влияние на состояние природных комплексов и освоение территории человеком;</w:t>
      </w:r>
    </w:p>
    <w:p w:rsidR="007E6FF0" w:rsidRPr="007E6FF0" w:rsidRDefault="007E6FF0" w:rsidP="007E6FF0">
      <w:pPr>
        <w:numPr>
          <w:ilvl w:val="0"/>
          <w:numId w:val="35"/>
        </w:numPr>
        <w:suppressAutoHyphens/>
        <w:spacing w:after="1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FF0">
        <w:rPr>
          <w:rFonts w:ascii="Times New Roman" w:eastAsia="Calibri" w:hAnsi="Times New Roman" w:cs="Times New Roman"/>
          <w:sz w:val="24"/>
          <w:szCs w:val="24"/>
        </w:rPr>
        <w:t>почвообразовательные процессы, особенности растительного и животного мира природных зон;</w:t>
      </w:r>
    </w:p>
    <w:p w:rsidR="007E6FF0" w:rsidRPr="007E6FF0" w:rsidRDefault="007E6FF0" w:rsidP="007E6FF0">
      <w:pPr>
        <w:numPr>
          <w:ilvl w:val="0"/>
          <w:numId w:val="35"/>
        </w:numPr>
        <w:suppressAutoHyphens/>
        <w:spacing w:after="1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FF0">
        <w:rPr>
          <w:rFonts w:ascii="Times New Roman" w:eastAsia="Calibri" w:hAnsi="Times New Roman" w:cs="Times New Roman"/>
          <w:sz w:val="24"/>
          <w:szCs w:val="24"/>
        </w:rPr>
        <w:t>причины возникновения опасных природных явлений, их распространение на территории страны;</w:t>
      </w:r>
    </w:p>
    <w:p w:rsidR="007E6FF0" w:rsidRPr="007E6FF0" w:rsidRDefault="007E6FF0" w:rsidP="007E6FF0">
      <w:pPr>
        <w:numPr>
          <w:ilvl w:val="0"/>
          <w:numId w:val="35"/>
        </w:numPr>
        <w:suppressAutoHyphens/>
        <w:spacing w:after="1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FF0">
        <w:rPr>
          <w:rFonts w:ascii="Times New Roman" w:eastAsia="Calibri" w:hAnsi="Times New Roman" w:cs="Times New Roman"/>
          <w:sz w:val="24"/>
          <w:szCs w:val="24"/>
        </w:rPr>
        <w:t>разнообразие природных комплексов на территории страны;</w:t>
      </w:r>
    </w:p>
    <w:p w:rsidR="007E6FF0" w:rsidRPr="007E6FF0" w:rsidRDefault="007E6FF0" w:rsidP="007E6FF0">
      <w:pPr>
        <w:numPr>
          <w:ilvl w:val="0"/>
          <w:numId w:val="35"/>
        </w:numPr>
        <w:suppressAutoHyphens/>
        <w:spacing w:after="1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FF0">
        <w:rPr>
          <w:rFonts w:ascii="Times New Roman" w:eastAsia="Calibri" w:hAnsi="Times New Roman" w:cs="Times New Roman"/>
          <w:sz w:val="24"/>
          <w:szCs w:val="24"/>
        </w:rPr>
        <w:t>роль географического фактора в развитии человеческого общества на примере РФ;</w:t>
      </w:r>
    </w:p>
    <w:p w:rsidR="007E6FF0" w:rsidRPr="007E6FF0" w:rsidRDefault="007E6FF0" w:rsidP="007E6FF0">
      <w:pPr>
        <w:numPr>
          <w:ilvl w:val="0"/>
          <w:numId w:val="35"/>
        </w:numPr>
        <w:suppressAutoHyphens/>
        <w:spacing w:after="1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FF0">
        <w:rPr>
          <w:rFonts w:ascii="Times New Roman" w:eastAsia="Calibri" w:hAnsi="Times New Roman" w:cs="Times New Roman"/>
          <w:sz w:val="24"/>
          <w:szCs w:val="24"/>
        </w:rPr>
        <w:t>уникальность и общечеловеческую ценность памятников природы и культуры;</w:t>
      </w:r>
    </w:p>
    <w:p w:rsidR="007E6FF0" w:rsidRPr="007E6FF0" w:rsidRDefault="007E6FF0" w:rsidP="007E6FF0">
      <w:pPr>
        <w:numPr>
          <w:ilvl w:val="0"/>
          <w:numId w:val="35"/>
        </w:numPr>
        <w:suppressAutoHyphens/>
        <w:spacing w:after="1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E6FF0">
        <w:rPr>
          <w:rFonts w:ascii="Times New Roman" w:eastAsia="Calibri" w:hAnsi="Times New Roman" w:cs="Times New Roman"/>
          <w:sz w:val="24"/>
          <w:szCs w:val="24"/>
        </w:rPr>
        <w:t>причины географических явлений на основе применения понятий: «геологическое летоисчисление», «циклон», «антициклон», «солнечная радиация», «испарение», «испаряемость», «мелиорация», «географическое положение», «природные ресурсы», «экологический кризис».</w:t>
      </w:r>
      <w:proofErr w:type="gramEnd"/>
    </w:p>
    <w:p w:rsidR="007E6FF0" w:rsidRPr="007E6FF0" w:rsidRDefault="007E6FF0" w:rsidP="007E6FF0">
      <w:pPr>
        <w:suppressAutoHyphens/>
        <w:spacing w:after="1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оценивать и прогнозировать</w:t>
      </w:r>
    </w:p>
    <w:p w:rsidR="007E6FF0" w:rsidRPr="007E6FF0" w:rsidRDefault="007E6FF0" w:rsidP="007E6FF0">
      <w:pPr>
        <w:numPr>
          <w:ilvl w:val="0"/>
          <w:numId w:val="35"/>
        </w:numPr>
        <w:suppressAutoHyphens/>
        <w:spacing w:after="1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FF0">
        <w:rPr>
          <w:rFonts w:ascii="Times New Roman" w:eastAsia="Calibri" w:hAnsi="Times New Roman" w:cs="Times New Roman"/>
          <w:sz w:val="24"/>
          <w:szCs w:val="24"/>
        </w:rPr>
        <w:t>природно-ресурсный потенциал страны, региона;</w:t>
      </w:r>
    </w:p>
    <w:p w:rsidR="007E6FF0" w:rsidRPr="007E6FF0" w:rsidRDefault="007E6FF0" w:rsidP="007E6FF0">
      <w:pPr>
        <w:numPr>
          <w:ilvl w:val="0"/>
          <w:numId w:val="35"/>
        </w:numPr>
        <w:suppressAutoHyphens/>
        <w:spacing w:after="1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FF0">
        <w:rPr>
          <w:rFonts w:ascii="Times New Roman" w:eastAsia="Calibri" w:hAnsi="Times New Roman" w:cs="Times New Roman"/>
          <w:sz w:val="24"/>
          <w:szCs w:val="24"/>
        </w:rPr>
        <w:t>экологическую ситуацию в стране, регионе;</w:t>
      </w:r>
    </w:p>
    <w:p w:rsidR="007E6FF0" w:rsidRPr="007E6FF0" w:rsidRDefault="007E6FF0" w:rsidP="007E6FF0">
      <w:pPr>
        <w:numPr>
          <w:ilvl w:val="0"/>
          <w:numId w:val="35"/>
        </w:numPr>
        <w:suppressAutoHyphens/>
        <w:spacing w:after="1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FF0">
        <w:rPr>
          <w:rFonts w:ascii="Times New Roman" w:eastAsia="Calibri" w:hAnsi="Times New Roman" w:cs="Times New Roman"/>
          <w:sz w:val="24"/>
          <w:szCs w:val="24"/>
        </w:rPr>
        <w:t>изменения природных и социально-экономических объектов под воздействием природных и антропогенных факторов.</w:t>
      </w:r>
    </w:p>
    <w:p w:rsidR="007E6FF0" w:rsidRPr="007E6FF0" w:rsidRDefault="007E6FF0" w:rsidP="007E6FF0">
      <w:pPr>
        <w:suppressAutoHyphens/>
        <w:spacing w:after="1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E6FF0" w:rsidRPr="007E6FF0" w:rsidRDefault="007E6FF0" w:rsidP="007E6FF0">
      <w:pPr>
        <w:suppressAutoHyphens/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Перечень обязательной географической номенклатуры для 8-го класса.</w:t>
      </w:r>
    </w:p>
    <w:p w:rsidR="007E6FF0" w:rsidRPr="007E6FF0" w:rsidRDefault="007E6FF0" w:rsidP="007E6FF0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Крайние точки:</w:t>
      </w: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мыс Флигели, мыс Челюскин, гора </w:t>
      </w:r>
      <w:proofErr w:type="spellStart"/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Базардюзю</w:t>
      </w:r>
      <w:proofErr w:type="spellEnd"/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, Куршская коса.</w:t>
      </w:r>
    </w:p>
    <w:p w:rsidR="007E6FF0" w:rsidRPr="007E6FF0" w:rsidRDefault="007E6FF0" w:rsidP="007E6FF0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Моря:</w:t>
      </w: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Баренцево, Белое, Лаптевых, Карское, Восточно-Сибирское, Чукотское, Берингово, Охотское, Японское, Балтийское, Черное, Азовское, Каспийское море-озеро.</w:t>
      </w:r>
      <w:proofErr w:type="gramEnd"/>
    </w:p>
    <w:p w:rsidR="007E6FF0" w:rsidRPr="007E6FF0" w:rsidRDefault="007E6FF0" w:rsidP="007E6FF0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Заливы:</w:t>
      </w: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proofErr w:type="gramStart"/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Гданьский</w:t>
      </w:r>
      <w:proofErr w:type="spellEnd"/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Финский, Кандалакшский, Онежская губа, </w:t>
      </w:r>
      <w:proofErr w:type="spellStart"/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Байдарацкая</w:t>
      </w:r>
      <w:proofErr w:type="spellEnd"/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губа, Обская губа, Енисейский, </w:t>
      </w:r>
      <w:proofErr w:type="spellStart"/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Пенжинская</w:t>
      </w:r>
      <w:proofErr w:type="spellEnd"/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губа, Петра Великого.</w:t>
      </w:r>
      <w:proofErr w:type="gramEnd"/>
    </w:p>
    <w:p w:rsidR="007E6FF0" w:rsidRPr="007E6FF0" w:rsidRDefault="007E6FF0" w:rsidP="007E6FF0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Проливы:</w:t>
      </w: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Лаперуза, </w:t>
      </w:r>
      <w:proofErr w:type="spellStart"/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Кунаширский</w:t>
      </w:r>
      <w:proofErr w:type="spellEnd"/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</w:t>
      </w:r>
      <w:proofErr w:type="gramStart"/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Керченский</w:t>
      </w:r>
      <w:proofErr w:type="gramEnd"/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, Берингов, Татарский.</w:t>
      </w:r>
    </w:p>
    <w:p w:rsidR="007E6FF0" w:rsidRPr="007E6FF0" w:rsidRDefault="007E6FF0" w:rsidP="007E6FF0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lastRenderedPageBreak/>
        <w:t>Острова:</w:t>
      </w: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Земля </w:t>
      </w:r>
      <w:proofErr w:type="spellStart"/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Фраца</w:t>
      </w:r>
      <w:proofErr w:type="spellEnd"/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Иосифа, Новая Земля, Новосибирские, Северная Земля, Врангеля, Сахалин, Курильские, Соловецкие, </w:t>
      </w:r>
      <w:proofErr w:type="spellStart"/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Колгуев</w:t>
      </w:r>
      <w:proofErr w:type="spellEnd"/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, Вайгач, Кижи, Валаам, Командорские.</w:t>
      </w:r>
      <w:proofErr w:type="gramEnd"/>
    </w:p>
    <w:p w:rsidR="007E6FF0" w:rsidRPr="007E6FF0" w:rsidRDefault="007E6FF0" w:rsidP="007E6FF0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Полуострова:</w:t>
      </w: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Камчатка, Ямал, Таймыр, Кольский, Канин, Рыбачий, Таманский, </w:t>
      </w:r>
      <w:proofErr w:type="spellStart"/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Гыданьский</w:t>
      </w:r>
      <w:proofErr w:type="spellEnd"/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, Чукотский.</w:t>
      </w:r>
    </w:p>
    <w:p w:rsidR="007E6FF0" w:rsidRPr="007E6FF0" w:rsidRDefault="007E6FF0" w:rsidP="007E6FF0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Реки:</w:t>
      </w: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Волга, Дон, Обь, Иртыш, Лена, Енисей, Ангара, Яна, Индигирка, Колыма, Анадырь, Амур, </w:t>
      </w:r>
      <w:proofErr w:type="spellStart"/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Зея</w:t>
      </w:r>
      <w:proofErr w:type="spellEnd"/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Бурея, Шилка, </w:t>
      </w:r>
      <w:proofErr w:type="spellStart"/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Аргунь</w:t>
      </w:r>
      <w:proofErr w:type="spellEnd"/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Северная Двина, Печора, Онега, Мезень, Ока, Вятка, Кама, Нева, Кубань, Кума, Терек, Урал, Белая, Чусовая, Исеть, Бия, Катунь, Тобол, Ишим, </w:t>
      </w:r>
      <w:proofErr w:type="spellStart"/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Пур</w:t>
      </w:r>
      <w:proofErr w:type="spellEnd"/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, Таз, Нижняя Тунгуска, Подкаменная Тунгуска, Вилюй, Алдан, Хатанга, Селенга, Оленек, Уссури, Камчатка.</w:t>
      </w:r>
      <w:proofErr w:type="gramEnd"/>
    </w:p>
    <w:p w:rsidR="007E6FF0" w:rsidRPr="007E6FF0" w:rsidRDefault="007E6FF0" w:rsidP="007E6FF0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Озера:</w:t>
      </w: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Чудское, Онежское, Ладожское, Байкал, Таймыр, Телецкое, Селигер, </w:t>
      </w:r>
      <w:proofErr w:type="spellStart"/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Имандра</w:t>
      </w:r>
      <w:proofErr w:type="spellEnd"/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Псковское, Ильмень, </w:t>
      </w:r>
      <w:proofErr w:type="spellStart"/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Плещеево</w:t>
      </w:r>
      <w:proofErr w:type="spellEnd"/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Эльтон, Баскунчак, </w:t>
      </w:r>
      <w:proofErr w:type="spellStart"/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Кулундинское</w:t>
      </w:r>
      <w:proofErr w:type="spellEnd"/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Чаны, </w:t>
      </w:r>
      <w:proofErr w:type="spellStart"/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Ханка</w:t>
      </w:r>
      <w:proofErr w:type="spellEnd"/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  <w:proofErr w:type="gramEnd"/>
    </w:p>
    <w:p w:rsidR="007E6FF0" w:rsidRPr="007E6FF0" w:rsidRDefault="007E6FF0" w:rsidP="007E6FF0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Водохранилища:</w:t>
      </w: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Куйбышевское, Рыбинское, Братское, Волгоградское, Цимлянское, Вилюйское, </w:t>
      </w:r>
      <w:proofErr w:type="spellStart"/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Зейское</w:t>
      </w:r>
      <w:proofErr w:type="spellEnd"/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, Горьковское.</w:t>
      </w:r>
    </w:p>
    <w:p w:rsidR="007E6FF0" w:rsidRPr="007E6FF0" w:rsidRDefault="007E6FF0" w:rsidP="007E6FF0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Каналы:</w:t>
      </w: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Беломорско-Балтийский, Мариинская система, </w:t>
      </w:r>
      <w:proofErr w:type="gramStart"/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Волго-Балтийский</w:t>
      </w:r>
      <w:proofErr w:type="gramEnd"/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, им. Москвы, Волго-Донской.</w:t>
      </w:r>
    </w:p>
    <w:p w:rsidR="007E6FF0" w:rsidRPr="007E6FF0" w:rsidRDefault="007E6FF0" w:rsidP="007E6FF0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Горы:</w:t>
      </w: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Хибины, Большой Кавказ, Казбек, Эльбрус, Урал, Народная, </w:t>
      </w:r>
      <w:proofErr w:type="spellStart"/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Ямантау</w:t>
      </w:r>
      <w:proofErr w:type="spellEnd"/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Магнитная, Качканар, Алтай, Белуха, </w:t>
      </w:r>
      <w:proofErr w:type="spellStart"/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Салаирский</w:t>
      </w:r>
      <w:proofErr w:type="spellEnd"/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кряж, Кузнецкий Алатау, Западный и Восточный Саян, </w:t>
      </w:r>
      <w:proofErr w:type="spellStart"/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Бырранга</w:t>
      </w:r>
      <w:proofErr w:type="spellEnd"/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Енисейский кряж, Становое нагорье, </w:t>
      </w:r>
      <w:proofErr w:type="spellStart"/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Алданское</w:t>
      </w:r>
      <w:proofErr w:type="spellEnd"/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нагорье, </w:t>
      </w:r>
      <w:proofErr w:type="spellStart"/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Витимское</w:t>
      </w:r>
      <w:proofErr w:type="spellEnd"/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плоскогорье, Становой хребет, </w:t>
      </w:r>
      <w:proofErr w:type="spellStart"/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Верхоянский</w:t>
      </w:r>
      <w:proofErr w:type="spellEnd"/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хребет, хребет Черского, Чукотское нагорье, </w:t>
      </w:r>
      <w:proofErr w:type="spellStart"/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Джугджур</w:t>
      </w:r>
      <w:proofErr w:type="spellEnd"/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Сихотэ-Алинь, Ключевская Сопка, Авачинская Сопка, Шивелуч. </w:t>
      </w:r>
      <w:proofErr w:type="gramEnd"/>
    </w:p>
    <w:p w:rsidR="007E6FF0" w:rsidRPr="007E6FF0" w:rsidRDefault="007E6FF0" w:rsidP="007E6FF0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Возвышенности:</w:t>
      </w: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Среднерусская, Приволжская, Среднесибирское плоскогорье, плато </w:t>
      </w:r>
      <w:proofErr w:type="spellStart"/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Путорана</w:t>
      </w:r>
      <w:proofErr w:type="spellEnd"/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Тиманский</w:t>
      </w:r>
      <w:proofErr w:type="spellEnd"/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кряж, Северные Увалы, Валдайская, Ставропольская, Сибирские Увалы.</w:t>
      </w:r>
      <w:proofErr w:type="gramEnd"/>
    </w:p>
    <w:p w:rsidR="007E6FF0" w:rsidRPr="007E6FF0" w:rsidRDefault="007E6FF0" w:rsidP="007E6FF0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Равнины:</w:t>
      </w: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Восточно-Европейская (Русская), Западно-Сибирская, Окско-Донская, </w:t>
      </w:r>
      <w:proofErr w:type="spellStart"/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Ишимская</w:t>
      </w:r>
      <w:proofErr w:type="spellEnd"/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Барабинская, </w:t>
      </w:r>
      <w:proofErr w:type="spellStart"/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Зейско-Буреинская</w:t>
      </w:r>
      <w:proofErr w:type="spellEnd"/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, Центрально-Якутская.</w:t>
      </w:r>
    </w:p>
    <w:p w:rsidR="007E6FF0" w:rsidRPr="007E6FF0" w:rsidRDefault="007E6FF0" w:rsidP="007E6FF0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Низменности:</w:t>
      </w: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proofErr w:type="gramStart"/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Яно-Индигирская</w:t>
      </w:r>
      <w:proofErr w:type="spellEnd"/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Колымская, Средне-Амурская, </w:t>
      </w:r>
      <w:proofErr w:type="spellStart"/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Кумо-Манычская</w:t>
      </w:r>
      <w:proofErr w:type="spellEnd"/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впадина, Прикаспийская, Печорская, Мещерская, Окско-Донская, </w:t>
      </w:r>
      <w:proofErr w:type="spellStart"/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Прикубанская</w:t>
      </w:r>
      <w:proofErr w:type="spellEnd"/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, Кузнецкая котловина, Северо-Сибирская, Минусинская, Тувинская котловины.</w:t>
      </w:r>
      <w:proofErr w:type="gramEnd"/>
    </w:p>
    <w:p w:rsidR="007E6FF0" w:rsidRPr="007E6FF0" w:rsidRDefault="007E6FF0" w:rsidP="007E6FF0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Заповедники и другие охраняемые территории:</w:t>
      </w: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Астраханский, </w:t>
      </w:r>
      <w:proofErr w:type="spellStart"/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Баргузинский</w:t>
      </w:r>
      <w:proofErr w:type="spellEnd"/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Кандалакшский, </w:t>
      </w:r>
      <w:proofErr w:type="spellStart"/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Галичья</w:t>
      </w:r>
      <w:proofErr w:type="spellEnd"/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Гора, Кедровая Падь, Приокско-Террасный, Лапландский, Дарвинский, Самарская Лука, Тебердинский, </w:t>
      </w:r>
      <w:proofErr w:type="spellStart"/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Печоро-Илычский</w:t>
      </w:r>
      <w:proofErr w:type="spellEnd"/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Башкирский, </w:t>
      </w:r>
      <w:proofErr w:type="spellStart"/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Ильменский</w:t>
      </w:r>
      <w:proofErr w:type="spellEnd"/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Алтайский, Таймырский, Долина Гейзеров, Ленские Столбы, </w:t>
      </w:r>
      <w:proofErr w:type="spellStart"/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Усть</w:t>
      </w:r>
      <w:proofErr w:type="spellEnd"/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-Ленский, </w:t>
      </w:r>
      <w:proofErr w:type="spellStart"/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Кроноцкий</w:t>
      </w:r>
      <w:proofErr w:type="spellEnd"/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, Остров Врангеля, Дальневосточный морской.</w:t>
      </w:r>
      <w:proofErr w:type="gramEnd"/>
    </w:p>
    <w:p w:rsidR="007E6FF0" w:rsidRPr="007E6FF0" w:rsidRDefault="007E6FF0" w:rsidP="007E6FF0">
      <w:pPr>
        <w:suppressAutoHyphens/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Месторождения:</w:t>
      </w: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Печорский угольный бассейн, КМА, Подмосковный буроугольный бассейн, Баскунчак (соли), Западно-Сибирский нефтегазоносный бассейн, </w:t>
      </w:r>
      <w:proofErr w:type="spellStart"/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Кузбас</w:t>
      </w:r>
      <w:proofErr w:type="spellEnd"/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Горная </w:t>
      </w:r>
      <w:proofErr w:type="spellStart"/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Шория</w:t>
      </w:r>
      <w:proofErr w:type="spellEnd"/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(железные руды), </w:t>
      </w:r>
      <w:proofErr w:type="spellStart"/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Донбас</w:t>
      </w:r>
      <w:proofErr w:type="spellEnd"/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Хибины (апатиты), Канско-Ачинский, Ленский, Тунгусский, Южно-Якутский угольные бассейны, </w:t>
      </w:r>
      <w:proofErr w:type="spellStart"/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Удоканское</w:t>
      </w:r>
      <w:proofErr w:type="spellEnd"/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(медь), Алдан и Бодайбо (золото), Мирный (алмазы)</w:t>
      </w:r>
      <w:proofErr w:type="gramEnd"/>
    </w:p>
    <w:p w:rsidR="007E6FF0" w:rsidRPr="007E6FF0" w:rsidRDefault="007E6FF0" w:rsidP="007E6FF0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E6FF0" w:rsidRPr="007E6FF0" w:rsidRDefault="007E6FF0" w:rsidP="007E6FF0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ФОРМЫ, ПЕРИОДИЧНОСТЬ И ПОРЯДОК ТЕКУЩЕГО КОНТРОЛЯ УСПЕВАЕМОСТИ И ПРОМЕЖУТОЧНОЙ АТТЕСТАЦИИ ОБУЩАЮЩИХСЯ</w:t>
      </w:r>
    </w:p>
    <w:p w:rsidR="007E6FF0" w:rsidRPr="007E6FF0" w:rsidRDefault="007E6FF0" w:rsidP="007E6FF0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Аттестация школьников, проводимая в системе, позволяет, наряду с формирующим контролем предметных знаний, проводить мониторинг универсальных и предметных учебных действий.</w:t>
      </w:r>
    </w:p>
    <w:p w:rsidR="007E6FF0" w:rsidRPr="007E6FF0" w:rsidRDefault="007E6FF0" w:rsidP="007E6FF0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Виды контроля:</w:t>
      </w:r>
    </w:p>
    <w:p w:rsidR="007E6FF0" w:rsidRPr="007E6FF0" w:rsidRDefault="007E6FF0" w:rsidP="007E6FF0">
      <w:pPr>
        <w:numPr>
          <w:ilvl w:val="0"/>
          <w:numId w:val="3"/>
        </w:numPr>
        <w:suppressAutoHyphens/>
        <w:spacing w:line="240" w:lineRule="auto"/>
        <w:ind w:hanging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FF0">
        <w:rPr>
          <w:rFonts w:ascii="Times New Roman" w:eastAsia="Calibri" w:hAnsi="Times New Roman" w:cs="Times New Roman"/>
          <w:sz w:val="24"/>
          <w:szCs w:val="24"/>
        </w:rPr>
        <w:lastRenderedPageBreak/>
        <w:t>вводный, текущий, тематический, итоговый, комплексный</w:t>
      </w:r>
    </w:p>
    <w:p w:rsidR="007E6FF0" w:rsidRPr="007E6FF0" w:rsidRDefault="007E6FF0" w:rsidP="007E6FF0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Формы контроля:</w:t>
      </w:r>
    </w:p>
    <w:p w:rsidR="007E6FF0" w:rsidRPr="007E6FF0" w:rsidRDefault="007E6FF0" w:rsidP="007E6FF0">
      <w:pPr>
        <w:numPr>
          <w:ilvl w:val="0"/>
          <w:numId w:val="3"/>
        </w:numPr>
        <w:suppressAutoHyphens/>
        <w:spacing w:line="240" w:lineRule="auto"/>
        <w:ind w:hanging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6FF0">
        <w:rPr>
          <w:rFonts w:ascii="Times New Roman" w:eastAsia="Calibri" w:hAnsi="Times New Roman" w:cs="Times New Roman"/>
          <w:sz w:val="24"/>
          <w:szCs w:val="24"/>
        </w:rPr>
        <w:t xml:space="preserve">практическая работа; проверочная работа; тестовый контроль; индивидуальный устный опрос; фронтальный опрос; фронтальная письменная работа; индивидуальные </w:t>
      </w:r>
      <w:proofErr w:type="spellStart"/>
      <w:r w:rsidRPr="007E6FF0">
        <w:rPr>
          <w:rFonts w:ascii="Times New Roman" w:eastAsia="Calibri" w:hAnsi="Times New Roman" w:cs="Times New Roman"/>
          <w:sz w:val="24"/>
          <w:szCs w:val="24"/>
        </w:rPr>
        <w:t>разноуровневые</w:t>
      </w:r>
      <w:proofErr w:type="spellEnd"/>
      <w:r w:rsidRPr="007E6FF0">
        <w:rPr>
          <w:rFonts w:ascii="Times New Roman" w:eastAsia="Calibri" w:hAnsi="Times New Roman" w:cs="Times New Roman"/>
          <w:sz w:val="24"/>
          <w:szCs w:val="24"/>
        </w:rPr>
        <w:t xml:space="preserve"> задания; географический диктант; проверка географической номенклатуры; работа с контурными картами; заполнение таблиц.</w:t>
      </w:r>
    </w:p>
    <w:p w:rsidR="007E6FF0" w:rsidRPr="007E6FF0" w:rsidRDefault="007E6FF0" w:rsidP="007E6FF0">
      <w:pPr>
        <w:suppressAutoHyphens/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Перечень контрольных работ и зачетов (по темам)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360"/>
      </w:tblGrid>
      <w:tr w:rsidR="007E6FF0" w:rsidRPr="007E6FF0" w:rsidTr="00072CB1">
        <w:trPr>
          <w:trHeight w:val="20"/>
        </w:trPr>
        <w:tc>
          <w:tcPr>
            <w:tcW w:w="5103" w:type="dxa"/>
          </w:tcPr>
          <w:p w:rsidR="007E6FF0" w:rsidRPr="007E6FF0" w:rsidRDefault="007E6FF0" w:rsidP="007E6FF0">
            <w:pPr>
              <w:numPr>
                <w:ilvl w:val="0"/>
                <w:numId w:val="38"/>
              </w:num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Контрольная работа по разделу «Особенности природы и природные ресурсы России».</w:t>
            </w:r>
          </w:p>
          <w:p w:rsidR="007E6FF0" w:rsidRPr="007E6FF0" w:rsidRDefault="007E6FF0" w:rsidP="007E6FF0">
            <w:pPr>
              <w:numPr>
                <w:ilvl w:val="0"/>
                <w:numId w:val="38"/>
              </w:num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Контрольная работа по теме «Природное районирование».</w:t>
            </w:r>
          </w:p>
          <w:p w:rsidR="007E6FF0" w:rsidRPr="007E6FF0" w:rsidRDefault="007E6FF0" w:rsidP="007E6FF0">
            <w:pPr>
              <w:numPr>
                <w:ilvl w:val="0"/>
                <w:numId w:val="38"/>
              </w:num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Контрольная работа по теме «Природа регионов России»</w:t>
            </w:r>
          </w:p>
        </w:tc>
        <w:tc>
          <w:tcPr>
            <w:tcW w:w="4360" w:type="dxa"/>
          </w:tcPr>
          <w:p w:rsidR="007E6FF0" w:rsidRPr="007E6FF0" w:rsidRDefault="007E6FF0" w:rsidP="007E6FF0">
            <w:pPr>
              <w:numPr>
                <w:ilvl w:val="0"/>
                <w:numId w:val="36"/>
              </w:numPr>
              <w:suppressAutoHyphens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FF0">
              <w:rPr>
                <w:rFonts w:ascii="Times New Roman" w:eastAsia="Calibri" w:hAnsi="Times New Roman" w:cs="Times New Roman"/>
                <w:sz w:val="24"/>
                <w:szCs w:val="24"/>
              </w:rPr>
              <w:t>Зачет по теме «Наша Родина на карте мира»</w:t>
            </w:r>
          </w:p>
          <w:p w:rsidR="007E6FF0" w:rsidRPr="007E6FF0" w:rsidRDefault="007E6FF0" w:rsidP="007E6FF0">
            <w:pPr>
              <w:numPr>
                <w:ilvl w:val="0"/>
                <w:numId w:val="36"/>
              </w:numPr>
              <w:suppressAutoHyphens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FF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Зачет по теме «Рельеф, геологическое строение и полезные ископаемые»</w:t>
            </w:r>
          </w:p>
          <w:p w:rsidR="007E6FF0" w:rsidRPr="007E6FF0" w:rsidRDefault="007E6FF0" w:rsidP="007E6FF0">
            <w:pPr>
              <w:numPr>
                <w:ilvl w:val="0"/>
                <w:numId w:val="36"/>
              </w:numPr>
              <w:suppressAutoHyphens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7E6FF0">
              <w:rPr>
                <w:rFonts w:ascii="Times New Roman" w:eastAsia="Calibri" w:hAnsi="Times New Roman" w:cs="Times New Roman"/>
                <w:sz w:val="24"/>
                <w:szCs w:val="24"/>
              </w:rPr>
              <w:t>Зачет по теме «Климат и климатические ресурсы»</w:t>
            </w:r>
          </w:p>
          <w:p w:rsidR="007E6FF0" w:rsidRPr="007E6FF0" w:rsidRDefault="007E6FF0" w:rsidP="007E6FF0">
            <w:pPr>
              <w:numPr>
                <w:ilvl w:val="0"/>
                <w:numId w:val="36"/>
              </w:numPr>
              <w:suppressAutoHyphens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FF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Зачет по теме «Внутренние воды и водные ресурсы»</w:t>
            </w:r>
          </w:p>
          <w:p w:rsidR="007E6FF0" w:rsidRPr="007E6FF0" w:rsidRDefault="007E6FF0" w:rsidP="007E6FF0">
            <w:pPr>
              <w:numPr>
                <w:ilvl w:val="0"/>
                <w:numId w:val="36"/>
              </w:numPr>
              <w:suppressAutoHyphens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6FF0">
              <w:rPr>
                <w:rFonts w:ascii="Times New Roman" w:eastAsia="Calibri" w:hAnsi="Times New Roman" w:cs="Times New Roman"/>
                <w:sz w:val="24"/>
                <w:szCs w:val="24"/>
              </w:rPr>
              <w:t>Зачет по теме «Ленинградская область»</w:t>
            </w:r>
          </w:p>
        </w:tc>
      </w:tr>
    </w:tbl>
    <w:p w:rsidR="007E6FF0" w:rsidRPr="007E6FF0" w:rsidRDefault="007E6FF0" w:rsidP="007E6FF0">
      <w:pPr>
        <w:suppressAutoHyphens/>
        <w:jc w:val="both"/>
        <w:rPr>
          <w:rFonts w:ascii="Times New Roman" w:eastAsia="Calibri" w:hAnsi="Times New Roman" w:cs="Times New Roman"/>
          <w:lang w:eastAsia="ar-SA"/>
        </w:rPr>
      </w:pPr>
    </w:p>
    <w:p w:rsidR="007E6FF0" w:rsidRPr="007E6FF0" w:rsidRDefault="007E6FF0" w:rsidP="007E6FF0">
      <w:pPr>
        <w:suppressAutoHyphens/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7E6FF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Содержание учебного предмета</w:t>
      </w:r>
    </w:p>
    <w:p w:rsidR="007E6FF0" w:rsidRPr="007E6FF0" w:rsidRDefault="007E6FF0" w:rsidP="007E6FF0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Количество часов, отведенное на изучение предмета - 68 (в году 34 учебные недели); из них 1 ч. – резерв.</w:t>
      </w:r>
    </w:p>
    <w:p w:rsidR="007E6FF0" w:rsidRPr="007E6FF0" w:rsidRDefault="007E6FF0" w:rsidP="007E6FF0">
      <w:pPr>
        <w:suppressAutoHyphens/>
        <w:spacing w:after="10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Введение – 1 час</w:t>
      </w:r>
    </w:p>
    <w:p w:rsidR="007E6FF0" w:rsidRPr="007E6FF0" w:rsidRDefault="007E6FF0" w:rsidP="007E6FF0">
      <w:pPr>
        <w:suppressAutoHyphens/>
        <w:spacing w:after="1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Что изучает география России. Роль географической информации в решении социально-экономических и экологических проблем страны. Методы географических исследований.</w:t>
      </w:r>
    </w:p>
    <w:p w:rsidR="007E6FF0" w:rsidRPr="007E6FF0" w:rsidRDefault="007E6FF0" w:rsidP="007E6FF0">
      <w:pPr>
        <w:suppressAutoHyphens/>
        <w:spacing w:after="10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Тема 1. Наша родина на карте мира – 5 часов</w:t>
      </w:r>
    </w:p>
    <w:p w:rsidR="007E6FF0" w:rsidRPr="007E6FF0" w:rsidRDefault="007E6FF0" w:rsidP="007E6FF0">
      <w:pPr>
        <w:suppressAutoHyphens/>
        <w:spacing w:after="1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Россия на карте мира. Географическое положение России. Оценка размеров территории, географического положения. Сравнение географического положения России и других государств. Сухопутные и морские границы. </w:t>
      </w: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</w:p>
    <w:p w:rsidR="007E6FF0" w:rsidRPr="007E6FF0" w:rsidRDefault="007E6FF0" w:rsidP="007E6FF0">
      <w:pPr>
        <w:suppressAutoHyphens/>
        <w:spacing w:after="1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Моря, омывающие берега России. Ресурсы морей, экологические проблемы морей.</w:t>
      </w: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Различия во времени на территории России. Часовые пояса. Местное, поясное, декретное, летнее время, их роль в хозяйстве и жизни людей.</w:t>
      </w:r>
    </w:p>
    <w:p w:rsidR="007E6FF0" w:rsidRPr="007E6FF0" w:rsidRDefault="007E6FF0" w:rsidP="007E6FF0">
      <w:pPr>
        <w:suppressAutoHyphens/>
        <w:spacing w:after="1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Формирование, освоение и изучение территории России.  Открытие и освоение Севера новгородцами и поморами. Походы русских в Западную Сибирь. Географические открытия конца </w:t>
      </w:r>
      <w:proofErr w:type="gramStart"/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Х</w:t>
      </w:r>
      <w:proofErr w:type="gramEnd"/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VI – начала ХVII в. Открытия Нового времени (середина ХVII в. – ХVIII в.). Современные географические исследования. Роль Русского географического общества в изучении территории России.</w:t>
      </w: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</w:p>
    <w:p w:rsidR="007E6FF0" w:rsidRPr="007E6FF0" w:rsidRDefault="007E6FF0" w:rsidP="007E6FF0">
      <w:pPr>
        <w:suppressAutoHyphens/>
        <w:spacing w:after="1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Пр.р.№1. Характеристика ГП России.</w:t>
      </w:r>
    </w:p>
    <w:p w:rsidR="007E6FF0" w:rsidRPr="007E6FF0" w:rsidRDefault="007E6FF0" w:rsidP="007E6FF0">
      <w:pPr>
        <w:suppressAutoHyphens/>
        <w:spacing w:after="1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Пр.р.№2.Определение поясного времени для разных пунктов России.</w:t>
      </w:r>
    </w:p>
    <w:p w:rsidR="007E6FF0" w:rsidRPr="007E6FF0" w:rsidRDefault="007E6FF0" w:rsidP="007E6FF0">
      <w:pPr>
        <w:suppressAutoHyphens/>
        <w:spacing w:after="1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Пр.р.№3. Обозначение маршрутов русских землепроходцев и географов на контурной карте.</w:t>
      </w:r>
    </w:p>
    <w:p w:rsidR="007E6FF0" w:rsidRPr="007E6FF0" w:rsidRDefault="007E6FF0" w:rsidP="007E6FF0">
      <w:pPr>
        <w:suppressAutoHyphens/>
        <w:spacing w:after="10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Раздел I. Особенности природы и природные ресурсы России – 19 часов</w:t>
      </w:r>
    </w:p>
    <w:p w:rsidR="007E6FF0" w:rsidRPr="007E6FF0" w:rsidRDefault="007E6FF0" w:rsidP="007E6FF0">
      <w:pPr>
        <w:suppressAutoHyphens/>
        <w:spacing w:after="10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Тема 1. Рельеф, геологическое строение и полезные ископаемые – 4 часа</w:t>
      </w:r>
    </w:p>
    <w:p w:rsidR="007E6FF0" w:rsidRPr="007E6FF0" w:rsidRDefault="007E6FF0" w:rsidP="007E6FF0">
      <w:pPr>
        <w:suppressAutoHyphens/>
        <w:spacing w:after="1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Особенности рельефа России. Основные тектонические структуры. Главные черты  рельефа и их связь со строением литосферы. Горы и равнины. </w:t>
      </w:r>
    </w:p>
    <w:p w:rsidR="007E6FF0" w:rsidRPr="007E6FF0" w:rsidRDefault="007E6FF0" w:rsidP="007E6FF0">
      <w:pPr>
        <w:suppressAutoHyphens/>
        <w:spacing w:after="1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Геологическое строение территории России. Устойчивые и подвижные участки земной коры. Геологическое летоисчисление. Основные этапы геологической истории формирования земной коры на территории страны. Основные тектонические структуры.</w:t>
      </w:r>
    </w:p>
    <w:p w:rsidR="007E6FF0" w:rsidRPr="007E6FF0" w:rsidRDefault="007E6FF0" w:rsidP="007E6FF0">
      <w:pPr>
        <w:suppressAutoHyphens/>
        <w:spacing w:after="1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Минеральные ресурсы страны. Распространение полезных ископаемых. Минерально-сырьевая база России. Экологические проблемы, связанные с добычей полезных ископаемых. </w:t>
      </w:r>
    </w:p>
    <w:p w:rsidR="007E6FF0" w:rsidRPr="007E6FF0" w:rsidRDefault="007E6FF0" w:rsidP="007E6FF0">
      <w:pPr>
        <w:suppressAutoHyphens/>
        <w:spacing w:after="1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Развитие форм рельефа. Влияние внутренних и внешних процессов на формирование рельефа. Движение земной коры. Древнее оледенения. Области современного горообразования,  землетрясений и вулканизма.   Современные рельефообразующие процессы и опасные природные явления. Стихийные природные явления в литосфере. Влияние литосферы и рельефа на другие компоненты природы. Изменение рельефа человеком. Влияние литосферы на жизнь и хозяйственную деятельность человека.</w:t>
      </w:r>
    </w:p>
    <w:p w:rsidR="007E6FF0" w:rsidRPr="007E6FF0" w:rsidRDefault="007E6FF0" w:rsidP="007E6FF0">
      <w:pPr>
        <w:suppressAutoHyphens/>
        <w:spacing w:after="1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Пр.р.№4. Объяснение зависимости расположения крупных форм рельефа и месторождений полезных ископаемых от строения земной коры на примере отдельных территорий.</w:t>
      </w:r>
    </w:p>
    <w:p w:rsidR="007E6FF0" w:rsidRPr="007E6FF0" w:rsidRDefault="007E6FF0" w:rsidP="007E6FF0">
      <w:pPr>
        <w:suppressAutoHyphens/>
        <w:spacing w:after="10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Тема 2. Климат и климатические ресурсы - 5 часов</w:t>
      </w:r>
    </w:p>
    <w:p w:rsidR="007E6FF0" w:rsidRPr="007E6FF0" w:rsidRDefault="007E6FF0" w:rsidP="007E6FF0">
      <w:pPr>
        <w:suppressAutoHyphens/>
        <w:spacing w:after="1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От чего зависит климат нашей страны. Климатообразующие факторы. Солнечная радиация и радиационный баланс. Типы  воздушных масс, циклоны и антициклоны.    </w:t>
      </w: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</w:p>
    <w:p w:rsidR="007E6FF0" w:rsidRPr="007E6FF0" w:rsidRDefault="007E6FF0" w:rsidP="007E6FF0">
      <w:pPr>
        <w:suppressAutoHyphens/>
        <w:spacing w:after="1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Закономерности распределения тепла и осадков на территории нашей страны (средние температуры января и июля, осадки, испарение, испаряемость, коэффициент увлажнения). </w:t>
      </w:r>
    </w:p>
    <w:p w:rsidR="007E6FF0" w:rsidRPr="007E6FF0" w:rsidRDefault="007E6FF0" w:rsidP="007E6FF0">
      <w:pPr>
        <w:suppressAutoHyphens/>
        <w:spacing w:after="1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Типы  климатов  России.  Изменение климата под влиянием естественных факторов и антропогенных факторов.</w:t>
      </w: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</w:p>
    <w:p w:rsidR="007E6FF0" w:rsidRPr="007E6FF0" w:rsidRDefault="007E6FF0" w:rsidP="007E6FF0">
      <w:pPr>
        <w:suppressAutoHyphens/>
        <w:spacing w:after="1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Зависимость человека от климатических условий. Агроклиматические ресурсы. Климат и человек. Влияние климата на быт человека, его жилище, одежду, способы передвижения, здоровье.   Опасные  и  неблагоприятные  климатические явления. Синоптическая карта России. Методы изучения и прогнозирования климатических явлений. Агроклиматическая карта.  </w:t>
      </w:r>
    </w:p>
    <w:p w:rsidR="007E6FF0" w:rsidRPr="007E6FF0" w:rsidRDefault="007E6FF0" w:rsidP="007E6FF0">
      <w:pPr>
        <w:suppressAutoHyphens/>
        <w:spacing w:after="1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Пр.р.№5. Определение по картам закономерностей распределения солнечной радиации, радиационного баланса, выявление особенностей средних температур января и июля, годового количества осадков по территории страны.</w:t>
      </w:r>
    </w:p>
    <w:p w:rsidR="007E6FF0" w:rsidRPr="007E6FF0" w:rsidRDefault="007E6FF0" w:rsidP="007E6FF0">
      <w:pPr>
        <w:suppressAutoHyphens/>
        <w:spacing w:after="1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Пр.р.№6. Определение по синоптической карте особенностей погоды для различных пунктов. Составление прогноза погоды.</w:t>
      </w:r>
    </w:p>
    <w:p w:rsidR="007E6FF0" w:rsidRPr="007E6FF0" w:rsidRDefault="007E6FF0" w:rsidP="007E6FF0">
      <w:pPr>
        <w:suppressAutoHyphens/>
        <w:spacing w:after="10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Тема 3. Внутренние воды и водные ресурсы России – 3 часа</w:t>
      </w:r>
    </w:p>
    <w:p w:rsidR="007E6FF0" w:rsidRPr="007E6FF0" w:rsidRDefault="007E6FF0" w:rsidP="007E6FF0">
      <w:pPr>
        <w:suppressAutoHyphens/>
        <w:spacing w:after="1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Разнообразие внутренних вод России. Реки. Главные речные системы,  водоразделы,   бассейны.   Распределение  рек   по бассейнам океанов. Питание, режим, расход, годовой сток рек, ледовый режим. Роль рек в освоении территории и развитии экономики России. Оценка обеспеченности водными ресурсами крупных регионов России, составление прогноза их использования.</w:t>
      </w: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</w:p>
    <w:p w:rsidR="007E6FF0" w:rsidRPr="007E6FF0" w:rsidRDefault="007E6FF0" w:rsidP="007E6FF0">
      <w:pPr>
        <w:suppressAutoHyphens/>
        <w:spacing w:after="1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Озера. Болота. Подземные воды. Ледники. Многолетняя мерзлота. Озера, их происхождение. Причины возникновения болот, основные районы их размещения. Роль подземных вод в жизни природы и человека. Минеральные воды. Ледники и  многолетняя мерзлота. Границы распространения многолетней мерзлоты.</w:t>
      </w:r>
    </w:p>
    <w:p w:rsidR="007E6FF0" w:rsidRPr="007E6FF0" w:rsidRDefault="007E6FF0" w:rsidP="007E6FF0">
      <w:pPr>
        <w:suppressAutoHyphens/>
        <w:spacing w:after="1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Водные ресурсы. Охрана вод. Водные ресурсы и человек. Неравномерность распределения водных ресурсов. Рост их потребления и загрязнения. Пути сохранения качества водных ресурсов. </w:t>
      </w:r>
      <w:proofErr w:type="gramStart"/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Опасные явления, связанные с водами (паводки, наводнения, лавины, сели), их предупреждение.</w:t>
      </w:r>
      <w:proofErr w:type="gramEnd"/>
    </w:p>
    <w:p w:rsidR="007E6FF0" w:rsidRPr="007E6FF0" w:rsidRDefault="007E6FF0" w:rsidP="007E6FF0">
      <w:pPr>
        <w:suppressAutoHyphens/>
        <w:spacing w:after="1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Пр.р.№7. Составление характеристики одной из рек с помощью тематических карт и </w:t>
      </w:r>
      <w:proofErr w:type="spellStart"/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климатограмм</w:t>
      </w:r>
      <w:proofErr w:type="spellEnd"/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. Определение возможностей ее хозяйственного использования.</w:t>
      </w:r>
    </w:p>
    <w:p w:rsidR="007E6FF0" w:rsidRPr="007E6FF0" w:rsidRDefault="007E6FF0" w:rsidP="007E6FF0">
      <w:pPr>
        <w:suppressAutoHyphens/>
        <w:spacing w:after="1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Пр.р.№8. Объяснение </w:t>
      </w:r>
      <w:proofErr w:type="gramStart"/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закономерностей размещения разных видов вод суши</w:t>
      </w:r>
      <w:proofErr w:type="gramEnd"/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и связанных с ними опасных природных явлений на территории страны в зависимости от рельефа и климата.</w:t>
      </w:r>
    </w:p>
    <w:p w:rsidR="007E6FF0" w:rsidRPr="007E6FF0" w:rsidRDefault="007E6FF0" w:rsidP="007E6FF0">
      <w:pPr>
        <w:suppressAutoHyphens/>
        <w:spacing w:after="1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Пр.р.№9. Оценка обеспеченности водными ресурсами крупных регионов России, составление прогноза их использования.</w:t>
      </w:r>
    </w:p>
    <w:p w:rsidR="007E6FF0" w:rsidRPr="007E6FF0" w:rsidRDefault="007E6FF0" w:rsidP="007E6FF0">
      <w:pPr>
        <w:suppressAutoHyphens/>
        <w:spacing w:after="10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Тема 4. Почва и почвенные ресурсы России – 3 часа</w:t>
      </w:r>
    </w:p>
    <w:p w:rsidR="007E6FF0" w:rsidRPr="007E6FF0" w:rsidRDefault="007E6FF0" w:rsidP="007E6FF0">
      <w:pPr>
        <w:suppressAutoHyphens/>
        <w:spacing w:after="1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Образование почв и их разнообразие. Почва - особый компонент природы. В. В. Докучаев -  основоположник почвоведения. Почва - национальное богатство. Факторы образование почв, их основные типы, свойства, различия в плодородии. </w:t>
      </w: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</w:p>
    <w:p w:rsidR="007E6FF0" w:rsidRPr="007E6FF0" w:rsidRDefault="007E6FF0" w:rsidP="007E6FF0">
      <w:pPr>
        <w:suppressAutoHyphens/>
        <w:spacing w:after="1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Закономерности распространения почв. Типы почв. Ярко выраженная широтная зональность почв в европейской части России. Особенности почв горных территорий.</w:t>
      </w: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</w:p>
    <w:p w:rsidR="007E6FF0" w:rsidRPr="007E6FF0" w:rsidRDefault="007E6FF0" w:rsidP="007E6FF0">
      <w:pPr>
        <w:suppressAutoHyphens/>
        <w:spacing w:after="1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Почвенные ресурсы России. Изменение по</w:t>
      </w:r>
      <w:proofErr w:type="gramStart"/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чв в пр</w:t>
      </w:r>
      <w:proofErr w:type="gramEnd"/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оцессе их хозяйственного использования, мелиорация земель и охрана почв: борьба с эрозией и загрязнением.</w:t>
      </w:r>
    </w:p>
    <w:p w:rsidR="007E6FF0" w:rsidRPr="007E6FF0" w:rsidRDefault="007E6FF0" w:rsidP="007E6FF0">
      <w:pPr>
        <w:suppressAutoHyphens/>
        <w:spacing w:after="1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Пр.р.№10. Выявление условий почвообразования основных зональных типов почв (количество тепла и влаги, рельеф, характер растительности) и оценка их плодородия.</w:t>
      </w:r>
    </w:p>
    <w:p w:rsidR="007E6FF0" w:rsidRPr="007E6FF0" w:rsidRDefault="007E6FF0" w:rsidP="007E6FF0">
      <w:pPr>
        <w:suppressAutoHyphens/>
        <w:spacing w:after="1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Тема 5. Растительный и животный мир. Биологические ресурсы. – 4 часа</w:t>
      </w: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7E6FF0" w:rsidRPr="007E6FF0" w:rsidRDefault="007E6FF0" w:rsidP="007E6FF0">
      <w:pPr>
        <w:suppressAutoHyphens/>
        <w:spacing w:after="1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Растительный и животный мир России: видовое разнообразие, факторы, определяющие его облик. Особенности растительности и животного мира природных зон России.</w:t>
      </w: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</w:p>
    <w:p w:rsidR="007E6FF0" w:rsidRPr="007E6FF0" w:rsidRDefault="007E6FF0" w:rsidP="007E6FF0">
      <w:pPr>
        <w:suppressAutoHyphens/>
        <w:spacing w:after="1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Биологические ресурсы. Охрана растительного и животного мира. Заповедники и национальные парки России.</w:t>
      </w: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</w:p>
    <w:p w:rsidR="007E6FF0" w:rsidRPr="007E6FF0" w:rsidRDefault="007E6FF0" w:rsidP="007E6FF0">
      <w:pPr>
        <w:suppressAutoHyphens/>
        <w:spacing w:after="1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Природно-ресурсный потенциал  России. Особенности размещения природных ресурсов. Природный капитал и экологический потенциал России.</w:t>
      </w:r>
    </w:p>
    <w:p w:rsidR="007E6FF0" w:rsidRPr="007E6FF0" w:rsidRDefault="007E6FF0" w:rsidP="007E6FF0">
      <w:pPr>
        <w:suppressAutoHyphens/>
        <w:spacing w:after="10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Раздел II. Природные комплексы России- 36 часов</w:t>
      </w:r>
    </w:p>
    <w:p w:rsidR="007E6FF0" w:rsidRPr="007E6FF0" w:rsidRDefault="007E6FF0" w:rsidP="007E6FF0">
      <w:pPr>
        <w:suppressAutoHyphens/>
        <w:spacing w:after="10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Тема 1. Природное районирование- 7 часов</w:t>
      </w:r>
    </w:p>
    <w:p w:rsidR="007E6FF0" w:rsidRPr="007E6FF0" w:rsidRDefault="007E6FF0" w:rsidP="007E6FF0">
      <w:pPr>
        <w:suppressAutoHyphens/>
        <w:spacing w:after="1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Разнообразие природных комплексов России. Формирование природных комплексов (ПТК) — результат длительного развития географической оболочки Земли. Локальный, региональный и глобальный уровни ПТК. Физико-географическое районирование России. Естественное состояние ПТК и изменение его в результате деятельности человека.  Природные и антропогенные ПТК. Природные ресурсы зон, их использование, экологические проблемы. Особо охраняемые природные территории России (ООПТ).</w:t>
      </w: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</w:p>
    <w:p w:rsidR="007E6FF0" w:rsidRPr="007E6FF0" w:rsidRDefault="007E6FF0" w:rsidP="007E6FF0">
      <w:pPr>
        <w:suppressAutoHyphens/>
        <w:spacing w:after="1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Моря как крупные природные комплексы. Роль Л.С. Берга в изучении морских природных комплексов. Особенности ПК Белого моря.</w:t>
      </w: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</w:p>
    <w:p w:rsidR="007E6FF0" w:rsidRPr="007E6FF0" w:rsidRDefault="007E6FF0" w:rsidP="007E6FF0">
      <w:pPr>
        <w:suppressAutoHyphens/>
        <w:spacing w:after="1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Природные зоны России. Арктические пустыни, тундра, лесотундра. В. В. Докучаева – о зональности как всеобщем законе природы. Взаимосвязь компонентов природы в пределах природной зоны. Характеристика арктических пустынь, тундр и лесотундр</w:t>
      </w: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</w:p>
    <w:p w:rsidR="007E6FF0" w:rsidRPr="007E6FF0" w:rsidRDefault="007E6FF0" w:rsidP="007E6FF0">
      <w:pPr>
        <w:suppressAutoHyphens/>
        <w:spacing w:after="1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Разнообразие лесов России. Особенности географического положения лесной РФ. Состав Лесной зоны: тайга, смешанные и широколиственные леса. Природные ресурсы зоны лесов.</w:t>
      </w: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</w:p>
    <w:p w:rsidR="007E6FF0" w:rsidRPr="007E6FF0" w:rsidRDefault="007E6FF0" w:rsidP="007E6FF0">
      <w:pPr>
        <w:suppressAutoHyphens/>
        <w:spacing w:after="1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Безлесные зоны на юге России: степи, полупустыни и пустыни. Географическое положение степей, пустынь и полупустынь. Особенности климата. Причины плодородия степных почв. Типичные ландшафты. Влияние деятельности человека на ПТК степей.</w:t>
      </w: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</w:p>
    <w:p w:rsidR="007E6FF0" w:rsidRPr="007E6FF0" w:rsidRDefault="007E6FF0" w:rsidP="007E6FF0">
      <w:pPr>
        <w:suppressAutoHyphens/>
        <w:spacing w:after="1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Высотная поясность. </w:t>
      </w: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Влияние гор на другие компоненты природы. Особенности смены природных зон в горах. Зависимость «</w:t>
      </w:r>
      <w:proofErr w:type="spellStart"/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многоэтажности</w:t>
      </w:r>
      <w:proofErr w:type="spellEnd"/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гор» от географического положения гор и высоты над уровнем моря. Наиболее яркое проявление высотной поясности на Кавказе.</w:t>
      </w: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</w:p>
    <w:p w:rsidR="007E6FF0" w:rsidRPr="007E6FF0" w:rsidRDefault="007E6FF0" w:rsidP="007E6FF0">
      <w:pPr>
        <w:suppressAutoHyphens/>
        <w:spacing w:after="1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Пр.р.№11 сравнительная характеристика двух природных зон.</w:t>
      </w: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</w:p>
    <w:p w:rsidR="007E6FF0" w:rsidRPr="007E6FF0" w:rsidRDefault="007E6FF0" w:rsidP="007E6FF0">
      <w:pPr>
        <w:suppressAutoHyphens/>
        <w:spacing w:after="10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Тема 2. Природа регионов России- 29 часов</w:t>
      </w:r>
    </w:p>
    <w:p w:rsidR="007E6FF0" w:rsidRPr="007E6FF0" w:rsidRDefault="007E6FF0" w:rsidP="007E6FF0">
      <w:pPr>
        <w:suppressAutoHyphens/>
        <w:spacing w:after="1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Русская (Восточно-Европейская)  равнина. ГП и особенности природы. Географическое положение. Особенности природы. Разнообразие ландшафтов. Самый освоенный регион России. </w:t>
      </w:r>
    </w:p>
    <w:p w:rsidR="007E6FF0" w:rsidRPr="007E6FF0" w:rsidRDefault="007E6FF0" w:rsidP="007E6FF0">
      <w:pPr>
        <w:suppressAutoHyphens/>
        <w:spacing w:after="1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 xml:space="preserve">Природные комплексы Русской равнины. Природные комплексы и природно-ресурсный потенциал. </w:t>
      </w:r>
    </w:p>
    <w:p w:rsidR="007E6FF0" w:rsidRPr="007E6FF0" w:rsidRDefault="007E6FF0" w:rsidP="007E6FF0">
      <w:pPr>
        <w:suppressAutoHyphens/>
        <w:spacing w:after="1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Памятники природы Восточно-Европейской равнины. Природные святыни Русской равнины – Волга-матушка, Ильмень-озеро. Девственные леса Коми. Памятники Всемирного культурного и природного наследия. </w:t>
      </w: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</w:p>
    <w:p w:rsidR="007E6FF0" w:rsidRPr="007E6FF0" w:rsidRDefault="007E6FF0" w:rsidP="007E6FF0">
      <w:pPr>
        <w:suppressAutoHyphens/>
        <w:spacing w:after="1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Проблемы рационального использования природных ресурсов Русской равнины. </w:t>
      </w: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Характеристика основных видов природных ресурсов Русской равнины. Проблемы рационального использования природных богатств региона. </w:t>
      </w: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</w:p>
    <w:p w:rsidR="007E6FF0" w:rsidRPr="007E6FF0" w:rsidRDefault="007E6FF0" w:rsidP="007E6FF0">
      <w:pPr>
        <w:suppressAutoHyphens/>
        <w:spacing w:after="1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Географическое положение Северо-Западного региона, Ленинградской области. Оценка размеров территории, географического положения. Сухопутные и морские границы Ленинградской области. </w:t>
      </w:r>
    </w:p>
    <w:p w:rsidR="007E6FF0" w:rsidRPr="007E6FF0" w:rsidRDefault="007E6FF0" w:rsidP="007E6FF0">
      <w:pPr>
        <w:suppressAutoHyphens/>
        <w:spacing w:after="1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Тектоническое строение, рельеф, полезные ископаемые Ленинградской области.  Проявление закономерностей формирования рельефа и его современного развития на примере Ленинградской области.</w:t>
      </w:r>
    </w:p>
    <w:p w:rsidR="007E6FF0" w:rsidRPr="007E6FF0" w:rsidRDefault="007E6FF0" w:rsidP="007E6FF0">
      <w:pPr>
        <w:suppressAutoHyphens/>
        <w:spacing w:after="1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Климат и климатические пояса Ленинградской области. Климат своего региона. Агроклиматические ресурсы Ленинградской области.</w:t>
      </w: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</w:p>
    <w:p w:rsidR="007E6FF0" w:rsidRPr="007E6FF0" w:rsidRDefault="007E6FF0" w:rsidP="007E6FF0">
      <w:pPr>
        <w:suppressAutoHyphens/>
        <w:spacing w:after="1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Внутренние воды и водные ресурсы Ленинградской области и Санкт-Петербурга. Использование вод, пути сохранения их качества и объема.</w:t>
      </w: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</w:p>
    <w:p w:rsidR="007E6FF0" w:rsidRPr="007E6FF0" w:rsidRDefault="007E6FF0" w:rsidP="007E6FF0">
      <w:pPr>
        <w:suppressAutoHyphens/>
        <w:spacing w:after="1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Особенности почв Ленинградской области. Растительный и животный мир Ленинградской области. </w:t>
      </w:r>
    </w:p>
    <w:p w:rsidR="007E6FF0" w:rsidRPr="007E6FF0" w:rsidRDefault="007E6FF0" w:rsidP="007E6FF0">
      <w:pPr>
        <w:suppressAutoHyphens/>
        <w:spacing w:after="1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Природные комплексы Ленинградской области. Проблемы взаимодействия природы и человека на территории Ленинградской  области. Красная книга Ленинградской области.</w:t>
      </w: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</w:p>
    <w:p w:rsidR="007E6FF0" w:rsidRPr="007E6FF0" w:rsidRDefault="007E6FF0" w:rsidP="007E6FF0">
      <w:pPr>
        <w:suppressAutoHyphens/>
        <w:spacing w:after="1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Кавказ - самые высокие горы России. </w:t>
      </w:r>
      <w:proofErr w:type="gramStart"/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Географического</w:t>
      </w:r>
      <w:proofErr w:type="gramEnd"/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положение. Особенности  геологического строения  и  рельефа. Кавказ –  самые  высокие горы  России. Полезные ископаемые. </w:t>
      </w:r>
    </w:p>
    <w:p w:rsidR="007E6FF0" w:rsidRPr="007E6FF0" w:rsidRDefault="007E6FF0" w:rsidP="007E6FF0">
      <w:pPr>
        <w:suppressAutoHyphens/>
        <w:spacing w:after="1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Особенности природы высокогорий. Высотная поясность Кавказа.</w:t>
      </w:r>
    </w:p>
    <w:p w:rsidR="007E6FF0" w:rsidRPr="007E6FF0" w:rsidRDefault="007E6FF0" w:rsidP="007E6FF0">
      <w:pPr>
        <w:suppressAutoHyphens/>
        <w:spacing w:after="1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Природные комплексы  Северного Кавказа, их влияние на жизнь  и  хозяйственную деятельность человека.</w:t>
      </w:r>
    </w:p>
    <w:p w:rsidR="007E6FF0" w:rsidRPr="007E6FF0" w:rsidRDefault="007E6FF0" w:rsidP="007E6FF0">
      <w:pPr>
        <w:suppressAutoHyphens/>
        <w:spacing w:after="1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Урал – «Каменный пояс земли Русской».  Особенности   географического   положения   и  его влияние на  природу  Урала. </w:t>
      </w:r>
    </w:p>
    <w:p w:rsidR="007E6FF0" w:rsidRPr="007E6FF0" w:rsidRDefault="007E6FF0" w:rsidP="007E6FF0">
      <w:pPr>
        <w:suppressAutoHyphens/>
        <w:spacing w:after="1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Природные ресурсы Урала. Геологическое строение и полезные ископаемые Урала. </w:t>
      </w:r>
    </w:p>
    <w:p w:rsidR="007E6FF0" w:rsidRPr="007E6FF0" w:rsidRDefault="007E6FF0" w:rsidP="007E6FF0">
      <w:pPr>
        <w:suppressAutoHyphens/>
        <w:spacing w:after="1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Своеобразие природы Урала. </w:t>
      </w: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Различия  природы  Предуралья  и Зауралья, Северного,  Среднего и Южного Урала.  </w:t>
      </w:r>
    </w:p>
    <w:p w:rsidR="007E6FF0" w:rsidRPr="007E6FF0" w:rsidRDefault="007E6FF0" w:rsidP="007E6FF0">
      <w:pPr>
        <w:suppressAutoHyphens/>
        <w:spacing w:after="1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Природные уникумы Урала. Экологические проблемы.</w:t>
      </w:r>
    </w:p>
    <w:p w:rsidR="007E6FF0" w:rsidRPr="007E6FF0" w:rsidRDefault="007E6FF0" w:rsidP="007E6FF0">
      <w:pPr>
        <w:suppressAutoHyphens/>
        <w:spacing w:after="1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Западно-Сибирская низменность. Особенности   географического   положения. Своеобразие природы. Плоский рельеф, геологическое строение, полезные ископаемые. </w:t>
      </w:r>
      <w:proofErr w:type="spellStart"/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Континентальность</w:t>
      </w:r>
      <w:proofErr w:type="spellEnd"/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климата. Причины заболоченности территории. </w:t>
      </w:r>
    </w:p>
    <w:p w:rsidR="007E6FF0" w:rsidRPr="007E6FF0" w:rsidRDefault="007E6FF0" w:rsidP="007E6FF0">
      <w:pPr>
        <w:suppressAutoHyphens/>
        <w:spacing w:after="1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Природные зоны равнины. Главные отличительные черты природных зон. Гривы. Колки.</w:t>
      </w:r>
    </w:p>
    <w:p w:rsidR="007E6FF0" w:rsidRPr="007E6FF0" w:rsidRDefault="007E6FF0" w:rsidP="007E6FF0">
      <w:pPr>
        <w:suppressAutoHyphens/>
        <w:spacing w:after="1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Природные ресурсы Западно-Сибирской равнины и условия их освоения.</w:t>
      </w: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</w:p>
    <w:p w:rsidR="007E6FF0" w:rsidRPr="007E6FF0" w:rsidRDefault="007E6FF0" w:rsidP="007E6FF0">
      <w:pPr>
        <w:suppressAutoHyphens/>
        <w:spacing w:after="1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Восточная Сибирь: величие и суровость природы. ГП. Состав территории, история освоения. Специфика  природы  Средней Сибири, Северо-Востока Сибири  и  пояса гор Южной Сибири.  Суровость  природы территории. </w:t>
      </w:r>
    </w:p>
    <w:p w:rsidR="007E6FF0" w:rsidRPr="007E6FF0" w:rsidRDefault="007E6FF0" w:rsidP="007E6FF0">
      <w:pPr>
        <w:suppressAutoHyphens/>
        <w:spacing w:after="1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Климат Восточной Сибири. Господство резко континентального климата. Многолетняя мерзлота. Крупнейшие реки  России.</w:t>
      </w:r>
    </w:p>
    <w:p w:rsidR="007E6FF0" w:rsidRPr="007E6FF0" w:rsidRDefault="007E6FF0" w:rsidP="007E6FF0">
      <w:pPr>
        <w:suppressAutoHyphens/>
        <w:spacing w:after="1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Природные районы Восточной Сибири. Зональные и высокогорные комплексы Восточной Сибири. Царство тайги. </w:t>
      </w:r>
    </w:p>
    <w:p w:rsidR="007E6FF0" w:rsidRPr="007E6FF0" w:rsidRDefault="007E6FF0" w:rsidP="007E6FF0">
      <w:pPr>
        <w:suppressAutoHyphens/>
        <w:spacing w:after="1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Жемчужина Сибири – Байкал. Характеристика уникального озера. История изучения озера. Значение Байкала как Всемирного природного наследия.</w:t>
      </w: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</w:p>
    <w:p w:rsidR="007E6FF0" w:rsidRPr="007E6FF0" w:rsidRDefault="007E6FF0" w:rsidP="007E6FF0">
      <w:pPr>
        <w:suppressAutoHyphens/>
        <w:spacing w:after="1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Природные ресурсы Восточной Сибири, проблемы их освоения. Природно-ресурсный  потенциал территории. История освоения края  и  открытия его богатства.  Природные  уникумы.</w:t>
      </w:r>
    </w:p>
    <w:p w:rsidR="007E6FF0" w:rsidRPr="007E6FF0" w:rsidRDefault="007E6FF0" w:rsidP="007E6FF0">
      <w:pPr>
        <w:suppressAutoHyphens/>
        <w:spacing w:after="1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Дальний Восток - край контрастов. ГП, состав территории. История  освоения. Территория на границе самого большого материка и самого  большого океана Земли. Особенности  рельефа  и  геологического строения территории. Стихийные природные  явления: вулканы, землетрясения, цунами. </w:t>
      </w:r>
    </w:p>
    <w:p w:rsidR="007E6FF0" w:rsidRPr="007E6FF0" w:rsidRDefault="007E6FF0" w:rsidP="007E6FF0">
      <w:pPr>
        <w:suppressAutoHyphens/>
        <w:spacing w:after="1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Природные комплексы Дальнего Востока. Суровые климатические условия на севере региона. Характеристика Чукотского нагорья, Камчатки, Сахалина, Приморья. </w:t>
      </w:r>
    </w:p>
    <w:p w:rsidR="007E6FF0" w:rsidRPr="007E6FF0" w:rsidRDefault="007E6FF0" w:rsidP="007E6FF0">
      <w:pPr>
        <w:suppressAutoHyphens/>
        <w:spacing w:after="1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Природные уникумы Дальнего Востока:</w:t>
      </w: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 долина Гейзеров, роща пихты грандиозной (камчатской), озеро </w:t>
      </w:r>
      <w:proofErr w:type="spellStart"/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Ханка</w:t>
      </w:r>
      <w:proofErr w:type="spellEnd"/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Лазовский</w:t>
      </w:r>
      <w:proofErr w:type="spellEnd"/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(</w:t>
      </w:r>
      <w:proofErr w:type="spellStart"/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Судзухинский</w:t>
      </w:r>
      <w:proofErr w:type="spellEnd"/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) заповедник.</w:t>
      </w:r>
    </w:p>
    <w:p w:rsidR="007E6FF0" w:rsidRPr="007E6FF0" w:rsidRDefault="007E6FF0" w:rsidP="007E6FF0">
      <w:pPr>
        <w:suppressAutoHyphens/>
        <w:spacing w:after="1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Природные ресурсы Дальнего Востока, освоение их человеком. Характеристика всех видов природных ресурсов Дальнего Востока. Влияние приморского положения на хозяйство края. Перспективы использования рекреационных ресурсов края.</w:t>
      </w: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</w:p>
    <w:p w:rsidR="007E6FF0" w:rsidRPr="007E6FF0" w:rsidRDefault="007E6FF0" w:rsidP="007E6FF0">
      <w:pPr>
        <w:suppressAutoHyphens/>
        <w:spacing w:after="1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Пр.р.№12. Выявление взаимосвязей и взаимозависимости природных условий и условий жизни, хозяйственной деятельности и отдыха людей в регионе.</w:t>
      </w:r>
    </w:p>
    <w:p w:rsidR="007E6FF0" w:rsidRPr="007E6FF0" w:rsidRDefault="007E6FF0" w:rsidP="007E6FF0">
      <w:pPr>
        <w:suppressAutoHyphens/>
        <w:spacing w:after="1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Пр.р.№13. Оценка основных климатических показателей Ленинградской области для жизни и хозяйственной деятельности ее населения.</w:t>
      </w:r>
    </w:p>
    <w:p w:rsidR="007E6FF0" w:rsidRPr="007E6FF0" w:rsidRDefault="007E6FF0" w:rsidP="007E6FF0">
      <w:pPr>
        <w:suppressAutoHyphens/>
        <w:spacing w:after="1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Пр.р.№14 Уникальность природных ресурсов Северного Кавказа.</w:t>
      </w:r>
    </w:p>
    <w:p w:rsidR="007E6FF0" w:rsidRPr="007E6FF0" w:rsidRDefault="007E6FF0" w:rsidP="007E6FF0">
      <w:pPr>
        <w:suppressAutoHyphens/>
        <w:spacing w:after="1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Пр.р.№15 Сравнительная характеристика отдельных частей Урала.</w:t>
      </w:r>
    </w:p>
    <w:p w:rsidR="007E6FF0" w:rsidRPr="007E6FF0" w:rsidRDefault="007E6FF0" w:rsidP="007E6FF0">
      <w:pPr>
        <w:suppressAutoHyphens/>
        <w:spacing w:after="1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Пр.р.№16 Характеристика природных условий и природных ресурсов Западной Сибири для жизни и хозяйственной деятельности человека.</w:t>
      </w:r>
    </w:p>
    <w:p w:rsidR="007E6FF0" w:rsidRPr="007E6FF0" w:rsidRDefault="007E6FF0" w:rsidP="007E6FF0">
      <w:pPr>
        <w:suppressAutoHyphens/>
        <w:spacing w:after="1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Пр.р.№17 Природные районы и природные ресурсы Восточной Сибири. </w:t>
      </w:r>
    </w:p>
    <w:p w:rsidR="007E6FF0" w:rsidRPr="007E6FF0" w:rsidRDefault="007E6FF0" w:rsidP="007E6FF0">
      <w:pPr>
        <w:suppressAutoHyphens/>
        <w:spacing w:after="1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Пр.р.№18 Природные районы и природные ресурсы Дальнего Востока.</w:t>
      </w:r>
    </w:p>
    <w:p w:rsidR="007E6FF0" w:rsidRPr="007E6FF0" w:rsidRDefault="007E6FF0" w:rsidP="007E6FF0">
      <w:pPr>
        <w:suppressAutoHyphens/>
        <w:spacing w:after="10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Раздел III.  Человек и природа - 6 часов</w:t>
      </w:r>
    </w:p>
    <w:p w:rsidR="007E6FF0" w:rsidRPr="007E6FF0" w:rsidRDefault="007E6FF0" w:rsidP="007E6FF0">
      <w:pPr>
        <w:suppressAutoHyphens/>
        <w:spacing w:after="1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Влияние природных условий на жизнь и здоровье человека. Роль географической науки в оптимизации отношений «природа и общество». Стихийные природные явления, их причины.</w:t>
      </w: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</w:p>
    <w:p w:rsidR="007E6FF0" w:rsidRPr="007E6FF0" w:rsidRDefault="007E6FF0" w:rsidP="007E6FF0">
      <w:pPr>
        <w:suppressAutoHyphens/>
        <w:spacing w:after="1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Воздействие человека на природу. Изменение состава природных ресурсов.</w:t>
      </w: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 xml:space="preserve">Рациональное природопользование. Необходимость рационального природопользования для предотвращения неблагоприятных влияний деятельности человека на природу. Значение географического прогноза. Виды прогнозов. </w:t>
      </w: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</w:p>
    <w:p w:rsidR="007E6FF0" w:rsidRPr="007E6FF0" w:rsidRDefault="007E6FF0" w:rsidP="007E6FF0">
      <w:pPr>
        <w:suppressAutoHyphens/>
        <w:spacing w:after="1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Источники экологической опасности. </w:t>
      </w:r>
      <w:proofErr w:type="gramStart"/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состоянием природной среды. Мониторинг. Биосферные заповедники.</w:t>
      </w:r>
    </w:p>
    <w:p w:rsidR="007E6FF0" w:rsidRPr="007E6FF0" w:rsidRDefault="007E6FF0" w:rsidP="007E6FF0">
      <w:pPr>
        <w:suppressAutoHyphens/>
        <w:spacing w:after="1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Экология и здоровье человека. Уровень здоровья человека. Ландшафты как фактор здоровья. Мероприятия, обязательные для улучшения экологической обстановки.  </w:t>
      </w:r>
      <w:proofErr w:type="spellStart"/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Геоэкологический</w:t>
      </w:r>
      <w:proofErr w:type="spellEnd"/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потенциал России. Экологическая ситуация в Ленинградской области и Санкт-Петербурге.</w:t>
      </w: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</w:p>
    <w:p w:rsidR="007E6FF0" w:rsidRPr="007E6FF0" w:rsidRDefault="007E6FF0" w:rsidP="007E6FF0">
      <w:pPr>
        <w:suppressAutoHyphens/>
        <w:spacing w:after="1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История взаимоотношений между человеком и географической средой. Научно-техническая революция. Причины экологического кризиса.  </w:t>
      </w:r>
    </w:p>
    <w:p w:rsidR="007E6FF0" w:rsidRPr="007E6FF0" w:rsidRDefault="007E6FF0" w:rsidP="007E6FF0">
      <w:pPr>
        <w:suppressAutoHyphens/>
        <w:spacing w:after="1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Пр.р.№19. Составление по картам и статистическим материалам характеристики одного из видов природных ресурсов (значение, составные части, распространение по территории, пути и способы рационального использования).</w:t>
      </w:r>
    </w:p>
    <w:p w:rsidR="007E6FF0" w:rsidRPr="007E6FF0" w:rsidRDefault="007E6FF0" w:rsidP="007E6FF0">
      <w:pPr>
        <w:suppressAutoHyphens/>
        <w:spacing w:after="10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Проектно-исследовательская деятельность по теме «</w:t>
      </w:r>
      <w:r w:rsidRPr="007E6FF0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Особо охраняемые территории. Памятники всемирного природного и культурного наследия в нашей стране».</w:t>
      </w:r>
    </w:p>
    <w:p w:rsidR="007E6FF0" w:rsidRPr="007E6FF0" w:rsidRDefault="007E6FF0" w:rsidP="007E6FF0">
      <w:pPr>
        <w:suppressAutoHyphens/>
        <w:spacing w:after="10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</w:p>
    <w:p w:rsidR="007E6FF0" w:rsidRPr="007E6FF0" w:rsidRDefault="007E6FF0" w:rsidP="007E6FF0">
      <w:pPr>
        <w:suppressAutoHyphens/>
        <w:spacing w:after="10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</w:p>
    <w:p w:rsidR="007E6FF0" w:rsidRPr="007E6FF0" w:rsidRDefault="007E6FF0" w:rsidP="007E6FF0">
      <w:pPr>
        <w:suppressAutoHyphens/>
        <w:spacing w:after="10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</w:p>
    <w:p w:rsidR="007E6FF0" w:rsidRPr="007E6FF0" w:rsidRDefault="007E6FF0" w:rsidP="007E6FF0">
      <w:pPr>
        <w:suppressAutoHyphens/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7E6FF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Тематическое планирование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850"/>
        <w:gridCol w:w="1276"/>
        <w:gridCol w:w="1701"/>
        <w:gridCol w:w="2375"/>
      </w:tblGrid>
      <w:tr w:rsidR="007E6FF0" w:rsidRPr="007E6FF0" w:rsidTr="00072CB1">
        <w:tc>
          <w:tcPr>
            <w:tcW w:w="3369" w:type="dxa"/>
            <w:vMerge w:val="restart"/>
          </w:tcPr>
          <w:p w:rsidR="007E6FF0" w:rsidRPr="007E6FF0" w:rsidRDefault="007E6FF0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Тема (раздел)</w:t>
            </w:r>
          </w:p>
        </w:tc>
        <w:tc>
          <w:tcPr>
            <w:tcW w:w="850" w:type="dxa"/>
            <w:vMerge w:val="restart"/>
          </w:tcPr>
          <w:p w:rsidR="007E6FF0" w:rsidRPr="007E6FF0" w:rsidRDefault="007E6FF0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Кол-во часов</w:t>
            </w:r>
          </w:p>
        </w:tc>
        <w:tc>
          <w:tcPr>
            <w:tcW w:w="2977" w:type="dxa"/>
            <w:gridSpan w:val="2"/>
          </w:tcPr>
          <w:p w:rsidR="007E6FF0" w:rsidRPr="007E6FF0" w:rsidRDefault="007E6FF0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Из них</w:t>
            </w:r>
          </w:p>
        </w:tc>
        <w:tc>
          <w:tcPr>
            <w:tcW w:w="2375" w:type="dxa"/>
            <w:vMerge w:val="restart"/>
          </w:tcPr>
          <w:p w:rsidR="007E6FF0" w:rsidRPr="007E6FF0" w:rsidRDefault="007E6FF0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Примечание (исследовательские работы, проекты)</w:t>
            </w:r>
          </w:p>
        </w:tc>
      </w:tr>
      <w:tr w:rsidR="007E6FF0" w:rsidRPr="007E6FF0" w:rsidTr="00072CB1">
        <w:tc>
          <w:tcPr>
            <w:tcW w:w="3369" w:type="dxa"/>
            <w:vMerge/>
          </w:tcPr>
          <w:p w:rsidR="007E6FF0" w:rsidRPr="007E6FF0" w:rsidRDefault="007E6FF0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vMerge/>
          </w:tcPr>
          <w:p w:rsidR="007E6FF0" w:rsidRPr="007E6FF0" w:rsidRDefault="007E6FF0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7E6FF0" w:rsidRPr="007E6FF0" w:rsidRDefault="007E6FF0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практика </w:t>
            </w:r>
          </w:p>
        </w:tc>
        <w:tc>
          <w:tcPr>
            <w:tcW w:w="1701" w:type="dxa"/>
          </w:tcPr>
          <w:p w:rsidR="007E6FF0" w:rsidRPr="007E6FF0" w:rsidRDefault="007E6FF0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контроль</w:t>
            </w:r>
          </w:p>
          <w:p w:rsidR="007E6FF0" w:rsidRPr="007E6FF0" w:rsidRDefault="007E6FF0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(кол-во контрольных работ, зачетов)</w:t>
            </w:r>
          </w:p>
        </w:tc>
        <w:tc>
          <w:tcPr>
            <w:tcW w:w="2375" w:type="dxa"/>
            <w:vMerge/>
          </w:tcPr>
          <w:p w:rsidR="007E6FF0" w:rsidRPr="007E6FF0" w:rsidRDefault="007E6FF0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E6FF0" w:rsidRPr="007E6FF0" w:rsidTr="00072CB1">
        <w:tc>
          <w:tcPr>
            <w:tcW w:w="9571" w:type="dxa"/>
            <w:gridSpan w:val="5"/>
          </w:tcPr>
          <w:p w:rsidR="007E6FF0" w:rsidRPr="007E6FF0" w:rsidRDefault="007E6FF0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ar-SA"/>
              </w:rPr>
              <w:t>I</w:t>
            </w:r>
            <w:r w:rsidRPr="007E6FF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четверть</w:t>
            </w:r>
          </w:p>
        </w:tc>
      </w:tr>
      <w:tr w:rsidR="007E6FF0" w:rsidRPr="007E6FF0" w:rsidTr="00072CB1">
        <w:tc>
          <w:tcPr>
            <w:tcW w:w="3369" w:type="dxa"/>
          </w:tcPr>
          <w:p w:rsidR="007E6FF0" w:rsidRPr="007E6FF0" w:rsidRDefault="007E6FF0" w:rsidP="007E6FF0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Введение.</w:t>
            </w:r>
          </w:p>
        </w:tc>
        <w:tc>
          <w:tcPr>
            <w:tcW w:w="850" w:type="dxa"/>
          </w:tcPr>
          <w:p w:rsidR="007E6FF0" w:rsidRPr="007E6FF0" w:rsidRDefault="007E6FF0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276" w:type="dxa"/>
          </w:tcPr>
          <w:p w:rsidR="007E6FF0" w:rsidRPr="007E6FF0" w:rsidRDefault="007E6FF0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7E6FF0" w:rsidRPr="007E6FF0" w:rsidRDefault="007E6FF0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375" w:type="dxa"/>
          </w:tcPr>
          <w:p w:rsidR="007E6FF0" w:rsidRPr="007E6FF0" w:rsidRDefault="007E6FF0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E6FF0" w:rsidRPr="007E6FF0" w:rsidTr="00072CB1">
        <w:tc>
          <w:tcPr>
            <w:tcW w:w="3369" w:type="dxa"/>
          </w:tcPr>
          <w:p w:rsidR="007E6FF0" w:rsidRPr="007E6FF0" w:rsidRDefault="007E6FF0" w:rsidP="007E6FF0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b/>
                <w:lang w:eastAsia="ar-SA"/>
              </w:rPr>
              <w:t>Тема 1. Наша Родина на карте мира.</w:t>
            </w:r>
          </w:p>
        </w:tc>
        <w:tc>
          <w:tcPr>
            <w:tcW w:w="850" w:type="dxa"/>
          </w:tcPr>
          <w:p w:rsidR="007E6FF0" w:rsidRPr="007E6FF0" w:rsidRDefault="007E6FF0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b/>
                <w:lang w:eastAsia="ar-SA"/>
              </w:rPr>
              <w:t>5</w:t>
            </w:r>
          </w:p>
        </w:tc>
        <w:tc>
          <w:tcPr>
            <w:tcW w:w="1276" w:type="dxa"/>
          </w:tcPr>
          <w:p w:rsidR="007E6FF0" w:rsidRPr="007E6FF0" w:rsidRDefault="007E6FF0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b/>
                <w:lang w:eastAsia="ar-SA"/>
              </w:rPr>
              <w:t>3</w:t>
            </w:r>
          </w:p>
        </w:tc>
        <w:tc>
          <w:tcPr>
            <w:tcW w:w="1701" w:type="dxa"/>
          </w:tcPr>
          <w:p w:rsidR="007E6FF0" w:rsidRPr="007E6FF0" w:rsidRDefault="007E6FF0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b/>
                <w:lang w:eastAsia="ar-SA"/>
              </w:rPr>
              <w:t>1</w:t>
            </w:r>
          </w:p>
        </w:tc>
        <w:tc>
          <w:tcPr>
            <w:tcW w:w="2375" w:type="dxa"/>
          </w:tcPr>
          <w:p w:rsidR="007E6FF0" w:rsidRPr="007E6FF0" w:rsidRDefault="007E6FF0" w:rsidP="007E6FF0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E6FF0" w:rsidRPr="007E6FF0" w:rsidTr="00072CB1">
        <w:tc>
          <w:tcPr>
            <w:tcW w:w="3369" w:type="dxa"/>
          </w:tcPr>
          <w:p w:rsidR="007E6FF0" w:rsidRPr="007E6FF0" w:rsidRDefault="007E6FF0" w:rsidP="007E6FF0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Раздел </w:t>
            </w:r>
            <w:r w:rsidRPr="007E6FF0">
              <w:rPr>
                <w:rFonts w:ascii="Times New Roman" w:eastAsia="Calibri" w:hAnsi="Times New Roman" w:cs="Times New Roman"/>
                <w:b/>
                <w:lang w:val="en-US" w:eastAsia="ar-SA"/>
              </w:rPr>
              <w:t>I</w:t>
            </w:r>
            <w:r w:rsidRPr="007E6FF0">
              <w:rPr>
                <w:rFonts w:ascii="Times New Roman" w:eastAsia="Calibri" w:hAnsi="Times New Roman" w:cs="Times New Roman"/>
                <w:b/>
                <w:lang w:eastAsia="ar-SA"/>
              </w:rPr>
              <w:t>. Особенности природы и природные ресурсы России</w:t>
            </w:r>
          </w:p>
        </w:tc>
        <w:tc>
          <w:tcPr>
            <w:tcW w:w="850" w:type="dxa"/>
          </w:tcPr>
          <w:p w:rsidR="007E6FF0" w:rsidRPr="007E6FF0" w:rsidRDefault="007E6FF0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b/>
                <w:lang w:eastAsia="ar-SA"/>
              </w:rPr>
              <w:t>19</w:t>
            </w:r>
          </w:p>
        </w:tc>
        <w:tc>
          <w:tcPr>
            <w:tcW w:w="1276" w:type="dxa"/>
          </w:tcPr>
          <w:p w:rsidR="007E6FF0" w:rsidRPr="007E6FF0" w:rsidRDefault="007E6FF0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b/>
                <w:lang w:eastAsia="ar-SA"/>
              </w:rPr>
              <w:t>7</w:t>
            </w:r>
          </w:p>
        </w:tc>
        <w:tc>
          <w:tcPr>
            <w:tcW w:w="1701" w:type="dxa"/>
          </w:tcPr>
          <w:p w:rsidR="007E6FF0" w:rsidRPr="007E6FF0" w:rsidRDefault="007E6FF0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b/>
                <w:lang w:eastAsia="ar-SA"/>
              </w:rPr>
              <w:t>4</w:t>
            </w:r>
          </w:p>
        </w:tc>
        <w:tc>
          <w:tcPr>
            <w:tcW w:w="2375" w:type="dxa"/>
          </w:tcPr>
          <w:p w:rsidR="007E6FF0" w:rsidRPr="007E6FF0" w:rsidRDefault="007E6FF0" w:rsidP="007E6FF0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E6FF0" w:rsidRPr="007E6FF0" w:rsidTr="00072CB1">
        <w:tc>
          <w:tcPr>
            <w:tcW w:w="3369" w:type="dxa"/>
          </w:tcPr>
          <w:p w:rsidR="007E6FF0" w:rsidRPr="007E6FF0" w:rsidRDefault="007E6FF0" w:rsidP="007E6FF0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lang w:eastAsia="ar-SA"/>
              </w:rPr>
              <w:t>Тема 1. Рельеф, геологическое строение и полезные ископаемые.</w:t>
            </w:r>
          </w:p>
        </w:tc>
        <w:tc>
          <w:tcPr>
            <w:tcW w:w="850" w:type="dxa"/>
          </w:tcPr>
          <w:p w:rsidR="007E6FF0" w:rsidRPr="007E6FF0" w:rsidRDefault="007E6FF0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lang w:eastAsia="ar-SA"/>
              </w:rPr>
              <w:t>4</w:t>
            </w:r>
          </w:p>
        </w:tc>
        <w:tc>
          <w:tcPr>
            <w:tcW w:w="1276" w:type="dxa"/>
          </w:tcPr>
          <w:p w:rsidR="007E6FF0" w:rsidRPr="007E6FF0" w:rsidRDefault="007E6FF0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lang w:eastAsia="ar-SA"/>
              </w:rPr>
              <w:t>1</w:t>
            </w:r>
          </w:p>
        </w:tc>
        <w:tc>
          <w:tcPr>
            <w:tcW w:w="1701" w:type="dxa"/>
          </w:tcPr>
          <w:p w:rsidR="007E6FF0" w:rsidRPr="007E6FF0" w:rsidRDefault="007E6FF0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lang w:eastAsia="ar-SA"/>
              </w:rPr>
              <w:t>1</w:t>
            </w:r>
          </w:p>
        </w:tc>
        <w:tc>
          <w:tcPr>
            <w:tcW w:w="2375" w:type="dxa"/>
          </w:tcPr>
          <w:p w:rsidR="007E6FF0" w:rsidRPr="007E6FF0" w:rsidRDefault="007E6FF0" w:rsidP="007E6FF0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E6FF0" w:rsidRPr="007E6FF0" w:rsidTr="00072CB1">
        <w:tc>
          <w:tcPr>
            <w:tcW w:w="3369" w:type="dxa"/>
          </w:tcPr>
          <w:p w:rsidR="007E6FF0" w:rsidRPr="007E6FF0" w:rsidRDefault="007E6FF0" w:rsidP="007E6FF0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lang w:eastAsia="ar-SA"/>
              </w:rPr>
              <w:t>Тема 2. Климат и климатические ресурсы.</w:t>
            </w:r>
          </w:p>
        </w:tc>
        <w:tc>
          <w:tcPr>
            <w:tcW w:w="850" w:type="dxa"/>
          </w:tcPr>
          <w:p w:rsidR="007E6FF0" w:rsidRPr="007E6FF0" w:rsidRDefault="007E6FF0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lang w:eastAsia="ar-SA"/>
              </w:rPr>
              <w:t>5</w:t>
            </w:r>
          </w:p>
        </w:tc>
        <w:tc>
          <w:tcPr>
            <w:tcW w:w="1276" w:type="dxa"/>
          </w:tcPr>
          <w:p w:rsidR="007E6FF0" w:rsidRPr="007E6FF0" w:rsidRDefault="007E6FF0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lang w:eastAsia="ar-SA"/>
              </w:rPr>
              <w:t>2</w:t>
            </w:r>
          </w:p>
        </w:tc>
        <w:tc>
          <w:tcPr>
            <w:tcW w:w="1701" w:type="dxa"/>
          </w:tcPr>
          <w:p w:rsidR="007E6FF0" w:rsidRPr="007E6FF0" w:rsidRDefault="007E6FF0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lang w:eastAsia="ar-SA"/>
              </w:rPr>
              <w:t>1</w:t>
            </w:r>
          </w:p>
        </w:tc>
        <w:tc>
          <w:tcPr>
            <w:tcW w:w="2375" w:type="dxa"/>
          </w:tcPr>
          <w:p w:rsidR="007E6FF0" w:rsidRPr="007E6FF0" w:rsidRDefault="007E6FF0" w:rsidP="007E6FF0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E6FF0" w:rsidRPr="007E6FF0" w:rsidTr="00072CB1">
        <w:tc>
          <w:tcPr>
            <w:tcW w:w="3369" w:type="dxa"/>
          </w:tcPr>
          <w:p w:rsidR="007E6FF0" w:rsidRPr="007E6FF0" w:rsidRDefault="007E6FF0" w:rsidP="007E6FF0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lang w:eastAsia="ar-SA"/>
              </w:rPr>
              <w:t>Тема 3. Внутренние воды и водные ресурсы.</w:t>
            </w:r>
          </w:p>
        </w:tc>
        <w:tc>
          <w:tcPr>
            <w:tcW w:w="850" w:type="dxa"/>
          </w:tcPr>
          <w:p w:rsidR="007E6FF0" w:rsidRPr="007E6FF0" w:rsidRDefault="007E6FF0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lang w:eastAsia="ar-SA"/>
              </w:rPr>
              <w:t>2</w:t>
            </w:r>
          </w:p>
        </w:tc>
        <w:tc>
          <w:tcPr>
            <w:tcW w:w="1276" w:type="dxa"/>
          </w:tcPr>
          <w:p w:rsidR="007E6FF0" w:rsidRPr="007E6FF0" w:rsidRDefault="007E6FF0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lang w:eastAsia="ar-SA"/>
              </w:rPr>
              <w:t>2</w:t>
            </w:r>
          </w:p>
        </w:tc>
        <w:tc>
          <w:tcPr>
            <w:tcW w:w="1701" w:type="dxa"/>
          </w:tcPr>
          <w:p w:rsidR="007E6FF0" w:rsidRPr="007E6FF0" w:rsidRDefault="007E6FF0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375" w:type="dxa"/>
          </w:tcPr>
          <w:p w:rsidR="007E6FF0" w:rsidRPr="007E6FF0" w:rsidRDefault="007E6FF0" w:rsidP="007E6FF0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E6FF0" w:rsidRPr="007E6FF0" w:rsidTr="00072CB1">
        <w:tc>
          <w:tcPr>
            <w:tcW w:w="9571" w:type="dxa"/>
            <w:gridSpan w:val="5"/>
          </w:tcPr>
          <w:p w:rsidR="007E6FF0" w:rsidRPr="007E6FF0" w:rsidRDefault="007E6FF0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ar-SA"/>
              </w:rPr>
              <w:t>II</w:t>
            </w:r>
            <w:r w:rsidRPr="007E6FF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четверть</w:t>
            </w:r>
          </w:p>
        </w:tc>
      </w:tr>
      <w:tr w:rsidR="007E6FF0" w:rsidRPr="007E6FF0" w:rsidTr="00072CB1">
        <w:tc>
          <w:tcPr>
            <w:tcW w:w="3369" w:type="dxa"/>
          </w:tcPr>
          <w:p w:rsidR="007E6FF0" w:rsidRPr="007E6FF0" w:rsidRDefault="007E6FF0" w:rsidP="007E6FF0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lang w:eastAsia="ar-SA"/>
              </w:rPr>
              <w:t>Тема 3. Внутренние воды и водные ресурсы.</w:t>
            </w:r>
          </w:p>
        </w:tc>
        <w:tc>
          <w:tcPr>
            <w:tcW w:w="850" w:type="dxa"/>
          </w:tcPr>
          <w:p w:rsidR="007E6FF0" w:rsidRPr="007E6FF0" w:rsidRDefault="007E6FF0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lang w:eastAsia="ar-SA"/>
              </w:rPr>
              <w:t>1</w:t>
            </w:r>
          </w:p>
        </w:tc>
        <w:tc>
          <w:tcPr>
            <w:tcW w:w="1276" w:type="dxa"/>
          </w:tcPr>
          <w:p w:rsidR="007E6FF0" w:rsidRPr="007E6FF0" w:rsidRDefault="007E6FF0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lang w:eastAsia="ar-SA"/>
              </w:rPr>
              <w:t>1</w:t>
            </w:r>
          </w:p>
        </w:tc>
        <w:tc>
          <w:tcPr>
            <w:tcW w:w="1701" w:type="dxa"/>
          </w:tcPr>
          <w:p w:rsidR="007E6FF0" w:rsidRPr="007E6FF0" w:rsidRDefault="007E6FF0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lang w:eastAsia="ar-SA"/>
              </w:rPr>
              <w:t>1</w:t>
            </w:r>
          </w:p>
        </w:tc>
        <w:tc>
          <w:tcPr>
            <w:tcW w:w="2375" w:type="dxa"/>
          </w:tcPr>
          <w:p w:rsidR="007E6FF0" w:rsidRPr="007E6FF0" w:rsidRDefault="007E6FF0" w:rsidP="007E6FF0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E6FF0" w:rsidRPr="007E6FF0" w:rsidTr="00072CB1">
        <w:tc>
          <w:tcPr>
            <w:tcW w:w="3369" w:type="dxa"/>
          </w:tcPr>
          <w:p w:rsidR="007E6FF0" w:rsidRPr="007E6FF0" w:rsidRDefault="007E6FF0" w:rsidP="007E6FF0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lang w:eastAsia="ar-SA"/>
              </w:rPr>
              <w:t>Тема 4. Почвы и почвенные ресурсы.</w:t>
            </w:r>
          </w:p>
        </w:tc>
        <w:tc>
          <w:tcPr>
            <w:tcW w:w="850" w:type="dxa"/>
          </w:tcPr>
          <w:p w:rsidR="007E6FF0" w:rsidRPr="007E6FF0" w:rsidRDefault="007E6FF0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lang w:eastAsia="ar-SA"/>
              </w:rPr>
              <w:t>3</w:t>
            </w:r>
          </w:p>
        </w:tc>
        <w:tc>
          <w:tcPr>
            <w:tcW w:w="1276" w:type="dxa"/>
          </w:tcPr>
          <w:p w:rsidR="007E6FF0" w:rsidRPr="007E6FF0" w:rsidRDefault="007E6FF0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lang w:eastAsia="ar-SA"/>
              </w:rPr>
              <w:t>1</w:t>
            </w:r>
          </w:p>
        </w:tc>
        <w:tc>
          <w:tcPr>
            <w:tcW w:w="1701" w:type="dxa"/>
          </w:tcPr>
          <w:p w:rsidR="007E6FF0" w:rsidRPr="007E6FF0" w:rsidRDefault="007E6FF0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375" w:type="dxa"/>
          </w:tcPr>
          <w:p w:rsidR="007E6FF0" w:rsidRPr="007E6FF0" w:rsidRDefault="007E6FF0" w:rsidP="007E6FF0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E6FF0" w:rsidRPr="007E6FF0" w:rsidTr="00072CB1">
        <w:tc>
          <w:tcPr>
            <w:tcW w:w="3369" w:type="dxa"/>
          </w:tcPr>
          <w:p w:rsidR="007E6FF0" w:rsidRPr="007E6FF0" w:rsidRDefault="007E6FF0" w:rsidP="007E6FF0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lang w:eastAsia="ar-SA"/>
              </w:rPr>
              <w:t>Тема 5. Растительный и животный мир. Биологические ресурсы.</w:t>
            </w:r>
          </w:p>
        </w:tc>
        <w:tc>
          <w:tcPr>
            <w:tcW w:w="850" w:type="dxa"/>
          </w:tcPr>
          <w:p w:rsidR="007E6FF0" w:rsidRPr="007E6FF0" w:rsidRDefault="007E6FF0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lang w:eastAsia="ar-SA"/>
              </w:rPr>
              <w:t>4</w:t>
            </w:r>
          </w:p>
        </w:tc>
        <w:tc>
          <w:tcPr>
            <w:tcW w:w="1276" w:type="dxa"/>
          </w:tcPr>
          <w:p w:rsidR="007E6FF0" w:rsidRPr="007E6FF0" w:rsidRDefault="007E6FF0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701" w:type="dxa"/>
          </w:tcPr>
          <w:p w:rsidR="007E6FF0" w:rsidRPr="007E6FF0" w:rsidRDefault="007E6FF0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lang w:eastAsia="ar-SA"/>
              </w:rPr>
              <w:t>1</w:t>
            </w:r>
          </w:p>
        </w:tc>
        <w:tc>
          <w:tcPr>
            <w:tcW w:w="2375" w:type="dxa"/>
          </w:tcPr>
          <w:p w:rsidR="007E6FF0" w:rsidRPr="007E6FF0" w:rsidRDefault="007E6FF0" w:rsidP="007E6FF0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E6FF0" w:rsidRPr="007E6FF0" w:rsidTr="00072CB1">
        <w:tc>
          <w:tcPr>
            <w:tcW w:w="3369" w:type="dxa"/>
          </w:tcPr>
          <w:p w:rsidR="007E6FF0" w:rsidRPr="007E6FF0" w:rsidRDefault="007E6FF0" w:rsidP="007E6FF0">
            <w:pPr>
              <w:suppressAutoHyphens/>
              <w:jc w:val="both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Раздел </w:t>
            </w:r>
            <w:r w:rsidRPr="007E6FF0">
              <w:rPr>
                <w:rFonts w:ascii="Times New Roman" w:eastAsia="Calibri" w:hAnsi="Times New Roman" w:cs="Times New Roman"/>
                <w:b/>
                <w:lang w:val="en-US" w:eastAsia="ar-SA"/>
              </w:rPr>
              <w:t>II</w:t>
            </w:r>
            <w:r w:rsidRPr="007E6FF0">
              <w:rPr>
                <w:rFonts w:ascii="Times New Roman" w:eastAsia="Calibri" w:hAnsi="Times New Roman" w:cs="Times New Roman"/>
                <w:b/>
                <w:lang w:eastAsia="ar-SA"/>
              </w:rPr>
              <w:t>. Природные комплексы России</w:t>
            </w:r>
          </w:p>
        </w:tc>
        <w:tc>
          <w:tcPr>
            <w:tcW w:w="850" w:type="dxa"/>
          </w:tcPr>
          <w:p w:rsidR="007E6FF0" w:rsidRPr="007E6FF0" w:rsidRDefault="007E6FF0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b/>
                <w:lang w:eastAsia="ar-SA"/>
              </w:rPr>
              <w:t>36</w:t>
            </w:r>
          </w:p>
        </w:tc>
        <w:tc>
          <w:tcPr>
            <w:tcW w:w="1276" w:type="dxa"/>
          </w:tcPr>
          <w:p w:rsidR="007E6FF0" w:rsidRPr="007E6FF0" w:rsidRDefault="007E6FF0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b/>
                <w:lang w:eastAsia="ar-SA"/>
              </w:rPr>
              <w:t>8</w:t>
            </w:r>
          </w:p>
        </w:tc>
        <w:tc>
          <w:tcPr>
            <w:tcW w:w="1701" w:type="dxa"/>
          </w:tcPr>
          <w:p w:rsidR="007E6FF0" w:rsidRPr="007E6FF0" w:rsidRDefault="007E6FF0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b/>
                <w:lang w:eastAsia="ar-SA"/>
              </w:rPr>
              <w:t>3</w:t>
            </w:r>
          </w:p>
        </w:tc>
        <w:tc>
          <w:tcPr>
            <w:tcW w:w="2375" w:type="dxa"/>
          </w:tcPr>
          <w:p w:rsidR="007E6FF0" w:rsidRPr="007E6FF0" w:rsidRDefault="007E6FF0" w:rsidP="007E6FF0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E6FF0" w:rsidRPr="007E6FF0" w:rsidTr="00072CB1">
        <w:tc>
          <w:tcPr>
            <w:tcW w:w="3369" w:type="dxa"/>
          </w:tcPr>
          <w:p w:rsidR="007E6FF0" w:rsidRPr="007E6FF0" w:rsidRDefault="007E6FF0" w:rsidP="007E6FF0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lang w:eastAsia="ar-SA"/>
              </w:rPr>
              <w:t>Тема 1. Природное районирование.</w:t>
            </w:r>
          </w:p>
        </w:tc>
        <w:tc>
          <w:tcPr>
            <w:tcW w:w="850" w:type="dxa"/>
          </w:tcPr>
          <w:p w:rsidR="007E6FF0" w:rsidRPr="007E6FF0" w:rsidRDefault="007E6FF0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lang w:eastAsia="ar-SA"/>
              </w:rPr>
              <w:t>6</w:t>
            </w:r>
          </w:p>
        </w:tc>
        <w:tc>
          <w:tcPr>
            <w:tcW w:w="1276" w:type="dxa"/>
          </w:tcPr>
          <w:p w:rsidR="007E6FF0" w:rsidRPr="007E6FF0" w:rsidRDefault="007E6FF0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lang w:eastAsia="ar-SA"/>
              </w:rPr>
              <w:t>1</w:t>
            </w:r>
          </w:p>
        </w:tc>
        <w:tc>
          <w:tcPr>
            <w:tcW w:w="1701" w:type="dxa"/>
          </w:tcPr>
          <w:p w:rsidR="007E6FF0" w:rsidRPr="007E6FF0" w:rsidRDefault="007E6FF0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2375" w:type="dxa"/>
          </w:tcPr>
          <w:p w:rsidR="007E6FF0" w:rsidRPr="007E6FF0" w:rsidRDefault="007E6FF0" w:rsidP="007E6FF0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E6FF0" w:rsidRPr="007E6FF0" w:rsidTr="00072CB1">
        <w:tc>
          <w:tcPr>
            <w:tcW w:w="9571" w:type="dxa"/>
            <w:gridSpan w:val="5"/>
          </w:tcPr>
          <w:p w:rsidR="007E6FF0" w:rsidRPr="007E6FF0" w:rsidRDefault="007E6FF0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ar-SA"/>
              </w:rPr>
              <w:t>III</w:t>
            </w:r>
            <w:r w:rsidRPr="007E6FF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четверть</w:t>
            </w:r>
          </w:p>
        </w:tc>
      </w:tr>
      <w:tr w:rsidR="007E6FF0" w:rsidRPr="007E6FF0" w:rsidTr="00072CB1">
        <w:tc>
          <w:tcPr>
            <w:tcW w:w="3369" w:type="dxa"/>
          </w:tcPr>
          <w:p w:rsidR="007E6FF0" w:rsidRPr="007E6FF0" w:rsidRDefault="007E6FF0" w:rsidP="007E6FF0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lang w:eastAsia="ar-SA"/>
              </w:rPr>
              <w:t>Тема 1. Природное районирование.</w:t>
            </w:r>
          </w:p>
        </w:tc>
        <w:tc>
          <w:tcPr>
            <w:tcW w:w="850" w:type="dxa"/>
          </w:tcPr>
          <w:p w:rsidR="007E6FF0" w:rsidRPr="007E6FF0" w:rsidRDefault="007E6FF0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lang w:eastAsia="ar-SA"/>
              </w:rPr>
              <w:t>1</w:t>
            </w:r>
          </w:p>
        </w:tc>
        <w:tc>
          <w:tcPr>
            <w:tcW w:w="1276" w:type="dxa"/>
          </w:tcPr>
          <w:p w:rsidR="007E6FF0" w:rsidRPr="007E6FF0" w:rsidRDefault="007E6FF0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701" w:type="dxa"/>
          </w:tcPr>
          <w:p w:rsidR="007E6FF0" w:rsidRPr="007E6FF0" w:rsidRDefault="007E6FF0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lang w:eastAsia="ar-SA"/>
              </w:rPr>
              <w:t>1</w:t>
            </w:r>
          </w:p>
        </w:tc>
        <w:tc>
          <w:tcPr>
            <w:tcW w:w="2375" w:type="dxa"/>
          </w:tcPr>
          <w:p w:rsidR="007E6FF0" w:rsidRPr="007E6FF0" w:rsidRDefault="007E6FF0" w:rsidP="007E6FF0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E6FF0" w:rsidRPr="007E6FF0" w:rsidTr="00072CB1">
        <w:tc>
          <w:tcPr>
            <w:tcW w:w="3369" w:type="dxa"/>
          </w:tcPr>
          <w:p w:rsidR="007E6FF0" w:rsidRPr="007E6FF0" w:rsidRDefault="007E6FF0" w:rsidP="007E6FF0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lang w:eastAsia="ar-SA"/>
              </w:rPr>
              <w:t>Тема 2. Природа регионов России.</w:t>
            </w:r>
          </w:p>
        </w:tc>
        <w:tc>
          <w:tcPr>
            <w:tcW w:w="850" w:type="dxa"/>
          </w:tcPr>
          <w:p w:rsidR="007E6FF0" w:rsidRPr="007E6FF0" w:rsidRDefault="007E6FF0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lang w:eastAsia="ar-SA"/>
              </w:rPr>
              <w:t>19</w:t>
            </w:r>
          </w:p>
        </w:tc>
        <w:tc>
          <w:tcPr>
            <w:tcW w:w="1276" w:type="dxa"/>
          </w:tcPr>
          <w:p w:rsidR="007E6FF0" w:rsidRPr="007E6FF0" w:rsidRDefault="007E6FF0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lang w:eastAsia="ar-SA"/>
              </w:rPr>
              <w:t>5</w:t>
            </w:r>
          </w:p>
        </w:tc>
        <w:tc>
          <w:tcPr>
            <w:tcW w:w="1701" w:type="dxa"/>
          </w:tcPr>
          <w:p w:rsidR="007E6FF0" w:rsidRPr="007E6FF0" w:rsidRDefault="007E6FF0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lang w:eastAsia="ar-SA"/>
              </w:rPr>
              <w:t>1</w:t>
            </w:r>
          </w:p>
        </w:tc>
        <w:tc>
          <w:tcPr>
            <w:tcW w:w="2375" w:type="dxa"/>
          </w:tcPr>
          <w:p w:rsidR="007E6FF0" w:rsidRPr="007E6FF0" w:rsidRDefault="007E6FF0" w:rsidP="007E6FF0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E6FF0" w:rsidRPr="007E6FF0" w:rsidTr="00072CB1">
        <w:tc>
          <w:tcPr>
            <w:tcW w:w="9571" w:type="dxa"/>
            <w:gridSpan w:val="5"/>
          </w:tcPr>
          <w:p w:rsidR="007E6FF0" w:rsidRPr="007E6FF0" w:rsidRDefault="007E6FF0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ar-SA"/>
              </w:rPr>
              <w:t>IV</w:t>
            </w:r>
            <w:r w:rsidRPr="007E6FF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четверть</w:t>
            </w:r>
          </w:p>
        </w:tc>
      </w:tr>
      <w:tr w:rsidR="007E6FF0" w:rsidRPr="007E6FF0" w:rsidTr="00072CB1">
        <w:tc>
          <w:tcPr>
            <w:tcW w:w="3369" w:type="dxa"/>
          </w:tcPr>
          <w:p w:rsidR="007E6FF0" w:rsidRPr="007E6FF0" w:rsidRDefault="007E6FF0" w:rsidP="007E6FF0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lang w:eastAsia="ar-SA"/>
              </w:rPr>
              <w:t>Тема 2. Природа регионов России.</w:t>
            </w:r>
          </w:p>
        </w:tc>
        <w:tc>
          <w:tcPr>
            <w:tcW w:w="850" w:type="dxa"/>
          </w:tcPr>
          <w:p w:rsidR="007E6FF0" w:rsidRPr="007E6FF0" w:rsidRDefault="007E6FF0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lang w:eastAsia="ar-SA"/>
              </w:rPr>
              <w:t>10</w:t>
            </w:r>
          </w:p>
        </w:tc>
        <w:tc>
          <w:tcPr>
            <w:tcW w:w="1276" w:type="dxa"/>
          </w:tcPr>
          <w:p w:rsidR="007E6FF0" w:rsidRPr="007E6FF0" w:rsidRDefault="007E6FF0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lang w:eastAsia="ar-SA"/>
              </w:rPr>
              <w:t>2</w:t>
            </w:r>
          </w:p>
        </w:tc>
        <w:tc>
          <w:tcPr>
            <w:tcW w:w="1701" w:type="dxa"/>
          </w:tcPr>
          <w:p w:rsidR="007E6FF0" w:rsidRPr="007E6FF0" w:rsidRDefault="007E6FF0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lang w:eastAsia="ar-SA"/>
              </w:rPr>
              <w:t>1</w:t>
            </w:r>
          </w:p>
        </w:tc>
        <w:tc>
          <w:tcPr>
            <w:tcW w:w="2375" w:type="dxa"/>
          </w:tcPr>
          <w:p w:rsidR="007E6FF0" w:rsidRPr="007E6FF0" w:rsidRDefault="007E6FF0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7E6FF0" w:rsidRPr="007E6FF0" w:rsidTr="00072CB1">
        <w:tc>
          <w:tcPr>
            <w:tcW w:w="3369" w:type="dxa"/>
          </w:tcPr>
          <w:p w:rsidR="007E6FF0" w:rsidRPr="007E6FF0" w:rsidRDefault="007E6FF0" w:rsidP="007E6FF0">
            <w:pPr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Раздел </w:t>
            </w:r>
            <w:r w:rsidRPr="007E6FF0">
              <w:rPr>
                <w:rFonts w:ascii="Times New Roman" w:eastAsia="Calibri" w:hAnsi="Times New Roman" w:cs="Times New Roman"/>
                <w:b/>
                <w:lang w:val="en-US" w:eastAsia="ar-SA"/>
              </w:rPr>
              <w:t>III</w:t>
            </w:r>
            <w:r w:rsidRPr="007E6FF0">
              <w:rPr>
                <w:rFonts w:ascii="Times New Roman" w:eastAsia="Calibri" w:hAnsi="Times New Roman" w:cs="Times New Roman"/>
                <w:b/>
                <w:lang w:eastAsia="ar-SA"/>
              </w:rPr>
              <w:t>. Человек и природа.</w:t>
            </w:r>
            <w:r w:rsidRPr="007E6FF0">
              <w:rPr>
                <w:rFonts w:ascii="Times New Roman" w:eastAsia="Calibri" w:hAnsi="Times New Roman" w:cs="Times New Roman"/>
                <w:lang w:eastAsia="ar-SA"/>
              </w:rPr>
              <w:t xml:space="preserve">             </w:t>
            </w:r>
          </w:p>
        </w:tc>
        <w:tc>
          <w:tcPr>
            <w:tcW w:w="850" w:type="dxa"/>
          </w:tcPr>
          <w:p w:rsidR="007E6FF0" w:rsidRPr="007E6FF0" w:rsidRDefault="007E6FF0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b/>
                <w:lang w:eastAsia="ar-SA"/>
              </w:rPr>
              <w:t>6</w:t>
            </w:r>
          </w:p>
        </w:tc>
        <w:tc>
          <w:tcPr>
            <w:tcW w:w="1276" w:type="dxa"/>
          </w:tcPr>
          <w:p w:rsidR="007E6FF0" w:rsidRPr="007E6FF0" w:rsidRDefault="007E6FF0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701" w:type="dxa"/>
          </w:tcPr>
          <w:p w:rsidR="007E6FF0" w:rsidRPr="007E6FF0" w:rsidRDefault="007E6FF0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375" w:type="dxa"/>
          </w:tcPr>
          <w:p w:rsidR="007E6FF0" w:rsidRPr="007E6FF0" w:rsidRDefault="007E6FF0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  <w:tr w:rsidR="007E6FF0" w:rsidRPr="007E6FF0" w:rsidTr="00072CB1">
        <w:tc>
          <w:tcPr>
            <w:tcW w:w="9571" w:type="dxa"/>
            <w:gridSpan w:val="5"/>
          </w:tcPr>
          <w:p w:rsidR="007E6FF0" w:rsidRPr="007E6FF0" w:rsidRDefault="007E6FF0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Год</w:t>
            </w:r>
          </w:p>
        </w:tc>
      </w:tr>
      <w:tr w:rsidR="007E6FF0" w:rsidRPr="007E6FF0" w:rsidTr="00072CB1">
        <w:tc>
          <w:tcPr>
            <w:tcW w:w="3369" w:type="dxa"/>
            <w:vAlign w:val="center"/>
          </w:tcPr>
          <w:p w:rsidR="007E6FF0" w:rsidRPr="007E6FF0" w:rsidRDefault="007E6FF0" w:rsidP="007E6FF0">
            <w:pPr>
              <w:suppressAutoHyphens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+ 1 час резерв </w:t>
            </w:r>
          </w:p>
        </w:tc>
        <w:tc>
          <w:tcPr>
            <w:tcW w:w="850" w:type="dxa"/>
            <w:vAlign w:val="center"/>
          </w:tcPr>
          <w:p w:rsidR="007E6FF0" w:rsidRPr="007E6FF0" w:rsidRDefault="007E6FF0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67</w:t>
            </w:r>
          </w:p>
        </w:tc>
        <w:tc>
          <w:tcPr>
            <w:tcW w:w="1276" w:type="dxa"/>
            <w:vAlign w:val="center"/>
          </w:tcPr>
          <w:p w:rsidR="007E6FF0" w:rsidRPr="007E6FF0" w:rsidRDefault="007E6FF0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1701" w:type="dxa"/>
          </w:tcPr>
          <w:p w:rsidR="007E6FF0" w:rsidRPr="007E6FF0" w:rsidRDefault="007E6FF0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375" w:type="dxa"/>
          </w:tcPr>
          <w:p w:rsidR="007E6FF0" w:rsidRPr="007E6FF0" w:rsidRDefault="007E6FF0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</w:tr>
    </w:tbl>
    <w:p w:rsidR="007E6FF0" w:rsidRPr="007E6FF0" w:rsidRDefault="007E6FF0" w:rsidP="007E6FF0">
      <w:pPr>
        <w:suppressAutoHyphens/>
        <w:rPr>
          <w:rFonts w:ascii="Times New Roman" w:eastAsia="Calibri" w:hAnsi="Times New Roman" w:cs="Times New Roman"/>
          <w:b/>
          <w:lang w:eastAsia="ar-SA"/>
        </w:rPr>
        <w:sectPr w:rsidR="007E6FF0" w:rsidRPr="007E6FF0" w:rsidSect="007E6FF0">
          <w:footerReference w:type="default" r:id="rId9"/>
          <w:pgSz w:w="11906" w:h="16838"/>
          <w:pgMar w:top="1134" w:right="850" w:bottom="1134" w:left="851" w:header="708" w:footer="708" w:gutter="0"/>
          <w:cols w:space="708"/>
          <w:titlePg/>
          <w:docGrid w:linePitch="360"/>
        </w:sectPr>
      </w:pPr>
    </w:p>
    <w:p w:rsidR="007E6FF0" w:rsidRPr="00826754" w:rsidRDefault="007E6FF0" w:rsidP="00826754">
      <w:pPr>
        <w:suppressAutoHyphens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7E6FF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lastRenderedPageBreak/>
        <w:t xml:space="preserve">Поурочно-тематическое планирование </w:t>
      </w:r>
      <w:r w:rsidR="0082675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 w:rsidRPr="007E6FF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по географии в 8 классе</w:t>
      </w:r>
    </w:p>
    <w:tbl>
      <w:tblPr>
        <w:tblStyle w:val="a3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8930"/>
        <w:gridCol w:w="1134"/>
      </w:tblGrid>
      <w:tr w:rsidR="00826754" w:rsidRPr="007E6FF0" w:rsidTr="00826754">
        <w:trPr>
          <w:trHeight w:val="276"/>
        </w:trPr>
        <w:tc>
          <w:tcPr>
            <w:tcW w:w="709" w:type="dxa"/>
            <w:vMerge w:val="restart"/>
          </w:tcPr>
          <w:p w:rsidR="00826754" w:rsidRPr="007E6FF0" w:rsidRDefault="00826754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8930" w:type="dxa"/>
            <w:vMerge w:val="restart"/>
          </w:tcPr>
          <w:p w:rsidR="00826754" w:rsidRPr="007E6FF0" w:rsidRDefault="00826754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Тема урока</w:t>
            </w:r>
          </w:p>
        </w:tc>
        <w:tc>
          <w:tcPr>
            <w:tcW w:w="1134" w:type="dxa"/>
            <w:vMerge w:val="restart"/>
          </w:tcPr>
          <w:p w:rsidR="00826754" w:rsidRPr="007E6FF0" w:rsidRDefault="00826754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Кол-во часов</w:t>
            </w:r>
          </w:p>
        </w:tc>
      </w:tr>
      <w:tr w:rsidR="00826754" w:rsidRPr="007E6FF0" w:rsidTr="00826754">
        <w:trPr>
          <w:trHeight w:val="276"/>
        </w:trPr>
        <w:tc>
          <w:tcPr>
            <w:tcW w:w="709" w:type="dxa"/>
            <w:vMerge/>
          </w:tcPr>
          <w:p w:rsidR="00826754" w:rsidRPr="007E6FF0" w:rsidRDefault="00826754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930" w:type="dxa"/>
            <w:vMerge/>
          </w:tcPr>
          <w:p w:rsidR="00826754" w:rsidRPr="007E6FF0" w:rsidRDefault="00826754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</w:tcPr>
          <w:p w:rsidR="00826754" w:rsidRPr="007E6FF0" w:rsidRDefault="00826754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26754" w:rsidRPr="007E6FF0" w:rsidTr="00826754">
        <w:tc>
          <w:tcPr>
            <w:tcW w:w="709" w:type="dxa"/>
          </w:tcPr>
          <w:p w:rsidR="00826754" w:rsidRPr="007E6FF0" w:rsidRDefault="00826754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930" w:type="dxa"/>
          </w:tcPr>
          <w:p w:rsidR="00826754" w:rsidRPr="007E6FF0" w:rsidRDefault="00826754" w:rsidP="007E6FF0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Что изучают в курсе «Природа России». Источники географической информации. Стр. 3-4ст,  стр. 3-5 нов</w:t>
            </w:r>
          </w:p>
        </w:tc>
        <w:tc>
          <w:tcPr>
            <w:tcW w:w="1134" w:type="dxa"/>
          </w:tcPr>
          <w:p w:rsidR="00826754" w:rsidRPr="007E6FF0" w:rsidRDefault="00826754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826754" w:rsidRPr="007E6FF0" w:rsidTr="00826754">
        <w:tc>
          <w:tcPr>
            <w:tcW w:w="709" w:type="dxa"/>
          </w:tcPr>
          <w:p w:rsidR="00826754" w:rsidRPr="007E6FF0" w:rsidRDefault="00826754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930" w:type="dxa"/>
          </w:tcPr>
          <w:p w:rsidR="00826754" w:rsidRPr="007E6FF0" w:rsidRDefault="00826754" w:rsidP="007E6FF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Географическое положение России. §1</w:t>
            </w:r>
          </w:p>
        </w:tc>
        <w:tc>
          <w:tcPr>
            <w:tcW w:w="1134" w:type="dxa"/>
          </w:tcPr>
          <w:p w:rsidR="00826754" w:rsidRPr="007E6FF0" w:rsidRDefault="00826754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826754" w:rsidRPr="007E6FF0" w:rsidTr="00826754">
        <w:tc>
          <w:tcPr>
            <w:tcW w:w="709" w:type="dxa"/>
          </w:tcPr>
          <w:p w:rsidR="00826754" w:rsidRPr="007E6FF0" w:rsidRDefault="00826754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930" w:type="dxa"/>
          </w:tcPr>
          <w:p w:rsidR="00826754" w:rsidRPr="007E6FF0" w:rsidRDefault="00826754" w:rsidP="007E6FF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Моря, омывающие территорию России. §2</w:t>
            </w:r>
          </w:p>
        </w:tc>
        <w:tc>
          <w:tcPr>
            <w:tcW w:w="1134" w:type="dxa"/>
          </w:tcPr>
          <w:p w:rsidR="00826754" w:rsidRPr="007E6FF0" w:rsidRDefault="00826754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826754" w:rsidRPr="007E6FF0" w:rsidTr="00826754">
        <w:tc>
          <w:tcPr>
            <w:tcW w:w="709" w:type="dxa"/>
          </w:tcPr>
          <w:p w:rsidR="00826754" w:rsidRPr="007E6FF0" w:rsidRDefault="00826754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8930" w:type="dxa"/>
          </w:tcPr>
          <w:p w:rsidR="00826754" w:rsidRPr="007E6FF0" w:rsidRDefault="00826754" w:rsidP="007E6FF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Россия на карте часовых поясов. §3</w:t>
            </w:r>
          </w:p>
        </w:tc>
        <w:tc>
          <w:tcPr>
            <w:tcW w:w="1134" w:type="dxa"/>
          </w:tcPr>
          <w:p w:rsidR="00826754" w:rsidRPr="007E6FF0" w:rsidRDefault="00826754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826754" w:rsidRPr="007E6FF0" w:rsidTr="00826754">
        <w:tc>
          <w:tcPr>
            <w:tcW w:w="709" w:type="dxa"/>
          </w:tcPr>
          <w:p w:rsidR="00826754" w:rsidRPr="007E6FF0" w:rsidRDefault="00826754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8930" w:type="dxa"/>
          </w:tcPr>
          <w:p w:rsidR="00826754" w:rsidRPr="007E6FF0" w:rsidRDefault="00826754" w:rsidP="007E6FF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Как осваивали и изучали территорию России.</w:t>
            </w:r>
          </w:p>
          <w:p w:rsidR="00826754" w:rsidRPr="00826754" w:rsidRDefault="00826754" w:rsidP="007E6FF0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§4ст</w:t>
            </w: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, </w:t>
            </w:r>
            <w:r w:rsidRPr="007E6F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§4-5</w:t>
            </w: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нов</w:t>
            </w:r>
          </w:p>
        </w:tc>
        <w:tc>
          <w:tcPr>
            <w:tcW w:w="1134" w:type="dxa"/>
          </w:tcPr>
          <w:p w:rsidR="00826754" w:rsidRPr="007E6FF0" w:rsidRDefault="00826754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826754" w:rsidRPr="007E6FF0" w:rsidTr="00826754">
        <w:tc>
          <w:tcPr>
            <w:tcW w:w="709" w:type="dxa"/>
          </w:tcPr>
          <w:p w:rsidR="00826754" w:rsidRPr="007E6FF0" w:rsidRDefault="00826754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930" w:type="dxa"/>
          </w:tcPr>
          <w:p w:rsidR="00826754" w:rsidRPr="007E6FF0" w:rsidRDefault="00826754" w:rsidP="007E6FF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Итоговый урок по теме «Наша Родина на карте мира»</w:t>
            </w:r>
          </w:p>
        </w:tc>
        <w:tc>
          <w:tcPr>
            <w:tcW w:w="1134" w:type="dxa"/>
          </w:tcPr>
          <w:p w:rsidR="00826754" w:rsidRPr="007E6FF0" w:rsidRDefault="00826754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826754" w:rsidRPr="007E6FF0" w:rsidTr="00826754">
        <w:tc>
          <w:tcPr>
            <w:tcW w:w="709" w:type="dxa"/>
          </w:tcPr>
          <w:p w:rsidR="00826754" w:rsidRPr="007E6FF0" w:rsidRDefault="00826754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8930" w:type="dxa"/>
          </w:tcPr>
          <w:p w:rsidR="00826754" w:rsidRPr="007E6FF0" w:rsidRDefault="00826754" w:rsidP="007E6FF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Особенности рельефа России. §5ст, § 6нов</w:t>
            </w:r>
          </w:p>
        </w:tc>
        <w:tc>
          <w:tcPr>
            <w:tcW w:w="1134" w:type="dxa"/>
          </w:tcPr>
          <w:p w:rsidR="00826754" w:rsidRPr="007E6FF0" w:rsidRDefault="00826754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826754" w:rsidRPr="007E6FF0" w:rsidTr="00826754">
        <w:tc>
          <w:tcPr>
            <w:tcW w:w="709" w:type="dxa"/>
          </w:tcPr>
          <w:p w:rsidR="00826754" w:rsidRPr="007E6FF0" w:rsidRDefault="00826754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8930" w:type="dxa"/>
          </w:tcPr>
          <w:p w:rsidR="00826754" w:rsidRPr="007E6FF0" w:rsidRDefault="00826754" w:rsidP="007E6FF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Геологическое строение территории нашей страны. §6 </w:t>
            </w:r>
            <w:proofErr w:type="spellStart"/>
            <w:proofErr w:type="gramStart"/>
            <w:r w:rsidRPr="007E6F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ст</w:t>
            </w:r>
            <w:proofErr w:type="spellEnd"/>
            <w:proofErr w:type="gramEnd"/>
            <w:r w:rsidRPr="007E6F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, §7нов</w:t>
            </w:r>
          </w:p>
        </w:tc>
        <w:tc>
          <w:tcPr>
            <w:tcW w:w="1134" w:type="dxa"/>
          </w:tcPr>
          <w:p w:rsidR="00826754" w:rsidRPr="007E6FF0" w:rsidRDefault="00826754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826754" w:rsidRPr="007E6FF0" w:rsidTr="00826754">
        <w:tc>
          <w:tcPr>
            <w:tcW w:w="709" w:type="dxa"/>
          </w:tcPr>
          <w:p w:rsidR="00826754" w:rsidRPr="007E6FF0" w:rsidRDefault="00826754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8930" w:type="dxa"/>
          </w:tcPr>
          <w:p w:rsidR="00826754" w:rsidRPr="007E6FF0" w:rsidRDefault="00826754" w:rsidP="007E6FF0">
            <w:pPr>
              <w:suppressAutoHyphens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Минеральные ресурсы России. §7ст, §8 </w:t>
            </w:r>
            <w:proofErr w:type="gramStart"/>
            <w:r w:rsidRPr="007E6F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нов</w:t>
            </w:r>
            <w:proofErr w:type="gramEnd"/>
          </w:p>
        </w:tc>
        <w:tc>
          <w:tcPr>
            <w:tcW w:w="1134" w:type="dxa"/>
          </w:tcPr>
          <w:p w:rsidR="00826754" w:rsidRPr="007E6FF0" w:rsidRDefault="00826754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826754" w:rsidRPr="007E6FF0" w:rsidTr="00826754">
        <w:tc>
          <w:tcPr>
            <w:tcW w:w="709" w:type="dxa"/>
          </w:tcPr>
          <w:p w:rsidR="00826754" w:rsidRPr="007E6FF0" w:rsidRDefault="00826754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8930" w:type="dxa"/>
          </w:tcPr>
          <w:p w:rsidR="00826754" w:rsidRPr="007E6FF0" w:rsidRDefault="00826754" w:rsidP="007E6FF0">
            <w:pPr>
              <w:suppressAutoHyphens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Развитие форм рельефа. §8ст, §9нов</w:t>
            </w:r>
          </w:p>
        </w:tc>
        <w:tc>
          <w:tcPr>
            <w:tcW w:w="1134" w:type="dxa"/>
          </w:tcPr>
          <w:p w:rsidR="00826754" w:rsidRPr="007E6FF0" w:rsidRDefault="00826754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826754" w:rsidRPr="007E6FF0" w:rsidTr="00826754">
        <w:tc>
          <w:tcPr>
            <w:tcW w:w="709" w:type="dxa"/>
          </w:tcPr>
          <w:p w:rsidR="00826754" w:rsidRPr="007E6FF0" w:rsidRDefault="00826754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11-12</w:t>
            </w:r>
          </w:p>
        </w:tc>
        <w:tc>
          <w:tcPr>
            <w:tcW w:w="8930" w:type="dxa"/>
          </w:tcPr>
          <w:p w:rsidR="00826754" w:rsidRPr="007E6FF0" w:rsidRDefault="00826754" w:rsidP="007E6FF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От чего зависит климат нашей страны. Климатообразующие факторы. §9ст, §10нов</w:t>
            </w:r>
          </w:p>
        </w:tc>
        <w:tc>
          <w:tcPr>
            <w:tcW w:w="1134" w:type="dxa"/>
          </w:tcPr>
          <w:p w:rsidR="00826754" w:rsidRPr="007E6FF0" w:rsidRDefault="00826754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826754" w:rsidRPr="007E6FF0" w:rsidTr="00826754">
        <w:tc>
          <w:tcPr>
            <w:tcW w:w="709" w:type="dxa"/>
          </w:tcPr>
          <w:p w:rsidR="00826754" w:rsidRPr="007E6FF0" w:rsidRDefault="00826754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8930" w:type="dxa"/>
          </w:tcPr>
          <w:p w:rsidR="00826754" w:rsidRPr="007E6FF0" w:rsidRDefault="00826754" w:rsidP="007E6FF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Закономерности распределения тепла и влаги на территории </w:t>
            </w: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России.</w:t>
            </w:r>
            <w:r w:rsidRPr="007E6F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§10 стр. 60-63ст, §11 </w:t>
            </w:r>
            <w:proofErr w:type="gramStart"/>
            <w:r w:rsidRPr="007E6F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нов</w:t>
            </w:r>
            <w:proofErr w:type="gramEnd"/>
          </w:p>
        </w:tc>
        <w:tc>
          <w:tcPr>
            <w:tcW w:w="1134" w:type="dxa"/>
          </w:tcPr>
          <w:p w:rsidR="00826754" w:rsidRPr="007E6FF0" w:rsidRDefault="00826754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826754" w:rsidRPr="007E6FF0" w:rsidTr="00826754">
        <w:tc>
          <w:tcPr>
            <w:tcW w:w="709" w:type="dxa"/>
          </w:tcPr>
          <w:p w:rsidR="00826754" w:rsidRPr="007E6FF0" w:rsidRDefault="00826754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8930" w:type="dxa"/>
          </w:tcPr>
          <w:p w:rsidR="00826754" w:rsidRPr="007E6FF0" w:rsidRDefault="00826754" w:rsidP="007E6FF0">
            <w:pPr>
              <w:suppressAutoHyphens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Разнообразие климатов России </w:t>
            </w:r>
            <w:r w:rsidRPr="007E6F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§10 стр.63-67</w:t>
            </w: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proofErr w:type="gramStart"/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ст</w:t>
            </w:r>
            <w:proofErr w:type="spellEnd"/>
            <w:proofErr w:type="gramEnd"/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, </w:t>
            </w:r>
            <w:r w:rsidRPr="007E6F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§12 нов</w:t>
            </w:r>
          </w:p>
        </w:tc>
        <w:tc>
          <w:tcPr>
            <w:tcW w:w="1134" w:type="dxa"/>
          </w:tcPr>
          <w:p w:rsidR="00826754" w:rsidRPr="007E6FF0" w:rsidRDefault="00826754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826754" w:rsidRPr="007E6FF0" w:rsidTr="00826754">
        <w:tc>
          <w:tcPr>
            <w:tcW w:w="709" w:type="dxa"/>
          </w:tcPr>
          <w:p w:rsidR="00826754" w:rsidRPr="007E6FF0" w:rsidRDefault="00826754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8930" w:type="dxa"/>
          </w:tcPr>
          <w:p w:rsidR="00826754" w:rsidRPr="007E6FF0" w:rsidRDefault="00826754" w:rsidP="007E6FF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Зависимость человека от </w:t>
            </w: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климата.</w:t>
            </w:r>
            <w:r w:rsidRPr="007E6FF0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ar-SA"/>
              </w:rPr>
              <w:t xml:space="preserve"> </w:t>
            </w: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Агр</w:t>
            </w:r>
            <w:r w:rsidRPr="007E6F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оклиматические ресурсы. §11ст, §13нов</w:t>
            </w:r>
          </w:p>
        </w:tc>
        <w:tc>
          <w:tcPr>
            <w:tcW w:w="1134" w:type="dxa"/>
          </w:tcPr>
          <w:p w:rsidR="00826754" w:rsidRPr="007E6FF0" w:rsidRDefault="00826754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826754" w:rsidRPr="007E6FF0" w:rsidTr="00826754">
        <w:tc>
          <w:tcPr>
            <w:tcW w:w="709" w:type="dxa"/>
          </w:tcPr>
          <w:p w:rsidR="00826754" w:rsidRPr="007E6FF0" w:rsidRDefault="00826754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8930" w:type="dxa"/>
          </w:tcPr>
          <w:p w:rsidR="00826754" w:rsidRPr="007E6FF0" w:rsidRDefault="00826754" w:rsidP="007E6FF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Разнообразие внутренних вод России. Реки. §12ст, §14 </w:t>
            </w:r>
            <w:proofErr w:type="gramStart"/>
            <w:r w:rsidRPr="007E6F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нов</w:t>
            </w:r>
            <w:proofErr w:type="gramEnd"/>
          </w:p>
        </w:tc>
        <w:tc>
          <w:tcPr>
            <w:tcW w:w="1134" w:type="dxa"/>
          </w:tcPr>
          <w:p w:rsidR="00826754" w:rsidRPr="007E6FF0" w:rsidRDefault="00826754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826754" w:rsidRPr="007E6FF0" w:rsidTr="00826754">
        <w:tc>
          <w:tcPr>
            <w:tcW w:w="709" w:type="dxa"/>
          </w:tcPr>
          <w:p w:rsidR="00826754" w:rsidRPr="007E6FF0" w:rsidRDefault="00826754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8930" w:type="dxa"/>
          </w:tcPr>
          <w:p w:rsidR="00826754" w:rsidRPr="007E6FF0" w:rsidRDefault="00826754" w:rsidP="007E6FF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Озера, болота, подземные воды, ледники,  многолетняя мерзлота. §13ст, §15 </w:t>
            </w:r>
            <w:proofErr w:type="gramStart"/>
            <w:r w:rsidRPr="007E6F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нов</w:t>
            </w:r>
            <w:proofErr w:type="gramEnd"/>
          </w:p>
        </w:tc>
        <w:tc>
          <w:tcPr>
            <w:tcW w:w="1134" w:type="dxa"/>
          </w:tcPr>
          <w:p w:rsidR="00826754" w:rsidRPr="007E6FF0" w:rsidRDefault="00826754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826754" w:rsidRPr="007E6FF0" w:rsidTr="00826754">
        <w:tc>
          <w:tcPr>
            <w:tcW w:w="709" w:type="dxa"/>
          </w:tcPr>
          <w:p w:rsidR="00826754" w:rsidRPr="007E6FF0" w:rsidRDefault="00826754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8930" w:type="dxa"/>
          </w:tcPr>
          <w:p w:rsidR="00826754" w:rsidRPr="007E6FF0" w:rsidRDefault="00826754" w:rsidP="007E6FF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Водные ресурсы. Роль воды в жизни человека. §14ст, §16 </w:t>
            </w:r>
            <w:proofErr w:type="gramStart"/>
            <w:r w:rsidRPr="007E6F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нов</w:t>
            </w:r>
            <w:proofErr w:type="gramEnd"/>
          </w:p>
        </w:tc>
        <w:tc>
          <w:tcPr>
            <w:tcW w:w="1134" w:type="dxa"/>
          </w:tcPr>
          <w:p w:rsidR="00826754" w:rsidRPr="007E6FF0" w:rsidRDefault="00826754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826754" w:rsidRPr="007E6FF0" w:rsidTr="00826754">
        <w:tc>
          <w:tcPr>
            <w:tcW w:w="709" w:type="dxa"/>
          </w:tcPr>
          <w:p w:rsidR="00826754" w:rsidRPr="007E6FF0" w:rsidRDefault="00826754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8930" w:type="dxa"/>
          </w:tcPr>
          <w:p w:rsidR="00826754" w:rsidRPr="007E6FF0" w:rsidRDefault="00826754" w:rsidP="007E6FF0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Образование почв и их разнообразие. §15ст, §17 </w:t>
            </w:r>
            <w:proofErr w:type="gramStart"/>
            <w:r w:rsidRPr="007E6F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нов</w:t>
            </w:r>
            <w:proofErr w:type="gramEnd"/>
          </w:p>
        </w:tc>
        <w:tc>
          <w:tcPr>
            <w:tcW w:w="1134" w:type="dxa"/>
          </w:tcPr>
          <w:p w:rsidR="00826754" w:rsidRPr="007E6FF0" w:rsidRDefault="00826754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826754" w:rsidRPr="007E6FF0" w:rsidTr="00826754">
        <w:tc>
          <w:tcPr>
            <w:tcW w:w="709" w:type="dxa"/>
          </w:tcPr>
          <w:p w:rsidR="00826754" w:rsidRPr="007E6FF0" w:rsidRDefault="00826754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8930" w:type="dxa"/>
          </w:tcPr>
          <w:p w:rsidR="00826754" w:rsidRPr="007E6FF0" w:rsidRDefault="00826754" w:rsidP="007E6FF0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Закономерности распространения почв. §16ст, §18 </w:t>
            </w:r>
            <w:proofErr w:type="gramStart"/>
            <w:r w:rsidRPr="007E6F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нов</w:t>
            </w:r>
            <w:proofErr w:type="gramEnd"/>
          </w:p>
        </w:tc>
        <w:tc>
          <w:tcPr>
            <w:tcW w:w="1134" w:type="dxa"/>
          </w:tcPr>
          <w:p w:rsidR="00826754" w:rsidRPr="007E6FF0" w:rsidRDefault="00826754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826754" w:rsidRPr="007E6FF0" w:rsidTr="00826754">
        <w:tc>
          <w:tcPr>
            <w:tcW w:w="709" w:type="dxa"/>
          </w:tcPr>
          <w:p w:rsidR="00826754" w:rsidRPr="007E6FF0" w:rsidRDefault="00826754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8930" w:type="dxa"/>
          </w:tcPr>
          <w:p w:rsidR="00826754" w:rsidRPr="007E6FF0" w:rsidRDefault="00826754" w:rsidP="007E6FF0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Почвенные ресурсы России. §17ст, §19 </w:t>
            </w:r>
            <w:proofErr w:type="gramStart"/>
            <w:r w:rsidRPr="007E6F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нов</w:t>
            </w:r>
            <w:proofErr w:type="gramEnd"/>
          </w:p>
        </w:tc>
        <w:tc>
          <w:tcPr>
            <w:tcW w:w="1134" w:type="dxa"/>
          </w:tcPr>
          <w:p w:rsidR="00826754" w:rsidRPr="007E6FF0" w:rsidRDefault="00826754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826754" w:rsidRPr="007E6FF0" w:rsidTr="00826754">
        <w:tc>
          <w:tcPr>
            <w:tcW w:w="709" w:type="dxa"/>
          </w:tcPr>
          <w:p w:rsidR="00826754" w:rsidRPr="007E6FF0" w:rsidRDefault="00826754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8930" w:type="dxa"/>
          </w:tcPr>
          <w:p w:rsidR="00826754" w:rsidRPr="007E6FF0" w:rsidRDefault="00826754" w:rsidP="007E6FF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Растительный и животный мир России. §18ст, §20 нов</w:t>
            </w:r>
          </w:p>
        </w:tc>
        <w:tc>
          <w:tcPr>
            <w:tcW w:w="1134" w:type="dxa"/>
          </w:tcPr>
          <w:p w:rsidR="00826754" w:rsidRPr="007E6FF0" w:rsidRDefault="00826754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826754" w:rsidRPr="007E6FF0" w:rsidTr="00826754">
        <w:tc>
          <w:tcPr>
            <w:tcW w:w="709" w:type="dxa"/>
          </w:tcPr>
          <w:p w:rsidR="00826754" w:rsidRPr="007E6FF0" w:rsidRDefault="00826754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8930" w:type="dxa"/>
          </w:tcPr>
          <w:p w:rsidR="00826754" w:rsidRPr="007E6FF0" w:rsidRDefault="00826754" w:rsidP="007E6FF0">
            <w:pPr>
              <w:suppressAutoHyphens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Биологические ресурсы. </w:t>
            </w: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Особо охраняемые природные территории  (ООПТ)</w:t>
            </w:r>
            <w:r w:rsidRPr="007E6F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§19 </w:t>
            </w:r>
            <w:proofErr w:type="spellStart"/>
            <w:proofErr w:type="gramStart"/>
            <w:r w:rsidRPr="007E6F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ст</w:t>
            </w:r>
            <w:proofErr w:type="spellEnd"/>
            <w:proofErr w:type="gramEnd"/>
            <w:r w:rsidRPr="007E6F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, §21 нов</w:t>
            </w:r>
          </w:p>
        </w:tc>
        <w:tc>
          <w:tcPr>
            <w:tcW w:w="1134" w:type="dxa"/>
          </w:tcPr>
          <w:p w:rsidR="00826754" w:rsidRPr="007E6FF0" w:rsidRDefault="00826754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826754" w:rsidRPr="007E6FF0" w:rsidTr="00826754">
        <w:tc>
          <w:tcPr>
            <w:tcW w:w="709" w:type="dxa"/>
          </w:tcPr>
          <w:p w:rsidR="00826754" w:rsidRPr="007E6FF0" w:rsidRDefault="00826754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8930" w:type="dxa"/>
          </w:tcPr>
          <w:p w:rsidR="00826754" w:rsidRPr="007E6FF0" w:rsidRDefault="00826754" w:rsidP="007E6FF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Природно-ресурсный потенциал России. §20ст, §22 нов</w:t>
            </w:r>
          </w:p>
        </w:tc>
        <w:tc>
          <w:tcPr>
            <w:tcW w:w="1134" w:type="dxa"/>
          </w:tcPr>
          <w:p w:rsidR="00826754" w:rsidRPr="007E6FF0" w:rsidRDefault="00826754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826754" w:rsidRPr="007E6FF0" w:rsidTr="00826754">
        <w:tc>
          <w:tcPr>
            <w:tcW w:w="709" w:type="dxa"/>
          </w:tcPr>
          <w:p w:rsidR="00826754" w:rsidRPr="007E6FF0" w:rsidRDefault="00826754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8930" w:type="dxa"/>
          </w:tcPr>
          <w:p w:rsidR="00826754" w:rsidRPr="007E6FF0" w:rsidRDefault="00826754" w:rsidP="007E6FF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Итоговый урок по теме «</w:t>
            </w: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Особенности природы и природные ресурсы России»</w:t>
            </w:r>
          </w:p>
        </w:tc>
        <w:tc>
          <w:tcPr>
            <w:tcW w:w="1134" w:type="dxa"/>
          </w:tcPr>
          <w:p w:rsidR="00826754" w:rsidRPr="007E6FF0" w:rsidRDefault="00826754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826754" w:rsidRPr="007E6FF0" w:rsidTr="00826754">
        <w:tc>
          <w:tcPr>
            <w:tcW w:w="709" w:type="dxa"/>
          </w:tcPr>
          <w:p w:rsidR="00826754" w:rsidRPr="007E6FF0" w:rsidRDefault="00826754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8930" w:type="dxa"/>
          </w:tcPr>
          <w:p w:rsidR="00826754" w:rsidRPr="007E6FF0" w:rsidRDefault="00826754" w:rsidP="007E6FF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Разнообразие ПК России. Природное районирование. §21ст, §23 </w:t>
            </w:r>
            <w:proofErr w:type="gramStart"/>
            <w:r w:rsidRPr="007E6F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нов</w:t>
            </w:r>
            <w:proofErr w:type="gramEnd"/>
          </w:p>
        </w:tc>
        <w:tc>
          <w:tcPr>
            <w:tcW w:w="1134" w:type="dxa"/>
          </w:tcPr>
          <w:p w:rsidR="00826754" w:rsidRPr="007E6FF0" w:rsidRDefault="00826754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826754" w:rsidRPr="007E6FF0" w:rsidTr="00826754">
        <w:tc>
          <w:tcPr>
            <w:tcW w:w="709" w:type="dxa"/>
          </w:tcPr>
          <w:p w:rsidR="00826754" w:rsidRPr="007E6FF0" w:rsidRDefault="00826754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8930" w:type="dxa"/>
          </w:tcPr>
          <w:p w:rsidR="00826754" w:rsidRPr="007E6FF0" w:rsidRDefault="00826754" w:rsidP="007E6FF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Моря как крупные природные комплексы. §22ст, §24 </w:t>
            </w:r>
            <w:proofErr w:type="gramStart"/>
            <w:r w:rsidRPr="007E6F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нов</w:t>
            </w:r>
            <w:proofErr w:type="gramEnd"/>
          </w:p>
        </w:tc>
        <w:tc>
          <w:tcPr>
            <w:tcW w:w="1134" w:type="dxa"/>
          </w:tcPr>
          <w:p w:rsidR="00826754" w:rsidRPr="007E6FF0" w:rsidRDefault="00826754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826754" w:rsidRPr="007E6FF0" w:rsidTr="00826754">
        <w:tc>
          <w:tcPr>
            <w:tcW w:w="709" w:type="dxa"/>
          </w:tcPr>
          <w:p w:rsidR="00826754" w:rsidRPr="007E6FF0" w:rsidRDefault="00826754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8930" w:type="dxa"/>
          </w:tcPr>
          <w:p w:rsidR="00826754" w:rsidRPr="007E6FF0" w:rsidRDefault="00826754" w:rsidP="007E6FF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Природные зоны России. Арктические пустыни, тундра, лесотундра. §23ст, §25 </w:t>
            </w:r>
            <w:proofErr w:type="gramStart"/>
            <w:r w:rsidRPr="007E6F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нов</w:t>
            </w:r>
            <w:proofErr w:type="gramEnd"/>
          </w:p>
        </w:tc>
        <w:tc>
          <w:tcPr>
            <w:tcW w:w="1134" w:type="dxa"/>
          </w:tcPr>
          <w:p w:rsidR="00826754" w:rsidRPr="007E6FF0" w:rsidRDefault="00826754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826754" w:rsidRPr="007E6FF0" w:rsidTr="00826754">
        <w:tc>
          <w:tcPr>
            <w:tcW w:w="709" w:type="dxa"/>
          </w:tcPr>
          <w:p w:rsidR="00826754" w:rsidRPr="007E6FF0" w:rsidRDefault="00826754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8930" w:type="dxa"/>
          </w:tcPr>
          <w:p w:rsidR="00826754" w:rsidRPr="007E6FF0" w:rsidRDefault="00826754" w:rsidP="007E6FF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Разнообразие лесов России. §24ст, §26 </w:t>
            </w:r>
            <w:proofErr w:type="gramStart"/>
            <w:r w:rsidRPr="007E6F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нов</w:t>
            </w:r>
            <w:proofErr w:type="gramEnd"/>
          </w:p>
        </w:tc>
        <w:tc>
          <w:tcPr>
            <w:tcW w:w="1134" w:type="dxa"/>
          </w:tcPr>
          <w:p w:rsidR="00826754" w:rsidRPr="007E6FF0" w:rsidRDefault="00826754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826754" w:rsidRPr="007E6FF0" w:rsidTr="00826754">
        <w:tc>
          <w:tcPr>
            <w:tcW w:w="709" w:type="dxa"/>
          </w:tcPr>
          <w:p w:rsidR="00826754" w:rsidRPr="007E6FF0" w:rsidRDefault="00826754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8930" w:type="dxa"/>
          </w:tcPr>
          <w:p w:rsidR="00826754" w:rsidRPr="007E6FF0" w:rsidRDefault="00826754" w:rsidP="007E6FF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Безлесные зоны на юге России: степи, полупустыни и пустыни. §25ст, §27 </w:t>
            </w:r>
            <w:proofErr w:type="gramStart"/>
            <w:r w:rsidRPr="007E6F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нов</w:t>
            </w:r>
            <w:proofErr w:type="gramEnd"/>
          </w:p>
        </w:tc>
        <w:tc>
          <w:tcPr>
            <w:tcW w:w="1134" w:type="dxa"/>
          </w:tcPr>
          <w:p w:rsidR="00826754" w:rsidRPr="007E6FF0" w:rsidRDefault="00826754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826754" w:rsidRPr="007E6FF0" w:rsidTr="00826754">
        <w:tc>
          <w:tcPr>
            <w:tcW w:w="709" w:type="dxa"/>
          </w:tcPr>
          <w:p w:rsidR="00826754" w:rsidRPr="007E6FF0" w:rsidRDefault="00826754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8930" w:type="dxa"/>
          </w:tcPr>
          <w:p w:rsidR="00826754" w:rsidRPr="007E6FF0" w:rsidRDefault="00826754" w:rsidP="007E6FF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Высотная поясность. §26ст, §28 </w:t>
            </w:r>
            <w:proofErr w:type="gramStart"/>
            <w:r w:rsidRPr="007E6F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нов</w:t>
            </w:r>
            <w:proofErr w:type="gramEnd"/>
          </w:p>
        </w:tc>
        <w:tc>
          <w:tcPr>
            <w:tcW w:w="1134" w:type="dxa"/>
          </w:tcPr>
          <w:p w:rsidR="00826754" w:rsidRPr="007E6FF0" w:rsidRDefault="00826754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826754" w:rsidRPr="007E6FF0" w:rsidTr="00826754">
        <w:tc>
          <w:tcPr>
            <w:tcW w:w="709" w:type="dxa"/>
          </w:tcPr>
          <w:p w:rsidR="00826754" w:rsidRPr="007E6FF0" w:rsidRDefault="00826754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8930" w:type="dxa"/>
          </w:tcPr>
          <w:p w:rsidR="00826754" w:rsidRPr="007E6FF0" w:rsidRDefault="00826754" w:rsidP="007E6FF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Итоговый урок по теме «Природное районирование»</w:t>
            </w:r>
          </w:p>
        </w:tc>
        <w:tc>
          <w:tcPr>
            <w:tcW w:w="1134" w:type="dxa"/>
          </w:tcPr>
          <w:p w:rsidR="00826754" w:rsidRPr="007E6FF0" w:rsidRDefault="00826754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826754" w:rsidRPr="007E6FF0" w:rsidTr="00826754">
        <w:tc>
          <w:tcPr>
            <w:tcW w:w="709" w:type="dxa"/>
          </w:tcPr>
          <w:p w:rsidR="00826754" w:rsidRPr="007E6FF0" w:rsidRDefault="00826754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8930" w:type="dxa"/>
          </w:tcPr>
          <w:p w:rsidR="00826754" w:rsidRPr="007E6FF0" w:rsidRDefault="00826754" w:rsidP="007E6FF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Восточно-Европейская (Русская) равнина. §27ст, §29 </w:t>
            </w:r>
            <w:proofErr w:type="gramStart"/>
            <w:r w:rsidRPr="007E6F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нов</w:t>
            </w:r>
            <w:proofErr w:type="gramEnd"/>
          </w:p>
        </w:tc>
        <w:tc>
          <w:tcPr>
            <w:tcW w:w="1134" w:type="dxa"/>
          </w:tcPr>
          <w:p w:rsidR="00826754" w:rsidRPr="007E6FF0" w:rsidRDefault="00826754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826754" w:rsidRPr="007E6FF0" w:rsidTr="00826754">
        <w:tc>
          <w:tcPr>
            <w:tcW w:w="709" w:type="dxa"/>
          </w:tcPr>
          <w:p w:rsidR="00826754" w:rsidRPr="007E6FF0" w:rsidRDefault="00826754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8930" w:type="dxa"/>
          </w:tcPr>
          <w:p w:rsidR="00826754" w:rsidRPr="007E6FF0" w:rsidRDefault="00826754" w:rsidP="007E6FF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Природные комплексы Восточно-Европейской равнины. §28 стр.150-152ст, §30 </w:t>
            </w:r>
            <w:proofErr w:type="gramStart"/>
            <w:r w:rsidRPr="007E6F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нов</w:t>
            </w:r>
            <w:proofErr w:type="gramEnd"/>
          </w:p>
        </w:tc>
        <w:tc>
          <w:tcPr>
            <w:tcW w:w="1134" w:type="dxa"/>
          </w:tcPr>
          <w:p w:rsidR="00826754" w:rsidRPr="007E6FF0" w:rsidRDefault="00826754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826754" w:rsidRPr="007E6FF0" w:rsidTr="00826754">
        <w:tc>
          <w:tcPr>
            <w:tcW w:w="709" w:type="dxa"/>
          </w:tcPr>
          <w:p w:rsidR="00826754" w:rsidRPr="007E6FF0" w:rsidRDefault="00826754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8930" w:type="dxa"/>
          </w:tcPr>
          <w:p w:rsidR="00826754" w:rsidRPr="007E6FF0" w:rsidRDefault="00826754" w:rsidP="007E6FF0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Памятники природы Восточно-Европейской равнины. </w:t>
            </w:r>
            <w:r w:rsidRPr="007E6F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§28 стр.152-157ст, §</w:t>
            </w: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31 </w:t>
            </w:r>
            <w:proofErr w:type="gramStart"/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нов</w:t>
            </w:r>
            <w:proofErr w:type="gramEnd"/>
          </w:p>
        </w:tc>
        <w:tc>
          <w:tcPr>
            <w:tcW w:w="1134" w:type="dxa"/>
          </w:tcPr>
          <w:p w:rsidR="00826754" w:rsidRPr="007E6FF0" w:rsidRDefault="00826754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826754" w:rsidRPr="007E6FF0" w:rsidTr="00826754">
        <w:tc>
          <w:tcPr>
            <w:tcW w:w="709" w:type="dxa"/>
          </w:tcPr>
          <w:p w:rsidR="00826754" w:rsidRPr="007E6FF0" w:rsidRDefault="00826754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8930" w:type="dxa"/>
          </w:tcPr>
          <w:p w:rsidR="00826754" w:rsidRPr="007E6FF0" w:rsidRDefault="00826754" w:rsidP="007E6FF0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Природные ресурсы Восточно-Европейской равнины и проблемы их рационального использования. </w:t>
            </w:r>
            <w:r w:rsidRPr="007E6F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§29 </w:t>
            </w:r>
            <w:proofErr w:type="spellStart"/>
            <w:proofErr w:type="gramStart"/>
            <w:r w:rsidRPr="007E6F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ст</w:t>
            </w:r>
            <w:proofErr w:type="spellEnd"/>
            <w:proofErr w:type="gramEnd"/>
            <w:r w:rsidRPr="007E6F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, §</w:t>
            </w: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32 нов</w:t>
            </w:r>
          </w:p>
        </w:tc>
        <w:tc>
          <w:tcPr>
            <w:tcW w:w="1134" w:type="dxa"/>
          </w:tcPr>
          <w:p w:rsidR="00826754" w:rsidRPr="007E6FF0" w:rsidRDefault="00826754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826754" w:rsidRPr="007E6FF0" w:rsidTr="00826754">
        <w:tc>
          <w:tcPr>
            <w:tcW w:w="709" w:type="dxa"/>
          </w:tcPr>
          <w:p w:rsidR="00826754" w:rsidRPr="007E6FF0" w:rsidRDefault="00826754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8930" w:type="dxa"/>
          </w:tcPr>
          <w:p w:rsidR="00826754" w:rsidRPr="007E6FF0" w:rsidRDefault="00826754" w:rsidP="007E6FF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Географическое положение Северо-Западного региона, Ленинградской области</w:t>
            </w:r>
            <w:r w:rsidRPr="007E6F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§1</w:t>
            </w:r>
          </w:p>
        </w:tc>
        <w:tc>
          <w:tcPr>
            <w:tcW w:w="1134" w:type="dxa"/>
          </w:tcPr>
          <w:p w:rsidR="00826754" w:rsidRPr="007E6FF0" w:rsidRDefault="00826754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826754" w:rsidRPr="007E6FF0" w:rsidTr="00826754">
        <w:tc>
          <w:tcPr>
            <w:tcW w:w="709" w:type="dxa"/>
          </w:tcPr>
          <w:p w:rsidR="00826754" w:rsidRPr="007E6FF0" w:rsidRDefault="00826754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8930" w:type="dxa"/>
          </w:tcPr>
          <w:p w:rsidR="00826754" w:rsidRPr="007E6FF0" w:rsidRDefault="00826754" w:rsidP="007E6FF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Рельеф, геологическая история и полезные ископаемые Ленинградской области. §2</w:t>
            </w:r>
          </w:p>
        </w:tc>
        <w:tc>
          <w:tcPr>
            <w:tcW w:w="1134" w:type="dxa"/>
          </w:tcPr>
          <w:p w:rsidR="00826754" w:rsidRPr="007E6FF0" w:rsidRDefault="00826754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826754" w:rsidRPr="007E6FF0" w:rsidTr="00826754">
        <w:tc>
          <w:tcPr>
            <w:tcW w:w="709" w:type="dxa"/>
          </w:tcPr>
          <w:p w:rsidR="00826754" w:rsidRPr="007E6FF0" w:rsidRDefault="00826754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8930" w:type="dxa"/>
          </w:tcPr>
          <w:p w:rsidR="00826754" w:rsidRPr="007E6FF0" w:rsidRDefault="00826754" w:rsidP="007E6FF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Климат Ленинградской области. §3</w:t>
            </w:r>
          </w:p>
        </w:tc>
        <w:tc>
          <w:tcPr>
            <w:tcW w:w="1134" w:type="dxa"/>
          </w:tcPr>
          <w:p w:rsidR="00826754" w:rsidRPr="007E6FF0" w:rsidRDefault="00826754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826754" w:rsidRPr="007E6FF0" w:rsidTr="00826754">
        <w:tc>
          <w:tcPr>
            <w:tcW w:w="709" w:type="dxa"/>
          </w:tcPr>
          <w:p w:rsidR="00826754" w:rsidRPr="007E6FF0" w:rsidRDefault="00826754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8930" w:type="dxa"/>
          </w:tcPr>
          <w:p w:rsidR="00826754" w:rsidRPr="007E6FF0" w:rsidRDefault="00826754" w:rsidP="007E6FF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Внутренние воды и водные ресурсы Ленинградской области и Санкт-Петербурга. §4</w:t>
            </w:r>
          </w:p>
        </w:tc>
        <w:tc>
          <w:tcPr>
            <w:tcW w:w="1134" w:type="dxa"/>
          </w:tcPr>
          <w:p w:rsidR="00826754" w:rsidRPr="007E6FF0" w:rsidRDefault="00826754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826754" w:rsidRPr="007E6FF0" w:rsidTr="00826754">
        <w:tc>
          <w:tcPr>
            <w:tcW w:w="709" w:type="dxa"/>
          </w:tcPr>
          <w:p w:rsidR="00826754" w:rsidRPr="007E6FF0" w:rsidRDefault="00826754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8930" w:type="dxa"/>
          </w:tcPr>
          <w:p w:rsidR="00826754" w:rsidRPr="007E6FF0" w:rsidRDefault="00826754" w:rsidP="007E6FF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Особенности почв Ленинградской области. Растительный и животный мир Ленинградской области. </w:t>
            </w: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Природные комплексы Ленинградской област</w:t>
            </w:r>
            <w:r w:rsidRPr="007E6F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и. §5</w:t>
            </w:r>
          </w:p>
        </w:tc>
        <w:tc>
          <w:tcPr>
            <w:tcW w:w="1134" w:type="dxa"/>
          </w:tcPr>
          <w:p w:rsidR="00826754" w:rsidRPr="007E6FF0" w:rsidRDefault="00826754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826754" w:rsidRPr="007E6FF0" w:rsidTr="00826754">
        <w:tc>
          <w:tcPr>
            <w:tcW w:w="709" w:type="dxa"/>
          </w:tcPr>
          <w:p w:rsidR="00826754" w:rsidRPr="007E6FF0" w:rsidRDefault="00826754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8930" w:type="dxa"/>
          </w:tcPr>
          <w:p w:rsidR="00826754" w:rsidRPr="007E6FF0" w:rsidRDefault="00826754" w:rsidP="007E6FF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Кавказ - самые высокие горы России. §30 стр.161-166ст, §33 нов</w:t>
            </w:r>
          </w:p>
        </w:tc>
        <w:tc>
          <w:tcPr>
            <w:tcW w:w="1134" w:type="dxa"/>
          </w:tcPr>
          <w:p w:rsidR="00826754" w:rsidRPr="007E6FF0" w:rsidRDefault="00826754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826754" w:rsidRPr="007E6FF0" w:rsidTr="00826754">
        <w:tc>
          <w:tcPr>
            <w:tcW w:w="709" w:type="dxa"/>
          </w:tcPr>
          <w:p w:rsidR="00826754" w:rsidRPr="007E6FF0" w:rsidRDefault="00826754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43</w:t>
            </w:r>
          </w:p>
        </w:tc>
        <w:tc>
          <w:tcPr>
            <w:tcW w:w="8930" w:type="dxa"/>
          </w:tcPr>
          <w:p w:rsidR="00826754" w:rsidRPr="007E6FF0" w:rsidRDefault="00826754" w:rsidP="007E6FF0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Особенности природы высокогорий. </w:t>
            </w:r>
            <w:r w:rsidRPr="007E6F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§30 стр. 166-169 </w:t>
            </w:r>
            <w:proofErr w:type="spellStart"/>
            <w:proofErr w:type="gramStart"/>
            <w:r w:rsidRPr="007E6F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ст</w:t>
            </w:r>
            <w:proofErr w:type="spellEnd"/>
            <w:proofErr w:type="gramEnd"/>
            <w:r w:rsidRPr="007E6F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, </w:t>
            </w: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§34 нов</w:t>
            </w:r>
          </w:p>
        </w:tc>
        <w:tc>
          <w:tcPr>
            <w:tcW w:w="1134" w:type="dxa"/>
          </w:tcPr>
          <w:p w:rsidR="00826754" w:rsidRPr="007E6FF0" w:rsidRDefault="00826754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826754" w:rsidRPr="007E6FF0" w:rsidTr="00826754">
        <w:tc>
          <w:tcPr>
            <w:tcW w:w="709" w:type="dxa"/>
          </w:tcPr>
          <w:p w:rsidR="00826754" w:rsidRPr="007E6FF0" w:rsidRDefault="00826754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44</w:t>
            </w:r>
          </w:p>
        </w:tc>
        <w:tc>
          <w:tcPr>
            <w:tcW w:w="8930" w:type="dxa"/>
          </w:tcPr>
          <w:p w:rsidR="00826754" w:rsidRPr="007E6FF0" w:rsidRDefault="00826754" w:rsidP="007E6FF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Природные комплексы Северного Кавказа. §31ст, §35 </w:t>
            </w:r>
            <w:proofErr w:type="gramStart"/>
            <w:r w:rsidRPr="007E6F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нов</w:t>
            </w:r>
            <w:proofErr w:type="gramEnd"/>
          </w:p>
        </w:tc>
        <w:tc>
          <w:tcPr>
            <w:tcW w:w="1134" w:type="dxa"/>
          </w:tcPr>
          <w:p w:rsidR="00826754" w:rsidRPr="007E6FF0" w:rsidRDefault="00826754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826754" w:rsidRPr="007E6FF0" w:rsidTr="00826754">
        <w:tc>
          <w:tcPr>
            <w:tcW w:w="709" w:type="dxa"/>
          </w:tcPr>
          <w:p w:rsidR="00826754" w:rsidRPr="007E6FF0" w:rsidRDefault="00826754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8930" w:type="dxa"/>
          </w:tcPr>
          <w:p w:rsidR="00826754" w:rsidRPr="007E6FF0" w:rsidRDefault="00826754" w:rsidP="007E6FF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Урал – «каменный пояс земли Русской». §32 стр.173-175ст, §36 нов</w:t>
            </w:r>
          </w:p>
        </w:tc>
        <w:tc>
          <w:tcPr>
            <w:tcW w:w="1134" w:type="dxa"/>
          </w:tcPr>
          <w:p w:rsidR="00826754" w:rsidRPr="007E6FF0" w:rsidRDefault="00826754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826754" w:rsidRPr="007E6FF0" w:rsidTr="00826754">
        <w:tc>
          <w:tcPr>
            <w:tcW w:w="709" w:type="dxa"/>
          </w:tcPr>
          <w:p w:rsidR="00826754" w:rsidRPr="007E6FF0" w:rsidRDefault="00826754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8930" w:type="dxa"/>
          </w:tcPr>
          <w:p w:rsidR="00826754" w:rsidRPr="007E6FF0" w:rsidRDefault="00826754" w:rsidP="007E6FF0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Природные ресурсы Урала. </w:t>
            </w:r>
            <w:r w:rsidRPr="007E6F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§32 стр.175-177ст, </w:t>
            </w: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§37 </w:t>
            </w:r>
            <w:proofErr w:type="gramStart"/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нов</w:t>
            </w:r>
            <w:proofErr w:type="gramEnd"/>
          </w:p>
        </w:tc>
        <w:tc>
          <w:tcPr>
            <w:tcW w:w="1134" w:type="dxa"/>
          </w:tcPr>
          <w:p w:rsidR="00826754" w:rsidRPr="007E6FF0" w:rsidRDefault="00826754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826754" w:rsidRPr="007E6FF0" w:rsidTr="00826754">
        <w:tc>
          <w:tcPr>
            <w:tcW w:w="709" w:type="dxa"/>
          </w:tcPr>
          <w:p w:rsidR="00826754" w:rsidRPr="007E6FF0" w:rsidRDefault="00826754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8930" w:type="dxa"/>
          </w:tcPr>
          <w:p w:rsidR="00826754" w:rsidRPr="007E6FF0" w:rsidRDefault="00826754" w:rsidP="007E6FF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Своеобразие природы Урала. §33ст, §38 </w:t>
            </w:r>
            <w:proofErr w:type="gramStart"/>
            <w:r w:rsidRPr="007E6F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нов</w:t>
            </w:r>
            <w:proofErr w:type="gramEnd"/>
          </w:p>
        </w:tc>
        <w:tc>
          <w:tcPr>
            <w:tcW w:w="1134" w:type="dxa"/>
          </w:tcPr>
          <w:p w:rsidR="00826754" w:rsidRPr="007E6FF0" w:rsidRDefault="00826754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826754" w:rsidRPr="007E6FF0" w:rsidTr="00826754">
        <w:tc>
          <w:tcPr>
            <w:tcW w:w="709" w:type="dxa"/>
          </w:tcPr>
          <w:p w:rsidR="00826754" w:rsidRPr="007E6FF0" w:rsidRDefault="00826754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48</w:t>
            </w:r>
          </w:p>
        </w:tc>
        <w:tc>
          <w:tcPr>
            <w:tcW w:w="8930" w:type="dxa"/>
          </w:tcPr>
          <w:p w:rsidR="00826754" w:rsidRPr="007E6FF0" w:rsidRDefault="00826754" w:rsidP="007E6FF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Природные уникумы Урала. Экологические проблемы. §34ст, §39 </w:t>
            </w:r>
            <w:proofErr w:type="gramStart"/>
            <w:r w:rsidRPr="007E6F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нов</w:t>
            </w:r>
            <w:proofErr w:type="gramEnd"/>
          </w:p>
        </w:tc>
        <w:tc>
          <w:tcPr>
            <w:tcW w:w="1134" w:type="dxa"/>
          </w:tcPr>
          <w:p w:rsidR="00826754" w:rsidRPr="007E6FF0" w:rsidRDefault="00826754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826754" w:rsidRPr="007E6FF0" w:rsidTr="00826754">
        <w:tc>
          <w:tcPr>
            <w:tcW w:w="709" w:type="dxa"/>
          </w:tcPr>
          <w:p w:rsidR="00826754" w:rsidRPr="007E6FF0" w:rsidRDefault="00826754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8930" w:type="dxa"/>
          </w:tcPr>
          <w:p w:rsidR="00826754" w:rsidRPr="007E6FF0" w:rsidRDefault="00826754" w:rsidP="007E6FF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Западно-Сибирская </w:t>
            </w: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равнина: особенности природы. </w:t>
            </w:r>
            <w:r w:rsidRPr="007E6F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 §35 стр.189-191ст, §40 </w:t>
            </w:r>
            <w:proofErr w:type="gramStart"/>
            <w:r w:rsidRPr="007E6F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нов</w:t>
            </w:r>
            <w:proofErr w:type="gramEnd"/>
          </w:p>
        </w:tc>
        <w:tc>
          <w:tcPr>
            <w:tcW w:w="1134" w:type="dxa"/>
          </w:tcPr>
          <w:p w:rsidR="00826754" w:rsidRPr="007E6FF0" w:rsidRDefault="00826754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826754" w:rsidRPr="007E6FF0" w:rsidTr="00826754">
        <w:tc>
          <w:tcPr>
            <w:tcW w:w="709" w:type="dxa"/>
          </w:tcPr>
          <w:p w:rsidR="00826754" w:rsidRPr="007E6FF0" w:rsidRDefault="00826754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8930" w:type="dxa"/>
          </w:tcPr>
          <w:p w:rsidR="00826754" w:rsidRPr="007E6FF0" w:rsidRDefault="00826754" w:rsidP="007E6FF0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Природные зоны Западно-Сибирской равнины.  </w:t>
            </w:r>
            <w:r w:rsidRPr="007E6F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§35 стр.191-195ст, §</w:t>
            </w: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41 </w:t>
            </w:r>
            <w:proofErr w:type="gramStart"/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нов</w:t>
            </w:r>
            <w:proofErr w:type="gramEnd"/>
          </w:p>
        </w:tc>
        <w:tc>
          <w:tcPr>
            <w:tcW w:w="1134" w:type="dxa"/>
          </w:tcPr>
          <w:p w:rsidR="00826754" w:rsidRPr="007E6FF0" w:rsidRDefault="00826754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826754" w:rsidRPr="007E6FF0" w:rsidTr="00826754">
        <w:tc>
          <w:tcPr>
            <w:tcW w:w="709" w:type="dxa"/>
          </w:tcPr>
          <w:p w:rsidR="00826754" w:rsidRPr="007E6FF0" w:rsidRDefault="00826754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8930" w:type="dxa"/>
          </w:tcPr>
          <w:p w:rsidR="00826754" w:rsidRPr="007E6FF0" w:rsidRDefault="00826754" w:rsidP="007E6FF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Природные </w:t>
            </w: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ресурсы Западной Сибири и условия их освоения</w:t>
            </w:r>
            <w:r w:rsidRPr="007E6F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. §36 </w:t>
            </w:r>
            <w:proofErr w:type="spellStart"/>
            <w:proofErr w:type="gramStart"/>
            <w:r w:rsidRPr="007E6F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ст</w:t>
            </w:r>
            <w:proofErr w:type="spellEnd"/>
            <w:proofErr w:type="gramEnd"/>
            <w:r w:rsidRPr="007E6F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, §42</w:t>
            </w:r>
          </w:p>
        </w:tc>
        <w:tc>
          <w:tcPr>
            <w:tcW w:w="1134" w:type="dxa"/>
          </w:tcPr>
          <w:p w:rsidR="00826754" w:rsidRPr="007E6FF0" w:rsidRDefault="00826754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826754" w:rsidRPr="007E6FF0" w:rsidTr="00826754">
        <w:tc>
          <w:tcPr>
            <w:tcW w:w="709" w:type="dxa"/>
          </w:tcPr>
          <w:p w:rsidR="00826754" w:rsidRPr="007E6FF0" w:rsidRDefault="00826754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8930" w:type="dxa"/>
          </w:tcPr>
          <w:p w:rsidR="00826754" w:rsidRPr="007E6FF0" w:rsidRDefault="00826754" w:rsidP="007E6FF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Восточная Сибирь: величие и суровость природы. §37 стр.200-204ст, §43 </w:t>
            </w:r>
            <w:proofErr w:type="gramStart"/>
            <w:r w:rsidRPr="007E6F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нов</w:t>
            </w:r>
            <w:proofErr w:type="gramEnd"/>
          </w:p>
        </w:tc>
        <w:tc>
          <w:tcPr>
            <w:tcW w:w="1134" w:type="dxa"/>
          </w:tcPr>
          <w:p w:rsidR="00826754" w:rsidRPr="007E6FF0" w:rsidRDefault="00826754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826754" w:rsidRPr="007E6FF0" w:rsidTr="00826754">
        <w:tc>
          <w:tcPr>
            <w:tcW w:w="709" w:type="dxa"/>
          </w:tcPr>
          <w:p w:rsidR="00826754" w:rsidRPr="007E6FF0" w:rsidRDefault="00826754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8930" w:type="dxa"/>
          </w:tcPr>
          <w:p w:rsidR="00826754" w:rsidRPr="007E6FF0" w:rsidRDefault="00826754" w:rsidP="007E6FF0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Климат Восточной Сибири. </w:t>
            </w:r>
            <w:r w:rsidRPr="007E6F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§37 стр.204-206ст, §</w:t>
            </w: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44 нов</w:t>
            </w:r>
          </w:p>
        </w:tc>
        <w:tc>
          <w:tcPr>
            <w:tcW w:w="1134" w:type="dxa"/>
          </w:tcPr>
          <w:p w:rsidR="00826754" w:rsidRPr="007E6FF0" w:rsidRDefault="00826754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826754" w:rsidRPr="007E6FF0" w:rsidTr="00826754">
        <w:tc>
          <w:tcPr>
            <w:tcW w:w="709" w:type="dxa"/>
          </w:tcPr>
          <w:p w:rsidR="00826754" w:rsidRPr="007E6FF0" w:rsidRDefault="00826754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8930" w:type="dxa"/>
          </w:tcPr>
          <w:p w:rsidR="00826754" w:rsidRPr="007E6FF0" w:rsidRDefault="00826754" w:rsidP="007E6FF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Природные районы Восточной Сибири. §38ст, §45 </w:t>
            </w:r>
            <w:proofErr w:type="gramStart"/>
            <w:r w:rsidRPr="007E6F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нов</w:t>
            </w:r>
            <w:proofErr w:type="gramEnd"/>
          </w:p>
        </w:tc>
        <w:tc>
          <w:tcPr>
            <w:tcW w:w="1134" w:type="dxa"/>
          </w:tcPr>
          <w:p w:rsidR="00826754" w:rsidRPr="007E6FF0" w:rsidRDefault="00826754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826754" w:rsidRPr="007E6FF0" w:rsidTr="00826754">
        <w:tc>
          <w:tcPr>
            <w:tcW w:w="709" w:type="dxa"/>
          </w:tcPr>
          <w:p w:rsidR="00826754" w:rsidRPr="007E6FF0" w:rsidRDefault="00826754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8930" w:type="dxa"/>
          </w:tcPr>
          <w:p w:rsidR="00826754" w:rsidRPr="007E6FF0" w:rsidRDefault="00826754" w:rsidP="007E6FF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Жемчужина Сибири – Байкал. §39ст, §46 нов</w:t>
            </w:r>
          </w:p>
        </w:tc>
        <w:tc>
          <w:tcPr>
            <w:tcW w:w="1134" w:type="dxa"/>
          </w:tcPr>
          <w:p w:rsidR="00826754" w:rsidRPr="007E6FF0" w:rsidRDefault="00826754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826754" w:rsidRPr="007E6FF0" w:rsidTr="00826754">
        <w:tc>
          <w:tcPr>
            <w:tcW w:w="709" w:type="dxa"/>
          </w:tcPr>
          <w:p w:rsidR="00826754" w:rsidRPr="007E6FF0" w:rsidRDefault="00826754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8930" w:type="dxa"/>
          </w:tcPr>
          <w:p w:rsidR="00826754" w:rsidRPr="007E6FF0" w:rsidRDefault="00826754" w:rsidP="007E6FF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Природные ресурсы Восточной Сибири, проблемы их освоения. §40ст, §47 </w:t>
            </w:r>
            <w:proofErr w:type="gramStart"/>
            <w:r w:rsidRPr="007E6F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нов</w:t>
            </w:r>
            <w:proofErr w:type="gramEnd"/>
          </w:p>
        </w:tc>
        <w:tc>
          <w:tcPr>
            <w:tcW w:w="1134" w:type="dxa"/>
          </w:tcPr>
          <w:p w:rsidR="00826754" w:rsidRPr="007E6FF0" w:rsidRDefault="00826754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826754" w:rsidRPr="007E6FF0" w:rsidTr="00826754">
        <w:tc>
          <w:tcPr>
            <w:tcW w:w="709" w:type="dxa"/>
          </w:tcPr>
          <w:p w:rsidR="00826754" w:rsidRPr="007E6FF0" w:rsidRDefault="00826754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8930" w:type="dxa"/>
          </w:tcPr>
          <w:p w:rsidR="00826754" w:rsidRPr="007E6FF0" w:rsidRDefault="00826754" w:rsidP="007E6FF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Дальний Восток - край контрастов. §41ст, §48 нов</w:t>
            </w:r>
          </w:p>
        </w:tc>
        <w:tc>
          <w:tcPr>
            <w:tcW w:w="1134" w:type="dxa"/>
          </w:tcPr>
          <w:p w:rsidR="00826754" w:rsidRPr="007E6FF0" w:rsidRDefault="00826754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826754" w:rsidRPr="007E6FF0" w:rsidTr="00826754">
        <w:tc>
          <w:tcPr>
            <w:tcW w:w="709" w:type="dxa"/>
          </w:tcPr>
          <w:p w:rsidR="00826754" w:rsidRPr="007E6FF0" w:rsidRDefault="00826754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8930" w:type="dxa"/>
          </w:tcPr>
          <w:p w:rsidR="00826754" w:rsidRPr="007E6FF0" w:rsidRDefault="00826754" w:rsidP="007E6FF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Природные комплексы Дальнего Востока. §42ст стр.229-235 , §49 </w:t>
            </w:r>
            <w:proofErr w:type="gramStart"/>
            <w:r w:rsidRPr="007E6F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нов</w:t>
            </w:r>
            <w:proofErr w:type="gramEnd"/>
          </w:p>
        </w:tc>
        <w:tc>
          <w:tcPr>
            <w:tcW w:w="1134" w:type="dxa"/>
          </w:tcPr>
          <w:p w:rsidR="00826754" w:rsidRPr="007E6FF0" w:rsidRDefault="00826754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826754" w:rsidRPr="007E6FF0" w:rsidTr="00826754">
        <w:tc>
          <w:tcPr>
            <w:tcW w:w="709" w:type="dxa"/>
          </w:tcPr>
          <w:p w:rsidR="00826754" w:rsidRPr="007E6FF0" w:rsidRDefault="00826754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8930" w:type="dxa"/>
          </w:tcPr>
          <w:p w:rsidR="00826754" w:rsidRPr="007E6FF0" w:rsidRDefault="00826754" w:rsidP="007E6FF0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Природные уникумы Дальнего Востока. §42ст стр. 235-237 ,§50 </w:t>
            </w:r>
            <w:proofErr w:type="gramStart"/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нов</w:t>
            </w:r>
            <w:proofErr w:type="gramEnd"/>
          </w:p>
        </w:tc>
        <w:tc>
          <w:tcPr>
            <w:tcW w:w="1134" w:type="dxa"/>
          </w:tcPr>
          <w:p w:rsidR="00826754" w:rsidRPr="007E6FF0" w:rsidRDefault="00826754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826754" w:rsidRPr="007E6FF0" w:rsidTr="00826754">
        <w:tc>
          <w:tcPr>
            <w:tcW w:w="709" w:type="dxa"/>
          </w:tcPr>
          <w:p w:rsidR="00826754" w:rsidRPr="007E6FF0" w:rsidRDefault="00826754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8930" w:type="dxa"/>
          </w:tcPr>
          <w:p w:rsidR="00826754" w:rsidRPr="007E6FF0" w:rsidRDefault="00826754" w:rsidP="007E6FF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Природные ресурсы Дальнего Востока, освоение их человеком. §43ст, </w:t>
            </w: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§</w:t>
            </w:r>
            <w:r w:rsidRPr="007E6F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51нов</w:t>
            </w:r>
          </w:p>
        </w:tc>
        <w:tc>
          <w:tcPr>
            <w:tcW w:w="1134" w:type="dxa"/>
          </w:tcPr>
          <w:p w:rsidR="00826754" w:rsidRPr="007E6FF0" w:rsidRDefault="00826754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826754" w:rsidRPr="007E6FF0" w:rsidTr="00826754">
        <w:tc>
          <w:tcPr>
            <w:tcW w:w="709" w:type="dxa"/>
          </w:tcPr>
          <w:p w:rsidR="00826754" w:rsidRPr="007E6FF0" w:rsidRDefault="00826754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61</w:t>
            </w:r>
          </w:p>
        </w:tc>
        <w:tc>
          <w:tcPr>
            <w:tcW w:w="8930" w:type="dxa"/>
          </w:tcPr>
          <w:p w:rsidR="00826754" w:rsidRPr="007E6FF0" w:rsidRDefault="00826754" w:rsidP="007E6FF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Обобщающий урок «Природа регионов России» </w:t>
            </w:r>
          </w:p>
        </w:tc>
        <w:tc>
          <w:tcPr>
            <w:tcW w:w="1134" w:type="dxa"/>
          </w:tcPr>
          <w:p w:rsidR="00826754" w:rsidRPr="007E6FF0" w:rsidRDefault="00826754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826754" w:rsidRPr="007E6FF0" w:rsidTr="00826754">
        <w:tc>
          <w:tcPr>
            <w:tcW w:w="709" w:type="dxa"/>
          </w:tcPr>
          <w:p w:rsidR="00826754" w:rsidRPr="007E6FF0" w:rsidRDefault="00826754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8930" w:type="dxa"/>
          </w:tcPr>
          <w:p w:rsidR="00826754" w:rsidRPr="007E6FF0" w:rsidRDefault="00826754" w:rsidP="007E6FF0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Влияние природных условий на жизнь и здоровье человека. §44ст, §52 </w:t>
            </w:r>
            <w:proofErr w:type="gramStart"/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нов</w:t>
            </w:r>
            <w:proofErr w:type="gramEnd"/>
          </w:p>
        </w:tc>
        <w:tc>
          <w:tcPr>
            <w:tcW w:w="1134" w:type="dxa"/>
          </w:tcPr>
          <w:p w:rsidR="00826754" w:rsidRPr="007E6FF0" w:rsidRDefault="00826754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826754" w:rsidRPr="007E6FF0" w:rsidTr="00826754">
        <w:tc>
          <w:tcPr>
            <w:tcW w:w="709" w:type="dxa"/>
          </w:tcPr>
          <w:p w:rsidR="00826754" w:rsidRPr="007E6FF0" w:rsidRDefault="00826754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63</w:t>
            </w:r>
          </w:p>
        </w:tc>
        <w:tc>
          <w:tcPr>
            <w:tcW w:w="8930" w:type="dxa"/>
          </w:tcPr>
          <w:p w:rsidR="00826754" w:rsidRPr="007E6FF0" w:rsidRDefault="00826754" w:rsidP="007E6FF0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Воздействие человека на природу. §45ст, §53нов</w:t>
            </w:r>
          </w:p>
        </w:tc>
        <w:tc>
          <w:tcPr>
            <w:tcW w:w="1134" w:type="dxa"/>
          </w:tcPr>
          <w:p w:rsidR="00826754" w:rsidRPr="007E6FF0" w:rsidRDefault="00826754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826754" w:rsidRPr="007E6FF0" w:rsidTr="00826754">
        <w:tc>
          <w:tcPr>
            <w:tcW w:w="709" w:type="dxa"/>
          </w:tcPr>
          <w:p w:rsidR="00826754" w:rsidRPr="007E6FF0" w:rsidRDefault="00826754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8930" w:type="dxa"/>
          </w:tcPr>
          <w:p w:rsidR="00826754" w:rsidRPr="007E6FF0" w:rsidRDefault="00826754" w:rsidP="007E6FF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Рациональное природопользование. §46ст, §54нов</w:t>
            </w:r>
          </w:p>
        </w:tc>
        <w:tc>
          <w:tcPr>
            <w:tcW w:w="1134" w:type="dxa"/>
          </w:tcPr>
          <w:p w:rsidR="00826754" w:rsidRPr="007E6FF0" w:rsidRDefault="00826754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826754" w:rsidRPr="007E6FF0" w:rsidTr="00826754">
        <w:tc>
          <w:tcPr>
            <w:tcW w:w="709" w:type="dxa"/>
          </w:tcPr>
          <w:p w:rsidR="00826754" w:rsidRPr="007E6FF0" w:rsidRDefault="00826754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8930" w:type="dxa"/>
          </w:tcPr>
          <w:p w:rsidR="00826754" w:rsidRPr="007E6FF0" w:rsidRDefault="00826754" w:rsidP="007E6FF0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Россия на экологической карте мира.  §47ст, §55нов</w:t>
            </w:r>
          </w:p>
        </w:tc>
        <w:tc>
          <w:tcPr>
            <w:tcW w:w="1134" w:type="dxa"/>
          </w:tcPr>
          <w:p w:rsidR="00826754" w:rsidRPr="007E6FF0" w:rsidRDefault="00826754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826754" w:rsidRPr="007E6FF0" w:rsidTr="00826754">
        <w:tc>
          <w:tcPr>
            <w:tcW w:w="709" w:type="dxa"/>
          </w:tcPr>
          <w:p w:rsidR="00826754" w:rsidRPr="007E6FF0" w:rsidRDefault="00826754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8930" w:type="dxa"/>
          </w:tcPr>
          <w:p w:rsidR="00826754" w:rsidRPr="007E6FF0" w:rsidRDefault="00826754" w:rsidP="007E6FF0">
            <w:pPr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Экология и здоровье человека. География для природы и общества.  § 56-57 </w:t>
            </w:r>
            <w:proofErr w:type="gramStart"/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нов</w:t>
            </w:r>
            <w:proofErr w:type="gramEnd"/>
          </w:p>
        </w:tc>
        <w:tc>
          <w:tcPr>
            <w:tcW w:w="1134" w:type="dxa"/>
          </w:tcPr>
          <w:p w:rsidR="00826754" w:rsidRPr="007E6FF0" w:rsidRDefault="00826754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826754" w:rsidRPr="007E6FF0" w:rsidTr="00826754">
        <w:tc>
          <w:tcPr>
            <w:tcW w:w="709" w:type="dxa"/>
          </w:tcPr>
          <w:p w:rsidR="00826754" w:rsidRPr="007E6FF0" w:rsidRDefault="00826754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67</w:t>
            </w:r>
          </w:p>
        </w:tc>
        <w:tc>
          <w:tcPr>
            <w:tcW w:w="8930" w:type="dxa"/>
          </w:tcPr>
          <w:p w:rsidR="00826754" w:rsidRPr="007E6FF0" w:rsidRDefault="00826754" w:rsidP="007E6FF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Обобщающий урок «География России. Природа».</w:t>
            </w:r>
          </w:p>
        </w:tc>
        <w:tc>
          <w:tcPr>
            <w:tcW w:w="1134" w:type="dxa"/>
          </w:tcPr>
          <w:p w:rsidR="00826754" w:rsidRPr="007E6FF0" w:rsidRDefault="00826754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826754" w:rsidRPr="007E6FF0" w:rsidTr="00826754">
        <w:tc>
          <w:tcPr>
            <w:tcW w:w="709" w:type="dxa"/>
          </w:tcPr>
          <w:p w:rsidR="00826754" w:rsidRPr="007E6FF0" w:rsidRDefault="00826754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8930" w:type="dxa"/>
          </w:tcPr>
          <w:p w:rsidR="00826754" w:rsidRPr="007E6FF0" w:rsidRDefault="00826754" w:rsidP="007E6FF0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резерв</w:t>
            </w:r>
          </w:p>
        </w:tc>
        <w:tc>
          <w:tcPr>
            <w:tcW w:w="1134" w:type="dxa"/>
          </w:tcPr>
          <w:p w:rsidR="00826754" w:rsidRPr="007E6FF0" w:rsidRDefault="00826754" w:rsidP="007E6FF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7E6FF0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</w:tbl>
    <w:p w:rsidR="007E6FF0" w:rsidRPr="007E6FF0" w:rsidRDefault="007E6FF0" w:rsidP="007E6FF0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E6FF0" w:rsidRPr="007E6FF0" w:rsidRDefault="007E6FF0" w:rsidP="007E6FF0">
      <w:pPr>
        <w:suppressAutoHyphens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sectPr w:rsidR="007E6FF0" w:rsidRPr="007E6FF0" w:rsidSect="00826754">
          <w:pgSz w:w="11906" w:h="16838"/>
          <w:pgMar w:top="426" w:right="1134" w:bottom="851" w:left="1134" w:header="709" w:footer="709" w:gutter="0"/>
          <w:cols w:space="708"/>
          <w:docGrid w:linePitch="360"/>
        </w:sectPr>
      </w:pPr>
    </w:p>
    <w:p w:rsidR="007E6FF0" w:rsidRPr="007E6FF0" w:rsidRDefault="007E6FF0" w:rsidP="007E6FF0">
      <w:pPr>
        <w:suppressAutoHyphens/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lastRenderedPageBreak/>
        <w:t>Критерии оценки учебной деятельности по географии</w:t>
      </w:r>
    </w:p>
    <w:p w:rsidR="007E6FF0" w:rsidRPr="007E6FF0" w:rsidRDefault="007E6FF0" w:rsidP="007E6FF0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Результатом проверки уровня усвоения учебного материала является отметка. 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географической терминологии, самостоятельность ответа. Оценка знаний предполагает учёт индивидуальных особенностей учащихся, дифференцированный подход к организации работы.</w:t>
      </w:r>
    </w:p>
    <w:p w:rsidR="007E6FF0" w:rsidRPr="007E6FF0" w:rsidRDefault="007E6FF0" w:rsidP="007E6FF0">
      <w:pPr>
        <w:suppressAutoHyphens/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Устный ответ</w:t>
      </w:r>
      <w:r w:rsidRPr="007E6FF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. Оценка "5" ставится, если ученик:</w:t>
      </w:r>
    </w:p>
    <w:p w:rsidR="007E6FF0" w:rsidRPr="007E6FF0" w:rsidRDefault="007E6FF0" w:rsidP="007E6FF0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1. 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</w:t>
      </w:r>
    </w:p>
    <w:p w:rsidR="007E6FF0" w:rsidRPr="007E6FF0" w:rsidRDefault="007E6FF0" w:rsidP="007E6FF0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2. 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</w:t>
      </w:r>
      <w:proofErr w:type="spellStart"/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межпредметные</w:t>
      </w:r>
      <w:proofErr w:type="spellEnd"/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(на основе ранее приобретенных знаний) и </w:t>
      </w:r>
      <w:proofErr w:type="spellStart"/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внутрипредметные</w:t>
      </w:r>
      <w:proofErr w:type="spellEnd"/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</w:t>
      </w:r>
    </w:p>
    <w:p w:rsidR="007E6FF0" w:rsidRPr="007E6FF0" w:rsidRDefault="007E6FF0" w:rsidP="007E6FF0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3. 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</w:t>
      </w:r>
    </w:p>
    <w:p w:rsidR="007E6FF0" w:rsidRPr="007E6FF0" w:rsidRDefault="007E6FF0" w:rsidP="007E6FF0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4. Хорошее знание карты и использование ее, верное решение географических задач.</w:t>
      </w:r>
    </w:p>
    <w:p w:rsidR="007E6FF0" w:rsidRPr="007E6FF0" w:rsidRDefault="007E6FF0" w:rsidP="007E6FF0">
      <w:pPr>
        <w:suppressAutoHyphens/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Оценка "4" ставится, если ученик:</w:t>
      </w:r>
    </w:p>
    <w:p w:rsidR="007E6FF0" w:rsidRPr="007E6FF0" w:rsidRDefault="007E6FF0" w:rsidP="007E6FF0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1. 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</w:t>
      </w:r>
    </w:p>
    <w:p w:rsidR="007E6FF0" w:rsidRPr="007E6FF0" w:rsidRDefault="007E6FF0" w:rsidP="007E6FF0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2. Умеет самостоятельно выделять главные положения в изученном материале; на основании фактов и примеров обобщать, делать выводы, устанавливать </w:t>
      </w:r>
      <w:proofErr w:type="spellStart"/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внутрипредметные</w:t>
      </w:r>
      <w:proofErr w:type="spellEnd"/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связи. Применять полученные знания на практике в видоизменённой </w:t>
      </w: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ситуации, соблюдать основные правила культуры устной речи и сопровождающей письменной, использовать научные термины;</w:t>
      </w:r>
    </w:p>
    <w:p w:rsidR="007E6FF0" w:rsidRPr="007E6FF0" w:rsidRDefault="007E6FF0" w:rsidP="007E6FF0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3. В основном правильно даны определения понятий и использованы научные термины;</w:t>
      </w:r>
    </w:p>
    <w:p w:rsidR="007E6FF0" w:rsidRPr="007E6FF0" w:rsidRDefault="007E6FF0" w:rsidP="007E6FF0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4. Ответ самостоятельный;</w:t>
      </w:r>
    </w:p>
    <w:p w:rsidR="007E6FF0" w:rsidRPr="007E6FF0" w:rsidRDefault="007E6FF0" w:rsidP="007E6FF0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5. Наличие неточностей в изложении географического материала;</w:t>
      </w:r>
    </w:p>
    <w:p w:rsidR="007E6FF0" w:rsidRPr="007E6FF0" w:rsidRDefault="007E6FF0" w:rsidP="007E6FF0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6. 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</w:p>
    <w:p w:rsidR="007E6FF0" w:rsidRPr="007E6FF0" w:rsidRDefault="007E6FF0" w:rsidP="007E6FF0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7. Связное и последовательное изложение; при помощи наводящих вопросов учителя восполняются сделанные пропуски;</w:t>
      </w:r>
    </w:p>
    <w:p w:rsidR="007E6FF0" w:rsidRPr="007E6FF0" w:rsidRDefault="007E6FF0" w:rsidP="007E6FF0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8. Наличие конкретных представлений и элементарных реальных понятий изучаемых географических явлений;</w:t>
      </w:r>
    </w:p>
    <w:p w:rsidR="007E6FF0" w:rsidRPr="007E6FF0" w:rsidRDefault="007E6FF0" w:rsidP="007E6FF0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9. Понимание основных географических взаимосвязей;</w:t>
      </w:r>
    </w:p>
    <w:p w:rsidR="007E6FF0" w:rsidRPr="007E6FF0" w:rsidRDefault="007E6FF0" w:rsidP="007E6FF0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10. Знание карты и умение ей пользоваться;</w:t>
      </w:r>
    </w:p>
    <w:p w:rsidR="007E6FF0" w:rsidRPr="007E6FF0" w:rsidRDefault="007E6FF0" w:rsidP="007E6FF0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11. При решении географических задач сделаны второстепенные ошибки.</w:t>
      </w:r>
    </w:p>
    <w:p w:rsidR="007E6FF0" w:rsidRPr="007E6FF0" w:rsidRDefault="007E6FF0" w:rsidP="007E6FF0">
      <w:pPr>
        <w:suppressAutoHyphens/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Оценка "3" ставится, если ученик:</w:t>
      </w:r>
    </w:p>
    <w:p w:rsidR="007E6FF0" w:rsidRPr="007E6FF0" w:rsidRDefault="007E6FF0" w:rsidP="007E6FF0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1. Усвоил основное содержание учебного материала, имеет пробелы в усвоении материала, не препятствующие дальнейшему усвоению программного материала;</w:t>
      </w:r>
    </w:p>
    <w:p w:rsidR="007E6FF0" w:rsidRPr="007E6FF0" w:rsidRDefault="007E6FF0" w:rsidP="007E6FF0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2. Материал излагает </w:t>
      </w:r>
      <w:proofErr w:type="spellStart"/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несистематизированно</w:t>
      </w:r>
      <w:proofErr w:type="spellEnd"/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, фрагментарно, не всегда последовательно;</w:t>
      </w:r>
    </w:p>
    <w:p w:rsidR="007E6FF0" w:rsidRPr="007E6FF0" w:rsidRDefault="007E6FF0" w:rsidP="007E6FF0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3. Показывает </w:t>
      </w:r>
      <w:proofErr w:type="gramStart"/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недостаточную</w:t>
      </w:r>
      <w:proofErr w:type="gramEnd"/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сформированность</w:t>
      </w:r>
      <w:proofErr w:type="spellEnd"/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отдельных знаний и умений; выводы и обобщения аргументирует слабо, допускает в них ошибки.</w:t>
      </w:r>
    </w:p>
    <w:p w:rsidR="007E6FF0" w:rsidRPr="007E6FF0" w:rsidRDefault="007E6FF0" w:rsidP="007E6FF0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4. Допустил ошибки и неточности в использовании научной терминологии, определения понятий дал недостаточно четкие;</w:t>
      </w:r>
    </w:p>
    <w:p w:rsidR="007E6FF0" w:rsidRPr="007E6FF0" w:rsidRDefault="007E6FF0" w:rsidP="007E6FF0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5. Не использовал в качестве доказательства выводы и обобщения из наблюдений, фактов, опытов или допустил ошибки при их изложении;</w:t>
      </w:r>
    </w:p>
    <w:p w:rsidR="007E6FF0" w:rsidRPr="007E6FF0" w:rsidRDefault="007E6FF0" w:rsidP="007E6FF0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6. 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</w:t>
      </w:r>
    </w:p>
    <w:p w:rsidR="007E6FF0" w:rsidRPr="007E6FF0" w:rsidRDefault="007E6FF0" w:rsidP="007E6FF0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7. 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</w:t>
      </w:r>
      <w:proofErr w:type="gramStart"/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важное значение</w:t>
      </w:r>
      <w:proofErr w:type="gramEnd"/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 этом тексте;</w:t>
      </w:r>
    </w:p>
    <w:p w:rsidR="007E6FF0" w:rsidRPr="007E6FF0" w:rsidRDefault="007E6FF0" w:rsidP="007E6FF0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8. 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</w:t>
      </w:r>
    </w:p>
    <w:p w:rsidR="007E6FF0" w:rsidRPr="007E6FF0" w:rsidRDefault="007E6FF0" w:rsidP="007E6FF0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9. 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</w:t>
      </w:r>
    </w:p>
    <w:p w:rsidR="007E6FF0" w:rsidRPr="007E6FF0" w:rsidRDefault="007E6FF0" w:rsidP="007E6FF0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10. Скудны географические представления, преобладают формалистические знания;</w:t>
      </w:r>
    </w:p>
    <w:p w:rsidR="007E6FF0" w:rsidRPr="007E6FF0" w:rsidRDefault="007E6FF0" w:rsidP="007E6FF0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11. Знание карты недостаточное, показ на ней сбивчивый;</w:t>
      </w:r>
    </w:p>
    <w:p w:rsidR="007E6FF0" w:rsidRPr="007E6FF0" w:rsidRDefault="007E6FF0" w:rsidP="007E6FF0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12. Только при помощи наводящих вопросов ученик улавливает географические связи.</w:t>
      </w:r>
    </w:p>
    <w:p w:rsidR="007E6FF0" w:rsidRPr="007E6FF0" w:rsidRDefault="007E6FF0" w:rsidP="007E6FF0">
      <w:pPr>
        <w:suppressAutoHyphens/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Оценка "2" ставится, если ученик:</w:t>
      </w:r>
    </w:p>
    <w:p w:rsidR="007E6FF0" w:rsidRPr="007E6FF0" w:rsidRDefault="007E6FF0" w:rsidP="007E6FF0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1. Не усвоил и не раскрыл основное содержание материала;</w:t>
      </w:r>
    </w:p>
    <w:p w:rsidR="007E6FF0" w:rsidRPr="007E6FF0" w:rsidRDefault="007E6FF0" w:rsidP="007E6FF0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2. Не делает выводов и обобщений.</w:t>
      </w:r>
    </w:p>
    <w:p w:rsidR="007E6FF0" w:rsidRPr="007E6FF0" w:rsidRDefault="007E6FF0" w:rsidP="007E6FF0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3. Не знает и не понимает значительную или основную часть программного материала в пределах поставленных вопросов;</w:t>
      </w:r>
    </w:p>
    <w:p w:rsidR="007E6FF0" w:rsidRPr="007E6FF0" w:rsidRDefault="007E6FF0" w:rsidP="007E6FF0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4. Имеет слабо сформированные и неполные знания и не умеет применять их к решению конкретных вопросов и задач по образцу;</w:t>
      </w:r>
    </w:p>
    <w:p w:rsidR="007E6FF0" w:rsidRPr="007E6FF0" w:rsidRDefault="007E6FF0" w:rsidP="007E6FF0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5. При ответе (на один вопрос) допускает более двух грубых ошибок, которые не может исправить даже при помощи учителя;</w:t>
      </w:r>
    </w:p>
    <w:p w:rsidR="007E6FF0" w:rsidRPr="007E6FF0" w:rsidRDefault="007E6FF0" w:rsidP="007E6FF0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6. Имеются грубые ошибки в использовании карты.</w:t>
      </w:r>
    </w:p>
    <w:p w:rsidR="007E6FF0" w:rsidRPr="007E6FF0" w:rsidRDefault="007E6FF0" w:rsidP="007E6FF0">
      <w:pPr>
        <w:suppressAutoHyphens/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Оценка "1" ставится, если ученик:</w:t>
      </w:r>
    </w:p>
    <w:p w:rsidR="007E6FF0" w:rsidRPr="007E6FF0" w:rsidRDefault="007E6FF0" w:rsidP="007E6FF0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1. Не может ответить ни на один из поставленных вопросов;</w:t>
      </w:r>
    </w:p>
    <w:p w:rsidR="007E6FF0" w:rsidRPr="007E6FF0" w:rsidRDefault="007E6FF0" w:rsidP="007E6FF0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2. Полностью не усвоил материал.</w:t>
      </w:r>
    </w:p>
    <w:p w:rsidR="007E6FF0" w:rsidRPr="007E6FF0" w:rsidRDefault="007E6FF0" w:rsidP="007E6FF0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Примечание. По окончании устного ответа учащегося педагогом даётся краткий анализ ответа, объявляется мотивированная оценка. </w:t>
      </w:r>
    </w:p>
    <w:p w:rsidR="007E6FF0" w:rsidRPr="007E6FF0" w:rsidRDefault="007E6FF0" w:rsidP="007E6FF0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Возможно привлечение других учащихся для анализа ответа, самоанализ, предложение оценки.</w:t>
      </w:r>
    </w:p>
    <w:p w:rsidR="007E6FF0" w:rsidRPr="007E6FF0" w:rsidRDefault="007E6FF0" w:rsidP="007E6FF0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E6FF0" w:rsidRPr="007E6FF0" w:rsidRDefault="007E6FF0" w:rsidP="007E6FF0">
      <w:pPr>
        <w:suppressAutoHyphens/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 xml:space="preserve">Оценка самостоятельных письменных и контрольных работ.                  </w:t>
      </w:r>
      <w:r w:rsidRPr="007E6FF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Оценка "5" ставится, если ученик:</w:t>
      </w:r>
    </w:p>
    <w:p w:rsidR="007E6FF0" w:rsidRPr="007E6FF0" w:rsidRDefault="007E6FF0" w:rsidP="007E6FF0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1. выполнил работу без ошибок и недочетов;</w:t>
      </w:r>
    </w:p>
    <w:p w:rsidR="007E6FF0" w:rsidRPr="007E6FF0" w:rsidRDefault="007E6FF0" w:rsidP="007E6FF0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2. допустил не более одного недочета.</w:t>
      </w:r>
    </w:p>
    <w:p w:rsidR="007E6FF0" w:rsidRPr="007E6FF0" w:rsidRDefault="007E6FF0" w:rsidP="007E6FF0">
      <w:pPr>
        <w:suppressAutoHyphens/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Оценка "4" ставится, если ученик выполнил работу полностью, но допустил в ней:</w:t>
      </w:r>
    </w:p>
    <w:p w:rsidR="007E6FF0" w:rsidRPr="007E6FF0" w:rsidRDefault="007E6FF0" w:rsidP="007E6FF0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1. не более одной негрубой ошибки и одного недочета;</w:t>
      </w:r>
    </w:p>
    <w:p w:rsidR="007E6FF0" w:rsidRPr="007E6FF0" w:rsidRDefault="007E6FF0" w:rsidP="007E6FF0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2. или не более двух недочетов.</w:t>
      </w:r>
    </w:p>
    <w:p w:rsidR="007E6FF0" w:rsidRPr="007E6FF0" w:rsidRDefault="007E6FF0" w:rsidP="007E6FF0">
      <w:pPr>
        <w:suppressAutoHyphens/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Оценка "3" ставится, если ученик правильно выполнил не менее половины работы или допустил:</w:t>
      </w:r>
    </w:p>
    <w:p w:rsidR="007E6FF0" w:rsidRPr="007E6FF0" w:rsidRDefault="007E6FF0" w:rsidP="007E6FF0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1. не более двух грубых ошибок;</w:t>
      </w:r>
    </w:p>
    <w:p w:rsidR="007E6FF0" w:rsidRPr="007E6FF0" w:rsidRDefault="007E6FF0" w:rsidP="007E6FF0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2. или не более одной грубой и одной негрубой ошибки и одного недочета;</w:t>
      </w:r>
    </w:p>
    <w:p w:rsidR="007E6FF0" w:rsidRPr="007E6FF0" w:rsidRDefault="007E6FF0" w:rsidP="007E6FF0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3. или не более двух-трех негрубых ошибок;</w:t>
      </w:r>
    </w:p>
    <w:p w:rsidR="007E6FF0" w:rsidRPr="007E6FF0" w:rsidRDefault="007E6FF0" w:rsidP="007E6FF0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4. или одной негрубой ошибки и трех недочетов;</w:t>
      </w:r>
    </w:p>
    <w:p w:rsidR="007E6FF0" w:rsidRPr="007E6FF0" w:rsidRDefault="007E6FF0" w:rsidP="007E6FF0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5. или при отсутствии ошибок, но при наличии четырех-пяти недочетов.</w:t>
      </w:r>
    </w:p>
    <w:p w:rsidR="007E6FF0" w:rsidRPr="007E6FF0" w:rsidRDefault="007E6FF0" w:rsidP="007E6FF0">
      <w:pPr>
        <w:suppressAutoHyphens/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Оценка "2" ставится, если ученик:</w:t>
      </w:r>
    </w:p>
    <w:p w:rsidR="007E6FF0" w:rsidRPr="007E6FF0" w:rsidRDefault="007E6FF0" w:rsidP="007E6FF0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1. допустил число ошибок и недочетов превосходящее норму, при которой может быть выставлена оценка "3";</w:t>
      </w:r>
    </w:p>
    <w:p w:rsidR="007E6FF0" w:rsidRPr="007E6FF0" w:rsidRDefault="007E6FF0" w:rsidP="007E6FF0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2. или если правильно выполнил менее половины работы.</w:t>
      </w:r>
    </w:p>
    <w:p w:rsidR="007E6FF0" w:rsidRPr="007E6FF0" w:rsidRDefault="007E6FF0" w:rsidP="007E6FF0">
      <w:pPr>
        <w:suppressAutoHyphens/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Оценка "1" ставится, если ученик:</w:t>
      </w:r>
    </w:p>
    <w:p w:rsidR="007E6FF0" w:rsidRPr="007E6FF0" w:rsidRDefault="007E6FF0" w:rsidP="007E6FF0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1. не приступал к выполнению работы;</w:t>
      </w:r>
    </w:p>
    <w:p w:rsidR="007E6FF0" w:rsidRPr="007E6FF0" w:rsidRDefault="007E6FF0" w:rsidP="007E6FF0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2. или правильно выполнил не более 10 % всех заданий.</w:t>
      </w:r>
    </w:p>
    <w:p w:rsidR="007E6FF0" w:rsidRPr="007E6FF0" w:rsidRDefault="007E6FF0" w:rsidP="007E6FF0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Примечание.</w:t>
      </w:r>
    </w:p>
    <w:p w:rsidR="007E6FF0" w:rsidRPr="007E6FF0" w:rsidRDefault="007E6FF0" w:rsidP="007E6FF0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Учитель имеет право поставить ученику оценку выше той, которая предусмотрена нормами, если учеником оригинально выполнена работа.</w:t>
      </w:r>
    </w:p>
    <w:p w:rsidR="007E6FF0" w:rsidRPr="007E6FF0" w:rsidRDefault="007E6FF0" w:rsidP="007E6FF0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Оценки с анализом доводятся до сведения учащихся, как правило, на последующем уроке, предусматривается работа над ошибками, устранение пробелов.</w:t>
      </w:r>
    </w:p>
    <w:p w:rsidR="007E6FF0" w:rsidRPr="007E6FF0" w:rsidRDefault="007E6FF0" w:rsidP="007E6FF0">
      <w:pPr>
        <w:suppressAutoHyphens/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ar-SA"/>
        </w:rPr>
      </w:pPr>
    </w:p>
    <w:p w:rsidR="007E6FF0" w:rsidRPr="007E6FF0" w:rsidRDefault="007E6FF0" w:rsidP="007E6FF0">
      <w:pPr>
        <w:suppressAutoHyphens/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ar-SA"/>
        </w:rPr>
      </w:pPr>
      <w:r w:rsidRPr="007E6FF0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ar-SA"/>
        </w:rPr>
        <w:t>Критерии выставления оценок за проверочные тесты.</w:t>
      </w:r>
    </w:p>
    <w:p w:rsidR="007E6FF0" w:rsidRPr="007E6FF0" w:rsidRDefault="007E6FF0" w:rsidP="007E6FF0">
      <w:pPr>
        <w:suppressAutoHyphens/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Критерии выставления оценок за тест, состоящий из </w:t>
      </w:r>
      <w:r w:rsidRPr="007E6FF0">
        <w:rPr>
          <w:rFonts w:ascii="Times New Roman" w:eastAsia="Calibri" w:hAnsi="Times New Roman" w:cs="Times New Roman"/>
          <w:bCs/>
          <w:sz w:val="24"/>
          <w:szCs w:val="24"/>
          <w:u w:val="single"/>
          <w:lang w:eastAsia="ar-SA"/>
        </w:rPr>
        <w:t>10 вопросов.</w:t>
      </w:r>
    </w:p>
    <w:p w:rsidR="007E6FF0" w:rsidRPr="007E6FF0" w:rsidRDefault="007E6FF0" w:rsidP="007E6FF0">
      <w:pPr>
        <w:suppressAutoHyphens/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Время выполнения работы: 10-15 мин.</w:t>
      </w:r>
    </w:p>
    <w:p w:rsidR="007E6FF0" w:rsidRPr="007E6FF0" w:rsidRDefault="007E6FF0" w:rsidP="007E6FF0">
      <w:pPr>
        <w:suppressAutoHyphens/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Оценка «5»</w:t>
      </w:r>
      <w:r w:rsidRPr="007E6FF0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- 10 правильных ответов, </w:t>
      </w:r>
      <w:r w:rsidRPr="007E6FF0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«4»</w:t>
      </w:r>
      <w:r w:rsidRPr="007E6FF0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- 7-9, </w:t>
      </w:r>
      <w:r w:rsidRPr="007E6FF0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«3»</w:t>
      </w:r>
      <w:r w:rsidRPr="007E6FF0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- 5-6, </w:t>
      </w:r>
      <w:r w:rsidRPr="007E6FF0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«2»</w:t>
      </w:r>
      <w:r w:rsidRPr="007E6FF0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- менее 5 правильных ответов.</w:t>
      </w:r>
    </w:p>
    <w:p w:rsidR="007E6FF0" w:rsidRPr="007E6FF0" w:rsidRDefault="007E6FF0" w:rsidP="007E6FF0">
      <w:pPr>
        <w:suppressAutoHyphens/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Критерии выставления оценок за тест, состоящий из </w:t>
      </w:r>
      <w:r w:rsidRPr="007E6FF0">
        <w:rPr>
          <w:rFonts w:ascii="Times New Roman" w:eastAsia="Calibri" w:hAnsi="Times New Roman" w:cs="Times New Roman"/>
          <w:bCs/>
          <w:sz w:val="24"/>
          <w:szCs w:val="24"/>
          <w:u w:val="single"/>
          <w:lang w:eastAsia="ar-SA"/>
        </w:rPr>
        <w:t>20 вопросов</w:t>
      </w:r>
      <w:r w:rsidRPr="007E6FF0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.</w:t>
      </w:r>
    </w:p>
    <w:p w:rsidR="007E6FF0" w:rsidRPr="007E6FF0" w:rsidRDefault="007E6FF0" w:rsidP="007E6FF0">
      <w:pPr>
        <w:suppressAutoHyphens/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Время выполнения работы: 30-40 мин.</w:t>
      </w:r>
    </w:p>
    <w:p w:rsidR="007E6FF0" w:rsidRPr="007E6FF0" w:rsidRDefault="007E6FF0" w:rsidP="007E6FF0">
      <w:pPr>
        <w:suppressAutoHyphens/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Оценка «5»</w:t>
      </w:r>
      <w:r w:rsidRPr="007E6FF0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- 18-20 правильных ответов, </w:t>
      </w:r>
      <w:r w:rsidRPr="007E6FF0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«4»</w:t>
      </w:r>
      <w:r w:rsidRPr="007E6FF0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- 14-17, </w:t>
      </w:r>
      <w:r w:rsidRPr="007E6FF0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«3»</w:t>
      </w:r>
      <w:r w:rsidRPr="007E6FF0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- 10-13, </w:t>
      </w:r>
      <w:r w:rsidRPr="007E6FF0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«2»</w:t>
      </w:r>
      <w:r w:rsidRPr="007E6FF0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- менее 10 правильных ответов.</w:t>
      </w:r>
    </w:p>
    <w:p w:rsidR="007E6FF0" w:rsidRPr="007E6FF0" w:rsidRDefault="007E6FF0" w:rsidP="007E6FF0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E6FF0" w:rsidRPr="007E6FF0" w:rsidRDefault="007E6FF0" w:rsidP="007E6FF0">
      <w:pPr>
        <w:suppressAutoHyphens/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Оценка качества выполнения практических работ по географии.</w:t>
      </w:r>
      <w:r w:rsidRPr="007E6FF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        </w:t>
      </w:r>
      <w:r w:rsidRPr="007E6FF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>Отметка "5"</w:t>
      </w:r>
    </w:p>
    <w:p w:rsidR="007E6FF0" w:rsidRPr="007E6FF0" w:rsidRDefault="007E6FF0" w:rsidP="007E6FF0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ar-SA"/>
        </w:rPr>
        <w:t xml:space="preserve">1.Практическая работа выполнена в </w:t>
      </w:r>
      <w:r w:rsidRPr="007E6FF0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полном объеме с соблюдением необходимой последовательно</w:t>
      </w:r>
      <w:r w:rsidRPr="007E6FF0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ar-SA"/>
        </w:rPr>
        <w:t xml:space="preserve">сти. Учащиеся работали полностью самостоятельно: подобрали необходимые для выполнения предлагаемых работ источники </w:t>
      </w:r>
      <w:r w:rsidRPr="007E6FF0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ar-SA"/>
        </w:rPr>
        <w:t xml:space="preserve">знаний, показали необходимые для проведения практических </w:t>
      </w:r>
      <w:r w:rsidRPr="007E6FF0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работ теоретические знания, практические </w:t>
      </w:r>
      <w:r w:rsidRPr="007E6FF0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ar-SA"/>
        </w:rPr>
        <w:t>умения и навыки.</w:t>
      </w:r>
    </w:p>
    <w:p w:rsidR="007E6FF0" w:rsidRPr="007E6FF0" w:rsidRDefault="007E6FF0" w:rsidP="007E6FF0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ar-SA"/>
        </w:rPr>
        <w:t xml:space="preserve">2.Работа оформлена аккуратно, в оптимальной для фиксации </w:t>
      </w:r>
      <w:r w:rsidRPr="007E6FF0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ar-SA"/>
        </w:rPr>
        <w:t xml:space="preserve">результатов форме. </w:t>
      </w:r>
      <w:r w:rsidRPr="007E6FF0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Форма фиксации материалов может быть предложена учи</w:t>
      </w:r>
      <w:r w:rsidRPr="007E6FF0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ar-SA"/>
        </w:rPr>
        <w:t>телем или выбрана самими учащимися.</w:t>
      </w:r>
    </w:p>
    <w:p w:rsidR="007E6FF0" w:rsidRPr="007E6FF0" w:rsidRDefault="007E6FF0" w:rsidP="007E6FF0">
      <w:pPr>
        <w:suppressAutoHyphens/>
        <w:spacing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>Отметка "4"</w:t>
      </w:r>
    </w:p>
    <w:p w:rsidR="007E6FF0" w:rsidRPr="007E6FF0" w:rsidRDefault="007E6FF0" w:rsidP="007E6FF0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ar-SA"/>
        </w:rPr>
        <w:t>1.Практическая работа выполнена уча</w:t>
      </w:r>
      <w:r w:rsidRPr="007E6FF0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щимися в полном объеме и самостоятельно.</w:t>
      </w:r>
    </w:p>
    <w:p w:rsidR="007E6FF0" w:rsidRPr="007E6FF0" w:rsidRDefault="007E6FF0" w:rsidP="007E6FF0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ar-SA"/>
        </w:rPr>
        <w:lastRenderedPageBreak/>
        <w:t xml:space="preserve">Допускается отклонение от необходимой последовательности </w:t>
      </w:r>
      <w:r w:rsidRPr="007E6FF0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выполнения, не влияющее на правильность конечного резуль</w:t>
      </w:r>
      <w:r w:rsidRPr="007E6FF0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ar-SA"/>
        </w:rPr>
        <w:t>тата (перестановка пунктов типового плана при характеристике отдельных территорий или стран и т.д.).</w:t>
      </w:r>
    </w:p>
    <w:p w:rsidR="007E6FF0" w:rsidRPr="007E6FF0" w:rsidRDefault="007E6FF0" w:rsidP="007E6FF0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ar-SA"/>
        </w:rPr>
        <w:t xml:space="preserve">2. Использованы указанные учителем источники знаний, </w:t>
      </w:r>
      <w:r w:rsidRPr="007E6FF0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ar-SA"/>
        </w:rPr>
        <w:t>включая страницы атласа, таблицы из приложения к учебни</w:t>
      </w:r>
      <w:r w:rsidRPr="007E6FF0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ar-SA"/>
        </w:rPr>
        <w:t xml:space="preserve">ку, страницы из статистических сборников. Работа показала </w:t>
      </w:r>
      <w:r w:rsidRPr="007E6FF0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ar-SA"/>
        </w:rPr>
        <w:t>знание основного теоретического материала и овладение уме</w:t>
      </w:r>
      <w:r w:rsidRPr="007E6FF0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ar-SA"/>
        </w:rPr>
        <w:t>ниями, необходимыми для самостоятельного выполнения ра</w:t>
      </w:r>
      <w:r w:rsidRPr="007E6FF0">
        <w:rPr>
          <w:rFonts w:ascii="Times New Roman" w:eastAsia="Calibri" w:hAnsi="Times New Roman" w:cs="Times New Roman"/>
          <w:color w:val="000000"/>
          <w:spacing w:val="-5"/>
          <w:sz w:val="24"/>
          <w:szCs w:val="24"/>
          <w:lang w:eastAsia="ar-SA"/>
        </w:rPr>
        <w:t xml:space="preserve">боты. </w:t>
      </w:r>
      <w:r w:rsidRPr="007E6FF0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ar-SA"/>
        </w:rPr>
        <w:t>Допускаются неточности и небрежность в оформлении результатов работы.</w:t>
      </w:r>
    </w:p>
    <w:p w:rsidR="007E6FF0" w:rsidRPr="007E6FF0" w:rsidRDefault="007E6FF0" w:rsidP="007E6FF0">
      <w:pPr>
        <w:suppressAutoHyphens/>
        <w:spacing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>Отметка "3"</w:t>
      </w:r>
    </w:p>
    <w:p w:rsidR="007E6FF0" w:rsidRPr="007E6FF0" w:rsidRDefault="007E6FF0" w:rsidP="007E6FF0">
      <w:pPr>
        <w:suppressAutoHyphens/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ar-SA"/>
        </w:rPr>
        <w:t xml:space="preserve">1.Практическая работа выполнена и оформлена учащимися с </w:t>
      </w:r>
      <w:r w:rsidRPr="007E6FF0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ar-SA"/>
        </w:rPr>
        <w:t>помощью учителя или хорошо подготовленных и уже выпол</w:t>
      </w:r>
      <w:r w:rsidRPr="007E6FF0">
        <w:rPr>
          <w:rFonts w:ascii="Times New Roman" w:eastAsia="Calibri" w:hAnsi="Times New Roman" w:cs="Times New Roman"/>
          <w:color w:val="000000"/>
          <w:spacing w:val="3"/>
          <w:sz w:val="24"/>
          <w:szCs w:val="24"/>
          <w:lang w:eastAsia="ar-SA"/>
        </w:rPr>
        <w:t>нивших на "отлично" данную работу учащихся. На выполне</w:t>
      </w:r>
      <w:r w:rsidRPr="007E6FF0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ar-SA"/>
        </w:rPr>
        <w:t xml:space="preserve">ние работы затрачено много времени (можно дать возможность </w:t>
      </w:r>
      <w:r w:rsidRPr="007E6FF0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доделать работу дома).</w:t>
      </w:r>
    </w:p>
    <w:p w:rsidR="007E6FF0" w:rsidRPr="007E6FF0" w:rsidRDefault="007E6FF0" w:rsidP="007E6FF0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2. Учащиеся показали знания теоретического материала, но испытывали затруднения при самостоя</w:t>
      </w:r>
      <w:r w:rsidRPr="007E6FF0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ar-SA"/>
        </w:rPr>
        <w:t>тельной работе с картами атласа, статистическими материалами, географическими инструментами.</w:t>
      </w:r>
    </w:p>
    <w:p w:rsidR="007E6FF0" w:rsidRPr="007E6FF0" w:rsidRDefault="007E6FF0" w:rsidP="007E6FF0">
      <w:pPr>
        <w:suppressAutoHyphens/>
        <w:spacing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>Отметка "2"</w:t>
      </w:r>
    </w:p>
    <w:p w:rsidR="007E6FF0" w:rsidRPr="007E6FF0" w:rsidRDefault="007E6FF0" w:rsidP="007E6FF0">
      <w:pPr>
        <w:suppressAutoHyphens/>
        <w:spacing w:line="240" w:lineRule="auto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ar-SA"/>
        </w:rPr>
        <w:t xml:space="preserve">1.Выставляется в том случае, когда учащиеся оказались не </w:t>
      </w:r>
      <w:r w:rsidRPr="007E6FF0">
        <w:rPr>
          <w:rFonts w:ascii="Times New Roman" w:eastAsia="Calibri" w:hAnsi="Times New Roman" w:cs="Times New Roman"/>
          <w:color w:val="000000"/>
          <w:spacing w:val="-2"/>
          <w:sz w:val="24"/>
          <w:szCs w:val="24"/>
          <w:lang w:eastAsia="ar-SA"/>
        </w:rPr>
        <w:t>подготовленными к выполнению этой работы. Полученные ре</w:t>
      </w:r>
      <w:r w:rsidRPr="007E6FF0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зультаты не позволяют сделать правильных выводов и полно</w:t>
      </w:r>
      <w:r w:rsidRPr="007E6FF0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ar-SA"/>
        </w:rPr>
        <w:t xml:space="preserve">стью расходятся с поставленной целью. </w:t>
      </w:r>
    </w:p>
    <w:p w:rsidR="007E6FF0" w:rsidRPr="007E6FF0" w:rsidRDefault="007E6FF0" w:rsidP="007E6FF0">
      <w:pPr>
        <w:suppressAutoHyphens/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ar-SA"/>
        </w:rPr>
        <w:t xml:space="preserve">2.Обнаружено плохое </w:t>
      </w:r>
      <w:r w:rsidRPr="007E6FF0">
        <w:rPr>
          <w:rFonts w:ascii="Times New Roman" w:eastAsia="Calibri" w:hAnsi="Times New Roman" w:cs="Times New Roman"/>
          <w:color w:val="000000"/>
          <w:spacing w:val="-1"/>
          <w:sz w:val="24"/>
          <w:szCs w:val="24"/>
          <w:lang w:eastAsia="ar-SA"/>
        </w:rPr>
        <w:t xml:space="preserve">знание теоретического материала и отсутствие необходимых умений. Руководство и помощь со стороны учителя и хорошо </w:t>
      </w:r>
      <w:r w:rsidRPr="007E6FF0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подготовленных учащихся неэффективны из-за плохой подготовки учащегося.</w:t>
      </w:r>
    </w:p>
    <w:p w:rsidR="007E6FF0" w:rsidRPr="007E6FF0" w:rsidRDefault="007E6FF0" w:rsidP="007E6FF0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7E6FF0" w:rsidRPr="007E6FF0" w:rsidRDefault="007E6FF0" w:rsidP="007E6FF0">
      <w:pPr>
        <w:suppressAutoHyphens/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7E6FF0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Оценка умений работать с картой и другими источниками географических знаний.</w:t>
      </w:r>
    </w:p>
    <w:p w:rsidR="007E6FF0" w:rsidRPr="007E6FF0" w:rsidRDefault="007E6FF0" w:rsidP="007E6FF0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b/>
          <w:iCs/>
          <w:spacing w:val="-3"/>
          <w:sz w:val="24"/>
          <w:szCs w:val="24"/>
          <w:lang w:eastAsia="ar-SA"/>
        </w:rPr>
        <w:t xml:space="preserve">Отметка </w:t>
      </w:r>
      <w:r w:rsidRPr="007E6FF0">
        <w:rPr>
          <w:rFonts w:ascii="Times New Roman" w:eastAsia="Calibri" w:hAnsi="Times New Roman" w:cs="Times New Roman"/>
          <w:b/>
          <w:spacing w:val="-1"/>
          <w:sz w:val="24"/>
          <w:szCs w:val="24"/>
          <w:lang w:eastAsia="ar-SA"/>
        </w:rPr>
        <w:t>«5»</w:t>
      </w:r>
      <w:r w:rsidRPr="007E6FF0">
        <w:rPr>
          <w:rFonts w:ascii="Times New Roman" w:eastAsia="Calibri" w:hAnsi="Times New Roman" w:cs="Times New Roman"/>
          <w:spacing w:val="-1"/>
          <w:sz w:val="24"/>
          <w:szCs w:val="24"/>
          <w:lang w:eastAsia="ar-SA"/>
        </w:rPr>
        <w:t xml:space="preserve"> - правильный, полный отбор источников знаний, рациона</w:t>
      </w:r>
      <w:r w:rsidRPr="007E6FF0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льное их использование в определенной последовательности; соблюде</w:t>
      </w:r>
      <w:r w:rsidRPr="007E6FF0">
        <w:rPr>
          <w:rFonts w:ascii="Times New Roman" w:eastAsia="Calibri" w:hAnsi="Times New Roman" w:cs="Times New Roman"/>
          <w:spacing w:val="-1"/>
          <w:sz w:val="24"/>
          <w:szCs w:val="24"/>
          <w:lang w:eastAsia="ar-SA"/>
        </w:rPr>
        <w:t>ние логики в описании или характеристике географических террито</w:t>
      </w:r>
      <w:r w:rsidRPr="007E6FF0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>рий или объектов; самостоятельное выполнение и формулирование в</w:t>
      </w:r>
      <w:r w:rsidRPr="007E6FF0">
        <w:rPr>
          <w:rFonts w:ascii="Times New Roman" w:eastAsia="Calibri" w:hAnsi="Times New Roman" w:cs="Times New Roman"/>
          <w:spacing w:val="2"/>
          <w:sz w:val="24"/>
          <w:szCs w:val="24"/>
          <w:lang w:eastAsia="ar-SA"/>
        </w:rPr>
        <w:t>ыводов на основе практической деятельности; аккуратное оформле</w:t>
      </w:r>
      <w:r w:rsidRPr="007E6FF0">
        <w:rPr>
          <w:rFonts w:ascii="Times New Roman" w:eastAsia="Calibri" w:hAnsi="Times New Roman" w:cs="Times New Roman"/>
          <w:spacing w:val="1"/>
          <w:sz w:val="24"/>
          <w:szCs w:val="24"/>
          <w:lang w:eastAsia="ar-SA"/>
        </w:rPr>
        <w:t>ние результатов работы.</w:t>
      </w:r>
    </w:p>
    <w:p w:rsidR="007E6FF0" w:rsidRPr="007E6FF0" w:rsidRDefault="007E6FF0" w:rsidP="007E6FF0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b/>
          <w:iCs/>
          <w:spacing w:val="-3"/>
          <w:sz w:val="24"/>
          <w:szCs w:val="24"/>
          <w:lang w:eastAsia="ar-SA"/>
        </w:rPr>
        <w:t xml:space="preserve">Отметка </w:t>
      </w:r>
      <w:r w:rsidRPr="007E6FF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«4»</w:t>
      </w: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- правильный и полный отбор источников знаний, </w:t>
      </w:r>
      <w:r w:rsidRPr="007E6FF0">
        <w:rPr>
          <w:rFonts w:ascii="Times New Roman" w:eastAsia="Calibri" w:hAnsi="Times New Roman" w:cs="Times New Roman"/>
          <w:spacing w:val="2"/>
          <w:sz w:val="24"/>
          <w:szCs w:val="24"/>
          <w:lang w:eastAsia="ar-SA"/>
        </w:rPr>
        <w:t>допускаются неточности в использовании карт и других источников знаний, в оформлении результатов.</w:t>
      </w:r>
    </w:p>
    <w:p w:rsidR="007E6FF0" w:rsidRPr="007E6FF0" w:rsidRDefault="007E6FF0" w:rsidP="007E6FF0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b/>
          <w:iCs/>
          <w:spacing w:val="-3"/>
          <w:sz w:val="24"/>
          <w:szCs w:val="24"/>
          <w:lang w:eastAsia="ar-SA"/>
        </w:rPr>
        <w:t xml:space="preserve">Отметка </w:t>
      </w:r>
      <w:r w:rsidRPr="007E6FF0">
        <w:rPr>
          <w:rFonts w:ascii="Times New Roman" w:eastAsia="Calibri" w:hAnsi="Times New Roman" w:cs="Times New Roman"/>
          <w:b/>
          <w:spacing w:val="-2"/>
          <w:sz w:val="24"/>
          <w:szCs w:val="24"/>
          <w:lang w:eastAsia="ar-SA"/>
        </w:rPr>
        <w:t>«3»</w:t>
      </w:r>
      <w:r w:rsidRPr="007E6FF0"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  <w:t xml:space="preserve"> - правильное использование основных источников </w:t>
      </w:r>
      <w:r w:rsidRPr="007E6FF0">
        <w:rPr>
          <w:rFonts w:ascii="Times New Roman" w:eastAsia="Calibri" w:hAnsi="Times New Roman" w:cs="Times New Roman"/>
          <w:spacing w:val="2"/>
          <w:sz w:val="24"/>
          <w:szCs w:val="24"/>
          <w:lang w:eastAsia="ar-SA"/>
        </w:rPr>
        <w:t>знаний; допускаются неточности в формулировке выводов; неаккуратное оформление результатов.</w:t>
      </w:r>
    </w:p>
    <w:p w:rsidR="007E6FF0" w:rsidRPr="007E6FF0" w:rsidRDefault="007E6FF0" w:rsidP="007E6FF0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b/>
          <w:iCs/>
          <w:spacing w:val="-3"/>
          <w:sz w:val="24"/>
          <w:szCs w:val="24"/>
          <w:lang w:eastAsia="ar-SA"/>
        </w:rPr>
        <w:t xml:space="preserve">Отметка </w:t>
      </w:r>
      <w:r w:rsidRPr="007E6FF0">
        <w:rPr>
          <w:rFonts w:ascii="Times New Roman" w:eastAsia="Calibri" w:hAnsi="Times New Roman" w:cs="Times New Roman"/>
          <w:b/>
          <w:spacing w:val="-4"/>
          <w:sz w:val="24"/>
          <w:szCs w:val="24"/>
          <w:lang w:eastAsia="ar-SA"/>
        </w:rPr>
        <w:t>«2»</w:t>
      </w:r>
      <w:r w:rsidRPr="007E6FF0">
        <w:rPr>
          <w:rFonts w:ascii="Times New Roman" w:eastAsia="Calibri" w:hAnsi="Times New Roman" w:cs="Times New Roman"/>
          <w:spacing w:val="-4"/>
          <w:sz w:val="24"/>
          <w:szCs w:val="24"/>
          <w:lang w:eastAsia="ar-SA"/>
        </w:rPr>
        <w:t xml:space="preserve"> - неумение отбирать и использовать основные ис</w:t>
      </w:r>
      <w:r w:rsidRPr="007E6FF0"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  <w:t xml:space="preserve">точники знаний; допускаются существенные ошибки в выполнении </w:t>
      </w:r>
      <w:r w:rsidRPr="007E6FF0">
        <w:rPr>
          <w:rFonts w:ascii="Times New Roman" w:eastAsia="Calibri" w:hAnsi="Times New Roman" w:cs="Times New Roman"/>
          <w:spacing w:val="4"/>
          <w:sz w:val="24"/>
          <w:szCs w:val="24"/>
          <w:lang w:eastAsia="ar-SA"/>
        </w:rPr>
        <w:t>задания и в оформлении результатов.</w:t>
      </w:r>
    </w:p>
    <w:p w:rsidR="007E6FF0" w:rsidRPr="007E6FF0" w:rsidRDefault="007E6FF0" w:rsidP="007E6FF0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b/>
          <w:iCs/>
          <w:spacing w:val="-3"/>
          <w:sz w:val="24"/>
          <w:szCs w:val="24"/>
          <w:lang w:eastAsia="ar-SA"/>
        </w:rPr>
        <w:t xml:space="preserve">Отметка </w:t>
      </w:r>
      <w:r w:rsidRPr="007E6FF0">
        <w:rPr>
          <w:rFonts w:ascii="Times New Roman" w:eastAsia="Calibri" w:hAnsi="Times New Roman" w:cs="Times New Roman"/>
          <w:b/>
          <w:spacing w:val="-3"/>
          <w:sz w:val="24"/>
          <w:szCs w:val="24"/>
          <w:lang w:eastAsia="ar-SA"/>
        </w:rPr>
        <w:t>«1»</w:t>
      </w:r>
      <w:r w:rsidRPr="007E6FF0">
        <w:rPr>
          <w:rFonts w:ascii="Times New Roman" w:eastAsia="Calibri" w:hAnsi="Times New Roman" w:cs="Times New Roman"/>
          <w:spacing w:val="-3"/>
          <w:sz w:val="24"/>
          <w:szCs w:val="24"/>
          <w:lang w:eastAsia="ar-SA"/>
        </w:rPr>
        <w:t xml:space="preserve"> - полное неумение использовать карту и </w:t>
      </w:r>
      <w:r w:rsidRPr="007E6FF0">
        <w:rPr>
          <w:rFonts w:ascii="Times New Roman" w:eastAsia="Calibri" w:hAnsi="Times New Roman" w:cs="Times New Roman"/>
          <w:spacing w:val="-2"/>
          <w:sz w:val="24"/>
          <w:szCs w:val="24"/>
          <w:lang w:eastAsia="ar-SA"/>
        </w:rPr>
        <w:t>источники знаний.</w:t>
      </w:r>
    </w:p>
    <w:p w:rsidR="007E6FF0" w:rsidRPr="007E6FF0" w:rsidRDefault="007E6FF0" w:rsidP="007E6FF0">
      <w:pPr>
        <w:suppressAutoHyphens/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7E6FF0" w:rsidRPr="007E6FF0" w:rsidRDefault="007E6FF0" w:rsidP="007E6FF0">
      <w:pPr>
        <w:suppressAutoHyphens/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7E6FF0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Требования к выполнению практических работ на контурной карте.</w:t>
      </w:r>
    </w:p>
    <w:p w:rsidR="007E6FF0" w:rsidRPr="007E6FF0" w:rsidRDefault="007E6FF0" w:rsidP="007E6FF0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lastRenderedPageBreak/>
        <w:t xml:space="preserve">Практические работы на контурной карте выполняются с использованием карт атласа и учебника, а также описания задания к работе. </w:t>
      </w:r>
    </w:p>
    <w:p w:rsidR="007E6FF0" w:rsidRPr="007E6FF0" w:rsidRDefault="007E6FF0" w:rsidP="007E6FF0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1. Чтобы не перегружать контурную карту, мелкие объекты обозначаются цифрами с последующим их пояснением за рамками карты (в графе: «условные знаки»). </w:t>
      </w:r>
    </w:p>
    <w:p w:rsidR="007E6FF0" w:rsidRPr="007E6FF0" w:rsidRDefault="007E6FF0" w:rsidP="007E6FF0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2. При нанесении на контурную карту географических объектов используйте линии градусной сетки, речные системы, береговую линию и границы государств (это нужно для ориентира и удобства, а также для правильности нанесения объектов). </w:t>
      </w:r>
    </w:p>
    <w:p w:rsidR="007E6FF0" w:rsidRPr="007E6FF0" w:rsidRDefault="007E6FF0" w:rsidP="007E6FF0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3. Названия географических объектов старайтесь писать вдоль параллелей или меридианов, это поможет оформить карту более аккуратно (требование выполнять обязательно). </w:t>
      </w:r>
    </w:p>
    <w:p w:rsidR="007E6FF0" w:rsidRPr="007E6FF0" w:rsidRDefault="007E6FF0" w:rsidP="007E6FF0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4. Не копируйте карты атласа, необходимо точно выполнять предложенные вам задания (избегайте нанесения «лишней информации»: </w:t>
      </w:r>
      <w:r w:rsidRPr="007E6FF0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отметка за правильно оформленную работу по предложенным заданиям может быть снижена на один балл, в случае добавления в работу излишней информации</w:t>
      </w: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)</w:t>
      </w:r>
    </w:p>
    <w:p w:rsidR="007E6FF0" w:rsidRPr="007E6FF0" w:rsidRDefault="007E6FF0" w:rsidP="007E6FF0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5. Географические названия объектов подписывайте с заглавной буквы.</w:t>
      </w:r>
    </w:p>
    <w:p w:rsidR="007E6FF0" w:rsidRPr="007E6FF0" w:rsidRDefault="007E6FF0" w:rsidP="007E6FF0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6. Работа должна быть выполнена аккуратно без грамматически ошибок (</w:t>
      </w:r>
      <w:r w:rsidRPr="007E6FF0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отметка за работу может быть снижена за небрежность и грамматические ошибки на один и более баллов</w:t>
      </w: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).</w:t>
      </w:r>
    </w:p>
    <w:p w:rsidR="007E6FF0" w:rsidRPr="007E6FF0" w:rsidRDefault="007E6FF0" w:rsidP="007E6FF0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7E6FF0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ar-SA"/>
        </w:rPr>
        <w:t>Правила работы с контурной картой.</w:t>
      </w:r>
    </w:p>
    <w:p w:rsidR="007E6FF0" w:rsidRPr="007E6FF0" w:rsidRDefault="007E6FF0" w:rsidP="007E6FF0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1. Подберите материалы для выполнения задания на карте (текстовые карты, статистические материалы, текст учебника), выделите главное.</w:t>
      </w:r>
    </w:p>
    <w:p w:rsidR="007E6FF0" w:rsidRPr="007E6FF0" w:rsidRDefault="007E6FF0" w:rsidP="007E6FF0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2. </w:t>
      </w:r>
      <w:proofErr w:type="spellStart"/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Проранжируйте</w:t>
      </w:r>
      <w:proofErr w:type="spellEnd"/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показатели по 2-3 уровням – высокие, средние, низкие.</w:t>
      </w:r>
    </w:p>
    <w:p w:rsidR="007E6FF0" w:rsidRPr="007E6FF0" w:rsidRDefault="007E6FF0" w:rsidP="007E6FF0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>3. При помощи условных знаков, выбранных вами, выполните задание, условные знаки отобразите в легенде карты.</w:t>
      </w:r>
    </w:p>
    <w:p w:rsidR="007E6FF0" w:rsidRPr="007E6FF0" w:rsidRDefault="007E6FF0" w:rsidP="007E6FF0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4. Правильно подпишите географические объекты – названия городов и поселков расположите по параллелям или параллельно северной рамки карты; надписи не должны перекрывать контуров других обозначений; надписи делайте по возможности мелко, но четко.                                                                           </w:t>
      </w:r>
    </w:p>
    <w:p w:rsidR="007E6FF0" w:rsidRPr="007E6FF0" w:rsidRDefault="007E6FF0" w:rsidP="007E6FF0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5. Над северной рамкой (вверху карты) не забудьте написать название выполненной работы .                               </w:t>
      </w:r>
    </w:p>
    <w:p w:rsidR="007E6FF0" w:rsidRPr="007E6FF0" w:rsidRDefault="007E6FF0" w:rsidP="007E6FF0">
      <w:pPr>
        <w:suppressAutoHyphens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7E6FF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6. </w:t>
      </w:r>
      <w:r w:rsidRPr="007E6FF0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Не забудьте подписать работу внизу карты!  </w:t>
      </w:r>
    </w:p>
    <w:p w:rsidR="002D2FC7" w:rsidRDefault="007E6FF0" w:rsidP="007E6FF0">
      <w:r w:rsidRPr="007E6FF0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 xml:space="preserve">  </w:t>
      </w:r>
      <w:r w:rsidRPr="007E6FF0">
        <w:rPr>
          <w:rFonts w:ascii="Times New Roman" w:eastAsia="Calibri" w:hAnsi="Times New Roman" w:cs="Times New Roman"/>
          <w:bCs/>
          <w:sz w:val="24"/>
          <w:szCs w:val="24"/>
          <w:u w:val="single"/>
          <w:lang w:eastAsia="ar-SA"/>
        </w:rPr>
        <w:t xml:space="preserve">Помните: </w:t>
      </w:r>
      <w:r w:rsidRPr="007E6FF0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работать в </w:t>
      </w:r>
      <w:proofErr w:type="gramStart"/>
      <w:r w:rsidRPr="007E6FF0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контурных</w:t>
      </w:r>
      <w:proofErr w:type="gramEnd"/>
      <w:r w:rsidRPr="007E6FF0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 xml:space="preserve"> карта</w:t>
      </w:r>
    </w:p>
    <w:sectPr w:rsidR="002D2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42A" w:rsidRDefault="00826754">
      <w:pPr>
        <w:spacing w:after="0" w:line="240" w:lineRule="auto"/>
      </w:pPr>
      <w:r>
        <w:separator/>
      </w:r>
    </w:p>
  </w:endnote>
  <w:endnote w:type="continuationSeparator" w:id="0">
    <w:p w:rsidR="00A1642A" w:rsidRDefault="00826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467907"/>
      <w:docPartObj>
        <w:docPartGallery w:val="Page Numbers (Bottom of Page)"/>
        <w:docPartUnique/>
      </w:docPartObj>
    </w:sdtPr>
    <w:sdtEndPr/>
    <w:sdtContent>
      <w:p w:rsidR="009646AB" w:rsidRDefault="007E6FF0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050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646AB" w:rsidRDefault="0032050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42A" w:rsidRDefault="00826754">
      <w:pPr>
        <w:spacing w:after="0" w:line="240" w:lineRule="auto"/>
      </w:pPr>
      <w:r>
        <w:separator/>
      </w:r>
    </w:p>
  </w:footnote>
  <w:footnote w:type="continuationSeparator" w:id="0">
    <w:p w:rsidR="00A1642A" w:rsidRDefault="008267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5BB0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">
    <w:nsid w:val="04F02DC5"/>
    <w:multiLevelType w:val="hybridMultilevel"/>
    <w:tmpl w:val="F56AABA8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>
    <w:nsid w:val="06C44A61"/>
    <w:multiLevelType w:val="hybridMultilevel"/>
    <w:tmpl w:val="D9E6F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3E7193"/>
    <w:multiLevelType w:val="hybridMultilevel"/>
    <w:tmpl w:val="186675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B444F"/>
    <w:multiLevelType w:val="hybridMultilevel"/>
    <w:tmpl w:val="AC32931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B8368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6">
    <w:nsid w:val="14BD4186"/>
    <w:multiLevelType w:val="hybridMultilevel"/>
    <w:tmpl w:val="C43E1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E047FA"/>
    <w:multiLevelType w:val="hybridMultilevel"/>
    <w:tmpl w:val="30FC9B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8A41F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9">
    <w:nsid w:val="191E38E3"/>
    <w:multiLevelType w:val="hybridMultilevel"/>
    <w:tmpl w:val="96048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C24A59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1">
    <w:nsid w:val="1A2E1500"/>
    <w:multiLevelType w:val="hybridMultilevel"/>
    <w:tmpl w:val="69BEFA44"/>
    <w:lvl w:ilvl="0" w:tplc="DEA60274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5F3A72"/>
    <w:multiLevelType w:val="hybridMultilevel"/>
    <w:tmpl w:val="30629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B92F07"/>
    <w:multiLevelType w:val="hybridMultilevel"/>
    <w:tmpl w:val="30B60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B15C30"/>
    <w:multiLevelType w:val="hybridMultilevel"/>
    <w:tmpl w:val="BF8C1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10039C"/>
    <w:multiLevelType w:val="hybridMultilevel"/>
    <w:tmpl w:val="4C18A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825065"/>
    <w:multiLevelType w:val="hybridMultilevel"/>
    <w:tmpl w:val="F0CA0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981A99"/>
    <w:multiLevelType w:val="hybridMultilevel"/>
    <w:tmpl w:val="73AC0E26"/>
    <w:lvl w:ilvl="0" w:tplc="8C229E0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B7753A"/>
    <w:multiLevelType w:val="hybridMultilevel"/>
    <w:tmpl w:val="FE5EFE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2EAA69BB"/>
    <w:multiLevelType w:val="hybridMultilevel"/>
    <w:tmpl w:val="3CA84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9A2105"/>
    <w:multiLevelType w:val="hybridMultilevel"/>
    <w:tmpl w:val="D1F2D0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0CF078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2">
    <w:nsid w:val="465560A4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3">
    <w:nsid w:val="4D631B9C"/>
    <w:multiLevelType w:val="hybridMultilevel"/>
    <w:tmpl w:val="7A1C15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23E517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5">
    <w:nsid w:val="531926B0"/>
    <w:multiLevelType w:val="hybridMultilevel"/>
    <w:tmpl w:val="29A884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3482A7B"/>
    <w:multiLevelType w:val="hybridMultilevel"/>
    <w:tmpl w:val="162E5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663B0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8">
    <w:nsid w:val="55305D0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9">
    <w:nsid w:val="57ED6728"/>
    <w:multiLevelType w:val="hybridMultilevel"/>
    <w:tmpl w:val="35AEAF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86A2C3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1">
    <w:nsid w:val="5C771598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2">
    <w:nsid w:val="5D856FB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3">
    <w:nsid w:val="5EC74976"/>
    <w:multiLevelType w:val="hybridMultilevel"/>
    <w:tmpl w:val="4E3EE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0364B4"/>
    <w:multiLevelType w:val="hybridMultilevel"/>
    <w:tmpl w:val="0E2AA3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C18188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6">
    <w:nsid w:val="715517D0"/>
    <w:multiLevelType w:val="hybridMultilevel"/>
    <w:tmpl w:val="648A5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4D3253"/>
    <w:multiLevelType w:val="hybridMultilevel"/>
    <w:tmpl w:val="C22C9858"/>
    <w:lvl w:ilvl="0" w:tplc="DEA60274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9"/>
  </w:num>
  <w:num w:numId="4">
    <w:abstractNumId w:val="4"/>
  </w:num>
  <w:num w:numId="5">
    <w:abstractNumId w:val="6"/>
  </w:num>
  <w:num w:numId="6">
    <w:abstractNumId w:val="2"/>
  </w:num>
  <w:num w:numId="7">
    <w:abstractNumId w:val="13"/>
  </w:num>
  <w:num w:numId="8">
    <w:abstractNumId w:val="19"/>
  </w:num>
  <w:num w:numId="9">
    <w:abstractNumId w:val="26"/>
  </w:num>
  <w:num w:numId="10">
    <w:abstractNumId w:val="33"/>
  </w:num>
  <w:num w:numId="11">
    <w:abstractNumId w:val="23"/>
  </w:num>
  <w:num w:numId="12">
    <w:abstractNumId w:val="29"/>
  </w:num>
  <w:num w:numId="13">
    <w:abstractNumId w:val="34"/>
  </w:num>
  <w:num w:numId="14">
    <w:abstractNumId w:val="20"/>
  </w:num>
  <w:num w:numId="15">
    <w:abstractNumId w:val="16"/>
  </w:num>
  <w:num w:numId="16">
    <w:abstractNumId w:val="1"/>
  </w:num>
  <w:num w:numId="17">
    <w:abstractNumId w:val="24"/>
  </w:num>
  <w:num w:numId="18">
    <w:abstractNumId w:val="27"/>
  </w:num>
  <w:num w:numId="19">
    <w:abstractNumId w:val="28"/>
  </w:num>
  <w:num w:numId="20">
    <w:abstractNumId w:val="31"/>
  </w:num>
  <w:num w:numId="21">
    <w:abstractNumId w:val="11"/>
  </w:num>
  <w:num w:numId="22">
    <w:abstractNumId w:val="37"/>
  </w:num>
  <w:num w:numId="23">
    <w:abstractNumId w:val="12"/>
  </w:num>
  <w:num w:numId="24">
    <w:abstractNumId w:val="17"/>
  </w:num>
  <w:num w:numId="25">
    <w:abstractNumId w:val="14"/>
  </w:num>
  <w:num w:numId="26">
    <w:abstractNumId w:val="25"/>
  </w:num>
  <w:num w:numId="27">
    <w:abstractNumId w:val="10"/>
  </w:num>
  <w:num w:numId="28">
    <w:abstractNumId w:val="21"/>
  </w:num>
  <w:num w:numId="29">
    <w:abstractNumId w:val="0"/>
  </w:num>
  <w:num w:numId="30">
    <w:abstractNumId w:val="35"/>
  </w:num>
  <w:num w:numId="31">
    <w:abstractNumId w:val="30"/>
  </w:num>
  <w:num w:numId="32">
    <w:abstractNumId w:val="22"/>
  </w:num>
  <w:num w:numId="33">
    <w:abstractNumId w:val="8"/>
  </w:num>
  <w:num w:numId="34">
    <w:abstractNumId w:val="32"/>
  </w:num>
  <w:num w:numId="35">
    <w:abstractNumId w:val="5"/>
  </w:num>
  <w:num w:numId="36">
    <w:abstractNumId w:val="3"/>
  </w:num>
  <w:num w:numId="37">
    <w:abstractNumId w:val="7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F41"/>
    <w:rsid w:val="000E5AC1"/>
    <w:rsid w:val="002772DB"/>
    <w:rsid w:val="002D2FC7"/>
    <w:rsid w:val="00320502"/>
    <w:rsid w:val="00384F41"/>
    <w:rsid w:val="007E6FF0"/>
    <w:rsid w:val="00826754"/>
    <w:rsid w:val="00A1642A"/>
    <w:rsid w:val="00E3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E6FF0"/>
  </w:style>
  <w:style w:type="table" w:styleId="a3">
    <w:name w:val="Table Grid"/>
    <w:basedOn w:val="a1"/>
    <w:uiPriority w:val="59"/>
    <w:rsid w:val="007E6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6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7E6FF0"/>
    <w:rPr>
      <w:b/>
      <w:bCs/>
    </w:rPr>
  </w:style>
  <w:style w:type="paragraph" w:styleId="a6">
    <w:name w:val="No Spacing"/>
    <w:uiPriority w:val="1"/>
    <w:qFormat/>
    <w:rsid w:val="007E6FF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10">
    <w:name w:val="Абзац списка1"/>
    <w:basedOn w:val="a"/>
    <w:next w:val="a7"/>
    <w:uiPriority w:val="34"/>
    <w:qFormat/>
    <w:rsid w:val="007E6FF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7E6FF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7E6FF0"/>
    <w:rPr>
      <w:rFonts w:ascii="Calibri" w:eastAsia="Calibri" w:hAnsi="Calibri" w:cs="Times New Roman"/>
      <w:lang w:eastAsia="ar-SA"/>
    </w:rPr>
  </w:style>
  <w:style w:type="paragraph" w:styleId="aa">
    <w:name w:val="footer"/>
    <w:basedOn w:val="a"/>
    <w:link w:val="ab"/>
    <w:uiPriority w:val="99"/>
    <w:unhideWhenUsed/>
    <w:rsid w:val="007E6FF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b">
    <w:name w:val="Нижний колонтитул Знак"/>
    <w:basedOn w:val="a0"/>
    <w:link w:val="aa"/>
    <w:uiPriority w:val="99"/>
    <w:rsid w:val="007E6FF0"/>
    <w:rPr>
      <w:rFonts w:ascii="Calibri" w:eastAsia="Calibri" w:hAnsi="Calibri" w:cs="Times New Roman"/>
      <w:lang w:eastAsia="ar-SA"/>
    </w:rPr>
  </w:style>
  <w:style w:type="paragraph" w:styleId="a7">
    <w:name w:val="List Paragraph"/>
    <w:basedOn w:val="a"/>
    <w:uiPriority w:val="34"/>
    <w:qFormat/>
    <w:rsid w:val="007E6FF0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826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267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E6FF0"/>
  </w:style>
  <w:style w:type="table" w:styleId="a3">
    <w:name w:val="Table Grid"/>
    <w:basedOn w:val="a1"/>
    <w:uiPriority w:val="59"/>
    <w:rsid w:val="007E6F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7E6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7E6FF0"/>
    <w:rPr>
      <w:b/>
      <w:bCs/>
    </w:rPr>
  </w:style>
  <w:style w:type="paragraph" w:styleId="a6">
    <w:name w:val="No Spacing"/>
    <w:uiPriority w:val="1"/>
    <w:qFormat/>
    <w:rsid w:val="007E6FF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10">
    <w:name w:val="Абзац списка1"/>
    <w:basedOn w:val="a"/>
    <w:next w:val="a7"/>
    <w:uiPriority w:val="34"/>
    <w:qFormat/>
    <w:rsid w:val="007E6FF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7E6FF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7E6FF0"/>
    <w:rPr>
      <w:rFonts w:ascii="Calibri" w:eastAsia="Calibri" w:hAnsi="Calibri" w:cs="Times New Roman"/>
      <w:lang w:eastAsia="ar-SA"/>
    </w:rPr>
  </w:style>
  <w:style w:type="paragraph" w:styleId="aa">
    <w:name w:val="footer"/>
    <w:basedOn w:val="a"/>
    <w:link w:val="ab"/>
    <w:uiPriority w:val="99"/>
    <w:unhideWhenUsed/>
    <w:rsid w:val="007E6FF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b">
    <w:name w:val="Нижний колонтитул Знак"/>
    <w:basedOn w:val="a0"/>
    <w:link w:val="aa"/>
    <w:uiPriority w:val="99"/>
    <w:rsid w:val="007E6FF0"/>
    <w:rPr>
      <w:rFonts w:ascii="Calibri" w:eastAsia="Calibri" w:hAnsi="Calibri" w:cs="Times New Roman"/>
      <w:lang w:eastAsia="ar-SA"/>
    </w:rPr>
  </w:style>
  <w:style w:type="paragraph" w:styleId="a7">
    <w:name w:val="List Paragraph"/>
    <w:basedOn w:val="a"/>
    <w:uiPriority w:val="34"/>
    <w:qFormat/>
    <w:rsid w:val="007E6FF0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826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267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7871</Words>
  <Characters>44869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Школа</cp:lastModifiedBy>
  <cp:revision>5</cp:revision>
  <cp:lastPrinted>2023-09-20T16:43:00Z</cp:lastPrinted>
  <dcterms:created xsi:type="dcterms:W3CDTF">2023-09-18T15:09:00Z</dcterms:created>
  <dcterms:modified xsi:type="dcterms:W3CDTF">2023-09-26T11:21:00Z</dcterms:modified>
</cp:coreProperties>
</file>