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D17" w:rsidRDefault="00915CD3" w:rsidP="00915CD3">
      <w:pPr>
        <w:spacing w:line="360" w:lineRule="auto"/>
        <w:jc w:val="center"/>
        <w:rPr>
          <w:sz w:val="28"/>
          <w:szCs w:val="28"/>
        </w:rPr>
      </w:pPr>
      <w:r>
        <w:rPr>
          <w:noProof/>
          <w:sz w:val="28"/>
          <w:szCs w:val="28"/>
        </w:rPr>
        <w:drawing>
          <wp:inline distT="0" distB="0" distL="0" distR="0">
            <wp:extent cx="5940425" cy="8426939"/>
            <wp:effectExtent l="19050" t="0" r="3175" b="0"/>
            <wp:docPr id="1" name="Рисунок 1" descr="C:\Users\ХХХ\Desktop\20230925_204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ХХ\Desktop\20230925_204526.jpg"/>
                    <pic:cNvPicPr>
                      <a:picLocks noChangeAspect="1" noChangeArrowheads="1"/>
                    </pic:cNvPicPr>
                  </pic:nvPicPr>
                  <pic:blipFill>
                    <a:blip r:embed="rId5" cstate="print"/>
                    <a:srcRect/>
                    <a:stretch>
                      <a:fillRect/>
                    </a:stretch>
                  </pic:blipFill>
                  <pic:spPr bwMode="auto">
                    <a:xfrm>
                      <a:off x="0" y="0"/>
                      <a:ext cx="5940425" cy="8426939"/>
                    </a:xfrm>
                    <a:prstGeom prst="rect">
                      <a:avLst/>
                    </a:prstGeom>
                    <a:noFill/>
                    <a:ln w="9525">
                      <a:noFill/>
                      <a:miter lim="800000"/>
                      <a:headEnd/>
                      <a:tailEnd/>
                    </a:ln>
                  </pic:spPr>
                </pic:pic>
              </a:graphicData>
            </a:graphic>
          </wp:inline>
        </w:drawing>
      </w:r>
    </w:p>
    <w:p w:rsidR="00915CD3" w:rsidRDefault="00915CD3" w:rsidP="00915CD3">
      <w:pPr>
        <w:spacing w:line="360" w:lineRule="auto"/>
        <w:jc w:val="center"/>
        <w:rPr>
          <w:sz w:val="28"/>
          <w:szCs w:val="28"/>
        </w:rPr>
      </w:pPr>
    </w:p>
    <w:p w:rsidR="00915CD3" w:rsidRDefault="00915CD3" w:rsidP="00915CD3">
      <w:pPr>
        <w:spacing w:line="360" w:lineRule="auto"/>
        <w:jc w:val="center"/>
        <w:rPr>
          <w:sz w:val="28"/>
          <w:szCs w:val="28"/>
        </w:rPr>
      </w:pPr>
    </w:p>
    <w:p w:rsidR="00416D17" w:rsidRPr="00EC4072" w:rsidRDefault="00416D17" w:rsidP="00416D17">
      <w:pPr>
        <w:spacing w:line="276" w:lineRule="auto"/>
        <w:jc w:val="both"/>
        <w:rPr>
          <w:b/>
        </w:rPr>
      </w:pPr>
    </w:p>
    <w:p w:rsidR="00416D17" w:rsidRPr="009E3128" w:rsidRDefault="00416D17" w:rsidP="00FC19AD">
      <w:pPr>
        <w:spacing w:line="360" w:lineRule="auto"/>
        <w:ind w:left="720"/>
        <w:jc w:val="center"/>
        <w:rPr>
          <w:b/>
          <w:sz w:val="28"/>
          <w:szCs w:val="28"/>
        </w:rPr>
      </w:pPr>
      <w:r w:rsidRPr="009E3128">
        <w:rPr>
          <w:b/>
          <w:sz w:val="28"/>
          <w:szCs w:val="28"/>
        </w:rPr>
        <w:t>Пояснительная записка</w:t>
      </w:r>
    </w:p>
    <w:p w:rsidR="00416D17" w:rsidRPr="00EC4072" w:rsidRDefault="00416D17" w:rsidP="00FC19AD">
      <w:pPr>
        <w:spacing w:line="360" w:lineRule="auto"/>
        <w:outlineLvl w:val="2"/>
        <w:rPr>
          <w:b/>
          <w:bCs/>
        </w:rPr>
      </w:pPr>
      <w:r w:rsidRPr="00EC4072">
        <w:t>     </w:t>
      </w:r>
      <w:r w:rsidRPr="00EC4072">
        <w:rPr>
          <w:rStyle w:val="FontStyle20"/>
        </w:rPr>
        <w:t xml:space="preserve">Рабочая  программа </w:t>
      </w:r>
      <w:r w:rsidRPr="00EC4072">
        <w:t>внеурочной деятельности</w:t>
      </w:r>
      <w:r w:rsidRPr="00EC4072">
        <w:rPr>
          <w:rStyle w:val="FontStyle20"/>
        </w:rPr>
        <w:t xml:space="preserve"> «Веселый карандаш» </w:t>
      </w:r>
      <w:r w:rsidRPr="00EC4072">
        <w:t>составлена в соответствии с Федеральным государственным образовательным стандартом начального общего образования и на основе:</w:t>
      </w:r>
    </w:p>
    <w:p w:rsidR="00416D17" w:rsidRPr="00FC19AD" w:rsidRDefault="00416D17" w:rsidP="00FC19AD">
      <w:pPr>
        <w:spacing w:line="360" w:lineRule="auto"/>
        <w:ind w:firstLine="426"/>
      </w:pPr>
      <w:proofErr w:type="gramStart"/>
      <w:r w:rsidRPr="00EC4072">
        <w:t xml:space="preserve">- </w:t>
      </w:r>
      <w:r w:rsidRPr="00EC4072">
        <w:rPr>
          <w:rFonts w:eastAsia="Calibri"/>
        </w:rPr>
        <w:t>Примерные программы внеурочной деятельности (начальное и основной образование) // под ред. В.А.Горского – М., Просвещение, 2010; Д.В.Григорьев, П.В.Степанов.</w:t>
      </w:r>
      <w:proofErr w:type="gramEnd"/>
      <w:r w:rsidRPr="00EC4072">
        <w:rPr>
          <w:rFonts w:eastAsia="Calibri"/>
        </w:rPr>
        <w:t xml:space="preserve"> Внеурочная деятельность школьников. Методический конструктор // пособие для учителя - М., Просвещение, 2010 </w:t>
      </w:r>
      <w:r w:rsidR="0070024B" w:rsidRPr="0018395D">
        <w:t>Программа «</w:t>
      </w:r>
      <w:r w:rsidR="0070024B">
        <w:t xml:space="preserve"> Весёлый карандаш</w:t>
      </w:r>
      <w:r w:rsidR="0070024B" w:rsidRPr="0018395D">
        <w:t xml:space="preserve">  » создана в соответствии с учебным планом  МКОУ «УСОШ ». </w:t>
      </w:r>
    </w:p>
    <w:p w:rsidR="00416D17" w:rsidRPr="00EC4072" w:rsidRDefault="00416D17" w:rsidP="00FC19AD">
      <w:pPr>
        <w:pStyle w:val="Style4"/>
        <w:widowControl/>
        <w:spacing w:line="360" w:lineRule="auto"/>
        <w:jc w:val="left"/>
        <w:rPr>
          <w:rStyle w:val="FontStyle20"/>
          <w:rFonts w:ascii="Times New Roman" w:hAnsi="Times New Roman"/>
        </w:rPr>
      </w:pPr>
      <w:r w:rsidRPr="00EC4072">
        <w:rPr>
          <w:rFonts w:ascii="Times New Roman" w:hAnsi="Times New Roman"/>
        </w:rPr>
        <w:t>Программа  предназначена</w:t>
      </w:r>
      <w:r w:rsidRPr="00EC4072">
        <w:rPr>
          <w:rStyle w:val="FontStyle20"/>
          <w:rFonts w:ascii="Times New Roman" w:hAnsi="Times New Roman"/>
        </w:rPr>
        <w:t xml:space="preserve"> для обучения учащихся 1-4 классов.</w:t>
      </w:r>
    </w:p>
    <w:p w:rsidR="00416D17" w:rsidRPr="00EC4072" w:rsidRDefault="00416D17" w:rsidP="00FC19AD">
      <w:pPr>
        <w:spacing w:line="360" w:lineRule="auto"/>
      </w:pPr>
      <w:r w:rsidRPr="00EC4072">
        <w:t xml:space="preserve">     Внеурочная деятельность является важным звеном системы непрерывного образования и старается создавать условия для развития интеллектуальных и творческих способностей детей. Одного часа в неделю изобразительного искусства в 1-4 классах недостаточно, чтобы развить в ребенке творческое и пространственное воображение, познакомиться с различными художественными материалами, направлениями  и разнообразием техник. В сфере общения на </w:t>
      </w:r>
      <w:proofErr w:type="gramStart"/>
      <w:r w:rsidRPr="00EC4072">
        <w:t>занятиях</w:t>
      </w:r>
      <w:proofErr w:type="gramEnd"/>
      <w:r w:rsidRPr="00EC4072">
        <w:t xml:space="preserve"> предложенных во внеурочной деятельности в существенной степени формируется характер ребёнка: инициативность, уверенность в себе, настойчивость, искренность, честность и др., развиваются его творческие способности. Особая ценность занятий заключается в том, что, они могут помочь детям реализовать то лучшее, что в них есть. </w:t>
      </w:r>
    </w:p>
    <w:p w:rsidR="00416D17" w:rsidRPr="00EC4072" w:rsidRDefault="00416D17" w:rsidP="00FC19AD">
      <w:pPr>
        <w:spacing w:line="360" w:lineRule="auto"/>
      </w:pPr>
      <w:r w:rsidRPr="00EC4072">
        <w:t xml:space="preserve">         Программа затрагивает проблему гуманного отношения детей к окружающему миру,  знакомству с русским народным творчеством. Обучение основано на принципе личностно-ориентированного образования детей, в центре внимания которого - личность ребёнка, реализующего свои возможности. Поэтому программа предусматривает индивидуальную работу с детьми, учитывает возрастные и психофизиологические особенности ребёнка. </w:t>
      </w:r>
    </w:p>
    <w:p w:rsidR="00416D17" w:rsidRPr="00EC4072" w:rsidRDefault="00416D17" w:rsidP="00FC19AD">
      <w:pPr>
        <w:spacing w:line="360" w:lineRule="auto"/>
      </w:pPr>
      <w:r w:rsidRPr="00EC4072">
        <w:t xml:space="preserve">         </w:t>
      </w:r>
      <w:proofErr w:type="gramStart"/>
      <w:r w:rsidRPr="00EC4072">
        <w:t>Развитие художественного восприятия и практическая деятельность в программе представлены в их содержательном единстве.</w:t>
      </w:r>
      <w:proofErr w:type="gramEnd"/>
      <w:r w:rsidRPr="00EC4072">
        <w:t xml:space="preserve"> Разнообразие видов практической деятельности подводит учащихся к пониманию явлений художественной культуры, изучение произведений искусства и художественной жизни общества подкрепляется практической работой школьников. </w:t>
      </w:r>
    </w:p>
    <w:p w:rsidR="00416D17" w:rsidRPr="00EC4072" w:rsidRDefault="00416D17" w:rsidP="00FC19AD">
      <w:pPr>
        <w:spacing w:line="360" w:lineRule="auto"/>
      </w:pPr>
      <w:r w:rsidRPr="00EC4072">
        <w:t xml:space="preserve">        </w:t>
      </w:r>
      <w:proofErr w:type="gramStart"/>
      <w:r w:rsidRPr="00EC4072">
        <w:t xml:space="preserve">Художественная деятельность школьников на занятиях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w:t>
      </w:r>
      <w:r w:rsidRPr="00EC4072">
        <w:lastRenderedPageBreak/>
        <w:t xml:space="preserve">действительности; обсуждение работ товарищей, результатов собственного коллективного творчества и индивидуальной работы на занятиях; подбор иллюстративного материала к изучаемым темам; прослушивание музыкальных и литературных произведений. </w:t>
      </w:r>
      <w:proofErr w:type="gramEnd"/>
    </w:p>
    <w:p w:rsidR="00416D17" w:rsidRPr="00EC4072" w:rsidRDefault="00416D17" w:rsidP="00FC19AD">
      <w:pPr>
        <w:spacing w:line="360" w:lineRule="auto"/>
      </w:pPr>
      <w:r w:rsidRPr="00EC4072">
        <w:t xml:space="preserve">       При отборе  материала </w:t>
      </w:r>
      <w:proofErr w:type="gramStart"/>
      <w:r w:rsidRPr="00EC4072">
        <w:t>важное значение</w:t>
      </w:r>
      <w:proofErr w:type="gramEnd"/>
      <w:r w:rsidRPr="00EC4072">
        <w:t xml:space="preserve"> имеет выявление нравственного, эстетического содержания разнообразных художественных явлений. Тематическая цельность программы помогает обеспечить прочные эмоциональные контакты школьников с искусством, приобщить их к художественной культуре. </w:t>
      </w:r>
    </w:p>
    <w:p w:rsidR="00416D17" w:rsidRPr="00EC4072" w:rsidRDefault="00416D17" w:rsidP="00FC19AD">
      <w:pPr>
        <w:spacing w:line="360" w:lineRule="auto"/>
      </w:pPr>
      <w:r w:rsidRPr="00EC4072">
        <w:t xml:space="preserve">         В основу программы положены следующие общие направления: действие и радость, увлечение работой. Участие детей в художественном событии вызывает у них чувство радости.    Программа содержит примерный объем знаний и разделена по классам, что позволяет по своему усмотрению выстроить логику и структуру изучения искусства. </w:t>
      </w:r>
    </w:p>
    <w:p w:rsidR="00416D17" w:rsidRPr="00EC4072" w:rsidRDefault="00416D17" w:rsidP="00FC19AD">
      <w:pPr>
        <w:spacing w:line="360" w:lineRule="auto"/>
      </w:pPr>
      <w:r w:rsidRPr="00EC4072">
        <w:t> </w:t>
      </w:r>
    </w:p>
    <w:p w:rsidR="00416D17" w:rsidRPr="00EC4072" w:rsidRDefault="00416D17" w:rsidP="00FC19AD">
      <w:pPr>
        <w:spacing w:line="360" w:lineRule="auto"/>
        <w:rPr>
          <w:b/>
        </w:rPr>
      </w:pPr>
      <w:r w:rsidRPr="00EC4072">
        <w:rPr>
          <w:b/>
        </w:rPr>
        <w:t>Цель программы</w:t>
      </w:r>
    </w:p>
    <w:p w:rsidR="00416D17" w:rsidRPr="00EC4072" w:rsidRDefault="00416D17" w:rsidP="00FC19AD">
      <w:pPr>
        <w:spacing w:line="360" w:lineRule="auto"/>
      </w:pPr>
      <w:r w:rsidRPr="00EC4072">
        <w:t xml:space="preserve">      Содержание программы “Весёлый карандаш»” нацелено на формирование художественной культуры школьников как части культуры духовной, на приобщение детей к миру искусств, общечеловеческим и национальным ценностям через их собственное творчество и освоение художественного опыта прошлого. Формирование “культуры творческой личности” предполагает развитие в ребенке природных задатков, творческого потенциала, специальных способностей, позволяющих </w:t>
      </w:r>
      <w:proofErr w:type="spellStart"/>
      <w:r w:rsidRPr="00EC4072">
        <w:t>самореализоваться</w:t>
      </w:r>
      <w:proofErr w:type="spellEnd"/>
      <w:r w:rsidRPr="00EC4072">
        <w:t xml:space="preserve"> в различных видах и формах художественно-творческой деятельности. </w:t>
      </w:r>
    </w:p>
    <w:p w:rsidR="00416D17" w:rsidRPr="00EC4072" w:rsidRDefault="00416D17" w:rsidP="00FC19AD">
      <w:pPr>
        <w:spacing w:line="360" w:lineRule="auto"/>
        <w:rPr>
          <w:b/>
        </w:rPr>
      </w:pPr>
      <w:r w:rsidRPr="00EC4072">
        <w:rPr>
          <w:b/>
        </w:rPr>
        <w:t>Задачи программы</w:t>
      </w:r>
    </w:p>
    <w:p w:rsidR="00416D17" w:rsidRPr="00EC4072" w:rsidRDefault="00416D17" w:rsidP="00FC19AD">
      <w:pPr>
        <w:spacing w:line="360" w:lineRule="auto"/>
      </w:pPr>
      <w:r w:rsidRPr="00EC4072">
        <w:t xml:space="preserve">1.     Воспитание интереса ко всем видам пластических искусств; изобразительным, декоративно-прикладным, архитектуре, дизайну в разных формах. </w:t>
      </w:r>
    </w:p>
    <w:p w:rsidR="00416D17" w:rsidRPr="00EC4072" w:rsidRDefault="00416D17" w:rsidP="00FC19AD">
      <w:pPr>
        <w:spacing w:line="360" w:lineRule="auto"/>
      </w:pPr>
      <w:r w:rsidRPr="00EC4072">
        <w:t>2.     Формирование художественно-образного мышления и эмоционально -</w:t>
      </w:r>
      <w:r w:rsidRPr="00EC4072">
        <w:br/>
        <w:t xml:space="preserve">чувственного отношения к предметам и явлениям действительности; искусству, как основе развития творческой личности; формирование эмоционально-ценностного отношения к жизни.  </w:t>
      </w:r>
    </w:p>
    <w:p w:rsidR="00416D17" w:rsidRPr="00EC4072" w:rsidRDefault="00416D17" w:rsidP="00FC19AD">
      <w:pPr>
        <w:spacing w:line="360" w:lineRule="auto"/>
      </w:pPr>
      <w:r w:rsidRPr="00EC4072">
        <w:t xml:space="preserve">3.     Приобщение к национальному и мировому художественному наследию. </w:t>
      </w:r>
    </w:p>
    <w:p w:rsidR="00416D17" w:rsidRPr="00EC4072" w:rsidRDefault="00416D17" w:rsidP="00FC19AD">
      <w:pPr>
        <w:spacing w:line="360" w:lineRule="auto"/>
      </w:pPr>
      <w:r w:rsidRPr="00EC4072">
        <w:t xml:space="preserve">4.     Развитие творческих особенностей и изобразительных навыков; расширение диапазона чувств и зрительных представлений, фантазий, воображения; воспитание эмоциональной отзывчивости на явления окружающей действительности, на произведения искусства.  </w:t>
      </w:r>
    </w:p>
    <w:p w:rsidR="00416D17" w:rsidRDefault="00416D17" w:rsidP="00FC19AD">
      <w:pPr>
        <w:spacing w:line="360" w:lineRule="auto"/>
      </w:pPr>
      <w:r w:rsidRPr="00EC4072">
        <w:t xml:space="preserve">5.     Обучение художественной грамотности, формирование практических навыков работы. </w:t>
      </w:r>
    </w:p>
    <w:p w:rsidR="0039175A" w:rsidRPr="00EC4072" w:rsidRDefault="0039175A" w:rsidP="00FC19AD">
      <w:pPr>
        <w:spacing w:line="360" w:lineRule="auto"/>
      </w:pPr>
    </w:p>
    <w:p w:rsidR="002F3EAB" w:rsidRPr="009E3128" w:rsidRDefault="002F3EAB" w:rsidP="00FC19AD">
      <w:pPr>
        <w:shd w:val="clear" w:color="auto" w:fill="FFFFFF"/>
        <w:spacing w:line="360" w:lineRule="auto"/>
        <w:jc w:val="center"/>
        <w:rPr>
          <w:color w:val="000000"/>
          <w:sz w:val="28"/>
          <w:szCs w:val="28"/>
        </w:rPr>
      </w:pPr>
      <w:r w:rsidRPr="009E3128">
        <w:rPr>
          <w:b/>
          <w:bCs/>
          <w:color w:val="000000"/>
          <w:sz w:val="28"/>
          <w:szCs w:val="28"/>
        </w:rPr>
        <w:lastRenderedPageBreak/>
        <w:t>Описание места учебного курса в учебном плане</w:t>
      </w:r>
    </w:p>
    <w:p w:rsidR="00416D17" w:rsidRPr="00FC19AD" w:rsidRDefault="002F3EAB" w:rsidP="00FC19AD">
      <w:pPr>
        <w:shd w:val="clear" w:color="auto" w:fill="FFFFFF"/>
        <w:spacing w:after="150" w:line="360" w:lineRule="auto"/>
        <w:jc w:val="center"/>
        <w:rPr>
          <w:color w:val="000000"/>
        </w:rPr>
      </w:pPr>
      <w:r w:rsidRPr="002D2FB9">
        <w:t xml:space="preserve">      На изучение курса «</w:t>
      </w:r>
      <w:r>
        <w:rPr>
          <w:color w:val="000000"/>
        </w:rPr>
        <w:t xml:space="preserve"> Весёлый карандаш</w:t>
      </w:r>
      <w:r>
        <w:rPr>
          <w:bCs/>
        </w:rPr>
        <w:t xml:space="preserve"> </w:t>
      </w:r>
      <w:r>
        <w:t>» в 1  классе 1 час в неделю (33</w:t>
      </w:r>
      <w:r w:rsidRPr="002D2FB9">
        <w:t xml:space="preserve"> урока</w:t>
      </w:r>
      <w:r>
        <w:t xml:space="preserve"> в год)</w:t>
      </w:r>
    </w:p>
    <w:p w:rsidR="00416D17" w:rsidRPr="009E3128" w:rsidRDefault="00416D17" w:rsidP="00FC19AD">
      <w:pPr>
        <w:spacing w:line="360" w:lineRule="auto"/>
        <w:jc w:val="center"/>
        <w:rPr>
          <w:b/>
          <w:sz w:val="28"/>
          <w:szCs w:val="28"/>
        </w:rPr>
      </w:pPr>
      <w:r w:rsidRPr="009E3128">
        <w:rPr>
          <w:b/>
          <w:sz w:val="28"/>
          <w:szCs w:val="28"/>
        </w:rPr>
        <w:t>Общая характеристика  курса «Веселый карандаш»</w:t>
      </w:r>
    </w:p>
    <w:p w:rsidR="00416D17" w:rsidRPr="00EC4072" w:rsidRDefault="00416D17" w:rsidP="00FC19AD">
      <w:pPr>
        <w:spacing w:line="360" w:lineRule="auto"/>
      </w:pPr>
      <w:r w:rsidRPr="00EC4072">
        <w:t xml:space="preserve">Программа подчеркивает важность увлеченности школьников искусством для формирования у учащихся познавательного интереса. Эстетические потребности детей должны сознательно развиваться на каждом занятии. Для этого предусмотрен ряд специальных методических приемов. Так как одна из ведущих задач - творческое развитие личности ребенка, особое внимание обращается на развитие воображения и фантазии. На каждом занятии детям дается возможность пофантазировать, поощряется создание собственных образов. Важно высвободить творческую энергию детей. Полезно систематизировать все интересные находки </w:t>
      </w:r>
      <w:proofErr w:type="gramStart"/>
      <w:r w:rsidRPr="00EC4072">
        <w:t>по развитию детского воображения в процессе художественной деятельности на занятиях для организации коллективных выставок по изобразительному искусству</w:t>
      </w:r>
      <w:proofErr w:type="gramEnd"/>
      <w:r w:rsidRPr="00EC4072">
        <w:t>.</w:t>
      </w:r>
    </w:p>
    <w:p w:rsidR="00416D17" w:rsidRPr="00EC4072" w:rsidRDefault="00416D17" w:rsidP="00FC19AD">
      <w:pPr>
        <w:spacing w:line="360" w:lineRule="auto"/>
      </w:pPr>
      <w:r w:rsidRPr="00EC4072">
        <w:t xml:space="preserve">         При всей предлагаемой свободе творчества необходимо постоянно иметь в виду структурную целостность данной программы. На итоговых занятиях предоставляется возможность широко сопоставить разнообразные работы, объединенные общей темой, сравнить свои работы с творчеством своих товарищей, проявить “зрительское умение”, оценить художественный труд. </w:t>
      </w:r>
    </w:p>
    <w:p w:rsidR="00416D17" w:rsidRPr="00EC4072" w:rsidRDefault="00416D17" w:rsidP="00FC19AD">
      <w:pPr>
        <w:pStyle w:val="a9"/>
        <w:shd w:val="clear" w:color="auto" w:fill="FFFFFF"/>
        <w:spacing w:line="360" w:lineRule="auto"/>
        <w:rPr>
          <w:rFonts w:ascii="Times New Roman" w:hAnsi="Times New Roman"/>
          <w:sz w:val="24"/>
          <w:szCs w:val="24"/>
        </w:rPr>
      </w:pPr>
      <w:r w:rsidRPr="00EC4072">
        <w:rPr>
          <w:rFonts w:ascii="Times New Roman" w:hAnsi="Times New Roman"/>
          <w:b/>
          <w:sz w:val="24"/>
          <w:szCs w:val="24"/>
        </w:rPr>
        <w:t>Актуальность программы</w:t>
      </w:r>
      <w:r w:rsidRPr="00EC4072">
        <w:rPr>
          <w:rFonts w:ascii="Times New Roman" w:hAnsi="Times New Roman"/>
          <w:sz w:val="24"/>
          <w:szCs w:val="24"/>
        </w:rPr>
        <w:t xml:space="preserve"> </w:t>
      </w:r>
    </w:p>
    <w:p w:rsidR="00416D17" w:rsidRPr="00EC4072" w:rsidRDefault="00416D17" w:rsidP="00FC19AD">
      <w:pPr>
        <w:pStyle w:val="ad"/>
        <w:spacing w:line="360" w:lineRule="auto"/>
        <w:ind w:firstLine="510"/>
        <w:rPr>
          <w:color w:val="auto"/>
        </w:rPr>
      </w:pPr>
      <w:r w:rsidRPr="00EC4072">
        <w:rPr>
          <w:rStyle w:val="c3"/>
          <w:color w:val="auto"/>
          <w:shd w:val="clear" w:color="auto" w:fill="FFFFFF"/>
        </w:rPr>
        <w:t xml:space="preserve">  </w:t>
      </w:r>
      <w:r w:rsidRPr="00EC4072">
        <w:rPr>
          <w:color w:val="auto"/>
        </w:rPr>
        <w:t xml:space="preserve">Программа носит  и инновационный характер, так как в системе работы используются нетрадиционные методы и способы развития творчества детей: </w:t>
      </w:r>
      <w:proofErr w:type="spellStart"/>
      <w:r w:rsidRPr="00EC4072">
        <w:rPr>
          <w:color w:val="auto"/>
        </w:rPr>
        <w:t>кляксография</w:t>
      </w:r>
      <w:proofErr w:type="spellEnd"/>
      <w:r w:rsidRPr="00EC4072">
        <w:rPr>
          <w:color w:val="auto"/>
        </w:rPr>
        <w:t xml:space="preserve">, </w:t>
      </w:r>
      <w:proofErr w:type="spellStart"/>
      <w:r w:rsidRPr="00EC4072">
        <w:rPr>
          <w:color w:val="auto"/>
        </w:rPr>
        <w:t>граттаж</w:t>
      </w:r>
      <w:proofErr w:type="spellEnd"/>
      <w:r w:rsidRPr="00EC4072">
        <w:rPr>
          <w:color w:val="auto"/>
        </w:rPr>
        <w:t xml:space="preserve">, </w:t>
      </w:r>
      <w:proofErr w:type="spellStart"/>
      <w:r w:rsidRPr="00EC4072">
        <w:rPr>
          <w:color w:val="auto"/>
        </w:rPr>
        <w:t>набрызг</w:t>
      </w:r>
      <w:proofErr w:type="spellEnd"/>
      <w:r w:rsidRPr="00EC4072">
        <w:rPr>
          <w:color w:val="auto"/>
        </w:rPr>
        <w:t xml:space="preserve">, монотипия, рисование отпечатком руки, пальцев, рисование с использованием природного материала, тампонированием, техника </w:t>
      </w:r>
      <w:proofErr w:type="spellStart"/>
      <w:r w:rsidRPr="00EC4072">
        <w:rPr>
          <w:color w:val="auto"/>
        </w:rPr>
        <w:t>по-сырому</w:t>
      </w:r>
      <w:proofErr w:type="spellEnd"/>
      <w:r w:rsidRPr="00EC4072">
        <w:rPr>
          <w:color w:val="auto"/>
        </w:rPr>
        <w:t xml:space="preserve">, рисование по точкам, рисование листьями, рисование </w:t>
      </w:r>
      <w:proofErr w:type="spellStart"/>
      <w:r w:rsidRPr="00EC4072">
        <w:rPr>
          <w:color w:val="auto"/>
        </w:rPr>
        <w:t>примакиванием</w:t>
      </w:r>
      <w:proofErr w:type="spellEnd"/>
      <w:r w:rsidRPr="00EC4072">
        <w:rPr>
          <w:color w:val="auto"/>
        </w:rPr>
        <w:t>, рисование ладошками и т.д.</w:t>
      </w:r>
    </w:p>
    <w:p w:rsidR="00416D17" w:rsidRPr="00EC4072" w:rsidRDefault="00416D17" w:rsidP="00FC19AD">
      <w:pPr>
        <w:pStyle w:val="ad"/>
        <w:spacing w:line="360" w:lineRule="auto"/>
        <w:ind w:firstLine="510"/>
        <w:rPr>
          <w:color w:val="auto"/>
        </w:rPr>
      </w:pPr>
      <w:r w:rsidRPr="00EC4072">
        <w:rPr>
          <w:color w:val="auto"/>
        </w:rPr>
        <w:t>Усложнение обучения нетрадиционными техниками рисования учащихся происходит в следующих направлениях:</w:t>
      </w:r>
    </w:p>
    <w:p w:rsidR="00416D17" w:rsidRPr="00EC4072" w:rsidRDefault="00416D17" w:rsidP="00FC19AD">
      <w:pPr>
        <w:pStyle w:val="ad"/>
        <w:spacing w:line="360" w:lineRule="auto"/>
        <w:rPr>
          <w:color w:val="auto"/>
        </w:rPr>
      </w:pPr>
      <w:r w:rsidRPr="00EC4072">
        <w:rPr>
          <w:color w:val="auto"/>
        </w:rPr>
        <w:t xml:space="preserve">- от рисования отдельных предметов к рисованию сюжетных эпизодов и далее к сюжетному рисованию; </w:t>
      </w:r>
    </w:p>
    <w:p w:rsidR="00416D17" w:rsidRPr="002F3EAB" w:rsidRDefault="00416D17" w:rsidP="00FC19AD">
      <w:pPr>
        <w:pStyle w:val="ad"/>
        <w:spacing w:line="360" w:lineRule="auto"/>
        <w:rPr>
          <w:color w:val="auto"/>
        </w:rPr>
      </w:pPr>
      <w:r w:rsidRPr="00EC4072">
        <w:rPr>
          <w:color w:val="auto"/>
        </w:rPr>
        <w:t xml:space="preserve">- от </w:t>
      </w:r>
      <w:r w:rsidRPr="002F3EAB">
        <w:rPr>
          <w:color w:val="auto"/>
        </w:rPr>
        <w:t xml:space="preserve">применения наиболее простых видов нетрадиционной техники изображения к более </w:t>
      </w:r>
      <w:proofErr w:type="gramStart"/>
      <w:r w:rsidRPr="002F3EAB">
        <w:rPr>
          <w:color w:val="auto"/>
        </w:rPr>
        <w:t>сложным</w:t>
      </w:r>
      <w:proofErr w:type="gramEnd"/>
      <w:r w:rsidRPr="002F3EAB">
        <w:rPr>
          <w:color w:val="auto"/>
        </w:rPr>
        <w:t xml:space="preserve">; </w:t>
      </w:r>
    </w:p>
    <w:p w:rsidR="00416D17" w:rsidRPr="002F3EAB" w:rsidRDefault="00416D17" w:rsidP="00FC19AD">
      <w:pPr>
        <w:pStyle w:val="ad"/>
        <w:spacing w:line="360" w:lineRule="auto"/>
        <w:rPr>
          <w:color w:val="auto"/>
        </w:rPr>
      </w:pPr>
      <w:r w:rsidRPr="002F3EAB">
        <w:rPr>
          <w:color w:val="auto"/>
        </w:rPr>
        <w:t xml:space="preserve">- от применения в рисунке одного вида техники к использованию смешанных техник изображения; </w:t>
      </w:r>
    </w:p>
    <w:p w:rsidR="00416D17" w:rsidRPr="002F3EAB" w:rsidRDefault="00416D17" w:rsidP="00FC19AD">
      <w:pPr>
        <w:pStyle w:val="ad"/>
        <w:spacing w:line="360" w:lineRule="auto"/>
        <w:rPr>
          <w:color w:val="auto"/>
        </w:rPr>
      </w:pPr>
      <w:r w:rsidRPr="002F3EAB">
        <w:rPr>
          <w:color w:val="auto"/>
        </w:rPr>
        <w:t xml:space="preserve">- от индивидуальной работы к коллективному изображению предметов, сюжетов. </w:t>
      </w:r>
    </w:p>
    <w:p w:rsidR="00416D17" w:rsidRPr="002F3EAB" w:rsidRDefault="00416D17" w:rsidP="00FC19AD">
      <w:pPr>
        <w:pStyle w:val="ab"/>
        <w:spacing w:line="360" w:lineRule="auto"/>
        <w:rPr>
          <w:rFonts w:ascii="Times New Roman" w:hAnsi="Times New Roman"/>
          <w:color w:val="auto"/>
          <w:sz w:val="24"/>
          <w:szCs w:val="24"/>
        </w:rPr>
      </w:pPr>
      <w:r w:rsidRPr="002F3EAB">
        <w:rPr>
          <w:rStyle w:val="c3"/>
          <w:rFonts w:ascii="Times New Roman" w:hAnsi="Times New Roman"/>
          <w:color w:val="auto"/>
          <w:shd w:val="clear" w:color="auto" w:fill="FFFFFF"/>
        </w:rPr>
        <w:lastRenderedPageBreak/>
        <w:t xml:space="preserve">      Изобразительное искусство – это прекрасный мир, удивительный и притягательный. Не всегда можно просто, сразу войти в него. Мир этот</w:t>
      </w:r>
      <w:r w:rsidRPr="002F3EAB">
        <w:rPr>
          <w:rStyle w:val="c5"/>
          <w:rFonts w:ascii="Times New Roman" w:hAnsi="Times New Roman"/>
          <w:b/>
          <w:bCs/>
          <w:color w:val="auto"/>
          <w:sz w:val="24"/>
          <w:szCs w:val="24"/>
          <w:shd w:val="clear" w:color="auto" w:fill="FFFFFF"/>
        </w:rPr>
        <w:t> –</w:t>
      </w:r>
      <w:r w:rsidRPr="002F3EAB">
        <w:rPr>
          <w:rStyle w:val="apple-converted-space"/>
          <w:rFonts w:ascii="Times New Roman" w:hAnsi="Times New Roman"/>
          <w:b/>
          <w:bCs/>
          <w:color w:val="auto"/>
          <w:shd w:val="clear" w:color="auto" w:fill="FFFFFF"/>
        </w:rPr>
        <w:t> </w:t>
      </w:r>
      <w:r w:rsidRPr="002F3EAB">
        <w:rPr>
          <w:rStyle w:val="c3"/>
          <w:rFonts w:ascii="Times New Roman" w:hAnsi="Times New Roman"/>
          <w:color w:val="auto"/>
          <w:shd w:val="clear" w:color="auto" w:fill="FFFFFF"/>
        </w:rPr>
        <w:t>часть нашей жизни</w:t>
      </w:r>
      <w:r w:rsidRPr="002F3EAB">
        <w:rPr>
          <w:rStyle w:val="c5"/>
          <w:rFonts w:ascii="Times New Roman" w:hAnsi="Times New Roman"/>
          <w:b/>
          <w:bCs/>
          <w:color w:val="auto"/>
          <w:sz w:val="24"/>
          <w:szCs w:val="24"/>
          <w:shd w:val="clear" w:color="auto" w:fill="FFFFFF"/>
        </w:rPr>
        <w:t>,</w:t>
      </w:r>
      <w:r w:rsidRPr="002F3EAB">
        <w:rPr>
          <w:rStyle w:val="apple-converted-space"/>
          <w:rFonts w:ascii="Times New Roman" w:hAnsi="Times New Roman"/>
          <w:b/>
          <w:bCs/>
          <w:color w:val="auto"/>
          <w:shd w:val="clear" w:color="auto" w:fill="FFFFFF"/>
        </w:rPr>
        <w:t> </w:t>
      </w:r>
      <w:r w:rsidRPr="002F3EAB">
        <w:rPr>
          <w:rStyle w:val="c3"/>
          <w:rFonts w:ascii="Times New Roman" w:hAnsi="Times New Roman"/>
          <w:color w:val="auto"/>
          <w:shd w:val="clear" w:color="auto" w:fill="FFFFFF"/>
        </w:rPr>
        <w:t>но живёт он по своим особым законам. Не чувствуя их, не пытаясь  в них разобраться, нелегко воспринимать всю красоту и сложность изобразительного искусства. Те начала, на которых оно основано, становятся, как правило, и законами восприятия картины, скульптуры, графики.</w:t>
      </w:r>
    </w:p>
    <w:p w:rsidR="00416D17" w:rsidRPr="002F3EAB" w:rsidRDefault="00416D17" w:rsidP="00FC19AD">
      <w:pPr>
        <w:pStyle w:val="ab"/>
        <w:spacing w:line="360" w:lineRule="auto"/>
        <w:rPr>
          <w:rFonts w:ascii="Times New Roman" w:hAnsi="Times New Roman"/>
          <w:color w:val="auto"/>
          <w:sz w:val="24"/>
          <w:szCs w:val="24"/>
        </w:rPr>
      </w:pPr>
      <w:r w:rsidRPr="002F3EAB">
        <w:rPr>
          <w:rFonts w:ascii="Times New Roman" w:hAnsi="Times New Roman"/>
          <w:color w:val="auto"/>
          <w:sz w:val="24"/>
          <w:szCs w:val="24"/>
          <w:shd w:val="clear" w:color="auto" w:fill="FFFFFF"/>
        </w:rPr>
        <w:t xml:space="preserve">      Программа вводит ребёнка в удивительный мир творчества, даёт возможность поверить в себя, в свои способности, предусматривает получение учащимися творческого опыта в процессе собственной художественно – творческой деятельности.</w:t>
      </w:r>
    </w:p>
    <w:p w:rsidR="00416D17" w:rsidRPr="00EC4072" w:rsidRDefault="00416D17" w:rsidP="00FC19AD">
      <w:pPr>
        <w:pStyle w:val="ab"/>
        <w:shd w:val="clear" w:color="auto" w:fill="FFFFFF"/>
        <w:spacing w:after="0" w:line="360" w:lineRule="auto"/>
        <w:rPr>
          <w:rFonts w:ascii="Times New Roman" w:hAnsi="Times New Roman"/>
          <w:color w:val="auto"/>
          <w:sz w:val="24"/>
          <w:szCs w:val="24"/>
        </w:rPr>
      </w:pPr>
      <w:r w:rsidRPr="002F3EAB">
        <w:rPr>
          <w:rFonts w:ascii="Times New Roman" w:hAnsi="Times New Roman"/>
          <w:color w:val="auto"/>
          <w:sz w:val="24"/>
          <w:szCs w:val="24"/>
        </w:rPr>
        <w:t xml:space="preserve">     Программа  разработана  как целостная</w:t>
      </w:r>
      <w:r w:rsidRPr="00EC4072">
        <w:rPr>
          <w:rFonts w:ascii="Times New Roman" w:hAnsi="Times New Roman"/>
          <w:color w:val="auto"/>
          <w:sz w:val="24"/>
          <w:szCs w:val="24"/>
        </w:rPr>
        <w:t xml:space="preserve"> система введения  в художественную культуру. Включает в себя изучение всех видов пространственных искусств: изобразительных, </w:t>
      </w:r>
      <w:r w:rsidRPr="00EC4072">
        <w:rPr>
          <w:rFonts w:ascii="Times New Roman" w:eastAsia="Times New Roman" w:hAnsi="Times New Roman"/>
          <w:color w:val="auto"/>
          <w:sz w:val="24"/>
          <w:szCs w:val="24"/>
        </w:rPr>
        <w:t xml:space="preserve">конструктивных, различных видов декоративно-прикладного искусства. Они изучаются в контексте взаимодействия с другими искусствами, а также в контексте конкретных связей с жизнью общества и человека. </w:t>
      </w:r>
    </w:p>
    <w:p w:rsidR="00416D17" w:rsidRPr="00EC4072" w:rsidRDefault="00416D17" w:rsidP="00FC19AD">
      <w:pPr>
        <w:pStyle w:val="ab"/>
        <w:shd w:val="clear" w:color="auto" w:fill="FFFFFF"/>
        <w:spacing w:after="0" w:line="360" w:lineRule="auto"/>
        <w:ind w:firstLine="708"/>
        <w:rPr>
          <w:rFonts w:ascii="Times New Roman" w:hAnsi="Times New Roman"/>
          <w:color w:val="auto"/>
          <w:sz w:val="24"/>
          <w:szCs w:val="24"/>
        </w:rPr>
      </w:pPr>
      <w:r w:rsidRPr="00EC4072">
        <w:rPr>
          <w:rFonts w:ascii="Times New Roman" w:eastAsia="Times New Roman" w:hAnsi="Times New Roman"/>
          <w:color w:val="auto"/>
          <w:sz w:val="24"/>
          <w:szCs w:val="24"/>
        </w:rPr>
        <w:t xml:space="preserve">Систематизирующим методом является </w:t>
      </w:r>
      <w:r w:rsidRPr="00EC4072">
        <w:rPr>
          <w:rFonts w:ascii="Times New Roman" w:eastAsia="Times New Roman" w:hAnsi="Times New Roman"/>
          <w:iCs/>
          <w:color w:val="auto"/>
          <w:sz w:val="24"/>
          <w:szCs w:val="24"/>
        </w:rPr>
        <w:t>выделение трех основных видов художественной деятельности</w:t>
      </w:r>
      <w:r w:rsidRPr="00EC4072">
        <w:rPr>
          <w:rFonts w:ascii="Times New Roman" w:eastAsia="Times New Roman" w:hAnsi="Times New Roman"/>
          <w:b/>
          <w:iCs/>
          <w:color w:val="auto"/>
          <w:sz w:val="24"/>
          <w:szCs w:val="24"/>
        </w:rPr>
        <w:t xml:space="preserve"> </w:t>
      </w:r>
      <w:r w:rsidRPr="00EC4072">
        <w:rPr>
          <w:rFonts w:ascii="Times New Roman" w:eastAsia="Times New Roman" w:hAnsi="Times New Roman"/>
          <w:color w:val="auto"/>
          <w:sz w:val="24"/>
          <w:szCs w:val="24"/>
        </w:rPr>
        <w:t xml:space="preserve">для визуальных пространственных искусств: </w:t>
      </w:r>
    </w:p>
    <w:p w:rsidR="00416D17" w:rsidRPr="00EC4072" w:rsidRDefault="00416D17" w:rsidP="00FC19AD">
      <w:pPr>
        <w:pStyle w:val="ac"/>
        <w:spacing w:line="360" w:lineRule="auto"/>
        <w:rPr>
          <w:rFonts w:ascii="Times New Roman" w:hAnsi="Times New Roman"/>
          <w:color w:val="auto"/>
          <w:sz w:val="24"/>
          <w:szCs w:val="24"/>
        </w:rPr>
      </w:pPr>
      <w:r w:rsidRPr="00EC4072">
        <w:rPr>
          <w:rFonts w:ascii="Times New Roman" w:eastAsia="Times New Roman" w:hAnsi="Times New Roman"/>
          <w:color w:val="auto"/>
          <w:sz w:val="24"/>
          <w:szCs w:val="24"/>
        </w:rPr>
        <w:t>—  изобразительная художественная деятельность;</w:t>
      </w:r>
    </w:p>
    <w:p w:rsidR="00416D17" w:rsidRPr="00EC4072" w:rsidRDefault="00416D17" w:rsidP="00FC19AD">
      <w:pPr>
        <w:pStyle w:val="ac"/>
        <w:spacing w:line="360" w:lineRule="auto"/>
        <w:rPr>
          <w:rFonts w:ascii="Times New Roman" w:hAnsi="Times New Roman"/>
          <w:color w:val="auto"/>
          <w:sz w:val="24"/>
          <w:szCs w:val="24"/>
        </w:rPr>
      </w:pPr>
      <w:r w:rsidRPr="00EC4072">
        <w:rPr>
          <w:rFonts w:ascii="Times New Roman" w:eastAsia="Times New Roman" w:hAnsi="Times New Roman"/>
          <w:color w:val="auto"/>
          <w:sz w:val="24"/>
          <w:szCs w:val="24"/>
        </w:rPr>
        <w:t>—  декоративная художественная деятельность;</w:t>
      </w:r>
    </w:p>
    <w:p w:rsidR="00416D17" w:rsidRPr="00EC4072" w:rsidRDefault="00416D17" w:rsidP="00FC19AD">
      <w:pPr>
        <w:pStyle w:val="ac"/>
        <w:spacing w:line="360" w:lineRule="auto"/>
        <w:rPr>
          <w:rFonts w:ascii="Times New Roman" w:hAnsi="Times New Roman"/>
          <w:color w:val="auto"/>
          <w:sz w:val="24"/>
          <w:szCs w:val="24"/>
        </w:rPr>
      </w:pPr>
      <w:r w:rsidRPr="00EC4072">
        <w:rPr>
          <w:rFonts w:ascii="Times New Roman" w:eastAsia="Times New Roman" w:hAnsi="Times New Roman"/>
          <w:color w:val="auto"/>
          <w:sz w:val="24"/>
          <w:szCs w:val="24"/>
        </w:rPr>
        <w:t>—  конструктивная художественная деятельность.</w:t>
      </w:r>
    </w:p>
    <w:p w:rsidR="00416D17" w:rsidRPr="00EC4072" w:rsidRDefault="00416D17" w:rsidP="00FC19AD">
      <w:pPr>
        <w:pStyle w:val="ab"/>
        <w:shd w:val="clear" w:color="auto" w:fill="FFFFFF"/>
        <w:spacing w:after="0" w:line="360" w:lineRule="auto"/>
        <w:ind w:firstLine="708"/>
        <w:rPr>
          <w:rFonts w:ascii="Times New Roman" w:hAnsi="Times New Roman"/>
          <w:color w:val="auto"/>
          <w:sz w:val="24"/>
          <w:szCs w:val="24"/>
        </w:rPr>
      </w:pPr>
      <w:r w:rsidRPr="00EC4072">
        <w:rPr>
          <w:rFonts w:ascii="Times New Roman" w:eastAsia="Times New Roman" w:hAnsi="Times New Roman"/>
          <w:color w:val="auto"/>
          <w:sz w:val="24"/>
          <w:szCs w:val="24"/>
        </w:rPr>
        <w:t xml:space="preserve">Рабочая программа предусматривает </w:t>
      </w:r>
      <w:r w:rsidRPr="00EC4072">
        <w:rPr>
          <w:rFonts w:ascii="Times New Roman" w:eastAsia="Times New Roman" w:hAnsi="Times New Roman"/>
          <w:bCs/>
          <w:iCs/>
          <w:color w:val="auto"/>
          <w:sz w:val="24"/>
          <w:szCs w:val="24"/>
        </w:rPr>
        <w:t xml:space="preserve">чередование уроков индивидуального практического творчества </w:t>
      </w:r>
      <w:r w:rsidRPr="00EC4072">
        <w:rPr>
          <w:rFonts w:ascii="Times New Roman" w:eastAsia="Times New Roman" w:hAnsi="Times New Roman"/>
          <w:color w:val="auto"/>
          <w:sz w:val="24"/>
          <w:szCs w:val="24"/>
        </w:rPr>
        <w:t xml:space="preserve">учащихся и </w:t>
      </w:r>
      <w:r w:rsidRPr="00EC4072">
        <w:rPr>
          <w:rFonts w:ascii="Times New Roman" w:eastAsia="Times New Roman" w:hAnsi="Times New Roman"/>
          <w:bCs/>
          <w:iCs/>
          <w:color w:val="auto"/>
          <w:sz w:val="24"/>
          <w:szCs w:val="24"/>
        </w:rPr>
        <w:t>уроков коллективной творческой деятельности.</w:t>
      </w:r>
    </w:p>
    <w:p w:rsidR="00416D17" w:rsidRPr="00EC4072" w:rsidRDefault="00416D17" w:rsidP="00FC19AD">
      <w:pPr>
        <w:pStyle w:val="ab"/>
        <w:shd w:val="clear" w:color="auto" w:fill="FFFFFF"/>
        <w:spacing w:after="0" w:line="360" w:lineRule="auto"/>
        <w:ind w:firstLine="708"/>
        <w:rPr>
          <w:rFonts w:ascii="Times New Roman" w:hAnsi="Times New Roman"/>
          <w:color w:val="auto"/>
          <w:sz w:val="24"/>
          <w:szCs w:val="24"/>
        </w:rPr>
      </w:pPr>
      <w:r w:rsidRPr="00EC4072">
        <w:rPr>
          <w:rFonts w:ascii="Times New Roman" w:eastAsia="Times New Roman" w:hAnsi="Times New Roman"/>
          <w:color w:val="auto"/>
          <w:sz w:val="24"/>
          <w:szCs w:val="24"/>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EC4072">
        <w:rPr>
          <w:rFonts w:ascii="Times New Roman" w:eastAsia="Times New Roman" w:hAnsi="Times New Roman"/>
          <w:bCs/>
          <w:color w:val="auto"/>
          <w:sz w:val="24"/>
          <w:szCs w:val="24"/>
        </w:rPr>
        <w:t xml:space="preserve">в </w:t>
      </w:r>
      <w:r w:rsidRPr="00EC4072">
        <w:rPr>
          <w:rFonts w:ascii="Times New Roman" w:eastAsia="Times New Roman" w:hAnsi="Times New Roman"/>
          <w:color w:val="auto"/>
          <w:sz w:val="24"/>
          <w:szCs w:val="24"/>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416D17" w:rsidRPr="00EC4072" w:rsidRDefault="00416D17" w:rsidP="00FC19AD">
      <w:pPr>
        <w:pStyle w:val="ab"/>
        <w:shd w:val="clear" w:color="auto" w:fill="FFFFFF"/>
        <w:spacing w:after="0" w:line="360" w:lineRule="auto"/>
        <w:ind w:firstLine="708"/>
        <w:rPr>
          <w:rFonts w:ascii="Times New Roman" w:hAnsi="Times New Roman"/>
          <w:color w:val="auto"/>
          <w:sz w:val="24"/>
          <w:szCs w:val="24"/>
        </w:rPr>
      </w:pPr>
      <w:r w:rsidRPr="00EC4072">
        <w:rPr>
          <w:rFonts w:ascii="Times New Roman" w:eastAsia="Times New Roman" w:hAnsi="Times New Roman"/>
          <w:color w:val="auto"/>
          <w:sz w:val="24"/>
          <w:szCs w:val="24"/>
        </w:rPr>
        <w:t xml:space="preserve">Периодическая </w:t>
      </w:r>
      <w:r w:rsidRPr="00EC4072">
        <w:rPr>
          <w:rFonts w:ascii="Times New Roman" w:eastAsia="Times New Roman" w:hAnsi="Times New Roman"/>
          <w:bCs/>
          <w:color w:val="auto"/>
          <w:sz w:val="24"/>
          <w:szCs w:val="24"/>
        </w:rPr>
        <w:t xml:space="preserve">организация выставок </w:t>
      </w:r>
      <w:r w:rsidRPr="00EC4072">
        <w:rPr>
          <w:rFonts w:ascii="Times New Roman" w:eastAsia="Times New Roman" w:hAnsi="Times New Roman"/>
          <w:color w:val="auto"/>
          <w:sz w:val="24"/>
          <w:szCs w:val="24"/>
        </w:rPr>
        <w:t>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w:t>
      </w:r>
    </w:p>
    <w:p w:rsidR="00416D17" w:rsidRPr="00EC4072" w:rsidRDefault="00416D17" w:rsidP="00FC19AD">
      <w:pPr>
        <w:spacing w:line="360" w:lineRule="auto"/>
        <w:rPr>
          <w:b/>
        </w:rPr>
      </w:pPr>
    </w:p>
    <w:p w:rsidR="00416D17" w:rsidRPr="009E3128" w:rsidRDefault="00416D17" w:rsidP="00FC19AD">
      <w:pPr>
        <w:spacing w:line="360" w:lineRule="auto"/>
        <w:jc w:val="both"/>
        <w:rPr>
          <w:b/>
          <w:sz w:val="28"/>
          <w:szCs w:val="28"/>
        </w:rPr>
      </w:pPr>
      <w:r w:rsidRPr="009E3128">
        <w:rPr>
          <w:b/>
          <w:sz w:val="28"/>
          <w:szCs w:val="28"/>
        </w:rPr>
        <w:t>Особенности содержания и организации учебной деятельности школьников:</w:t>
      </w:r>
    </w:p>
    <w:p w:rsidR="00416D17" w:rsidRPr="00EC4072" w:rsidRDefault="00416D17" w:rsidP="00FC19AD">
      <w:pPr>
        <w:widowControl w:val="0"/>
        <w:autoSpaceDE w:val="0"/>
        <w:autoSpaceDN w:val="0"/>
        <w:adjustRightInd w:val="0"/>
        <w:spacing w:line="360" w:lineRule="auto"/>
        <w:ind w:firstLine="567"/>
      </w:pPr>
      <w:r w:rsidRPr="00EC4072">
        <w:t>Принцип построения программы:</w:t>
      </w:r>
    </w:p>
    <w:p w:rsidR="00416D17" w:rsidRPr="00EC4072" w:rsidRDefault="00416D17" w:rsidP="00FC19AD">
      <w:pPr>
        <w:widowControl w:val="0"/>
        <w:autoSpaceDE w:val="0"/>
        <w:autoSpaceDN w:val="0"/>
        <w:adjustRightInd w:val="0"/>
        <w:spacing w:line="360" w:lineRule="auto"/>
        <w:ind w:firstLine="567"/>
      </w:pPr>
      <w:r w:rsidRPr="00EC4072">
        <w:t>На занятиях предусматривается деятельность, создающая условия для творческого развития воспитанников на различных возрастных этапах и учитывается дифференцированный подход, зависящий от степени одаренности и возраста воспитанников. Этапы программы:</w:t>
      </w:r>
    </w:p>
    <w:p w:rsidR="002F3EAB" w:rsidRPr="00EC4072" w:rsidRDefault="00416D17" w:rsidP="00FC19AD">
      <w:pPr>
        <w:numPr>
          <w:ilvl w:val="0"/>
          <w:numId w:val="12"/>
        </w:numPr>
        <w:spacing w:line="360" w:lineRule="auto"/>
        <w:ind w:hanging="720"/>
      </w:pPr>
      <w:r w:rsidRPr="00EC4072">
        <w:rPr>
          <w:i/>
        </w:rPr>
        <w:t>ознакомительный</w:t>
      </w:r>
      <w:r w:rsidRPr="00EC4072">
        <w:t xml:space="preserve"> – 1 год обучения для </w:t>
      </w:r>
      <w:proofErr w:type="gramStart"/>
      <w:r w:rsidRPr="00EC4072">
        <w:t>обучающихся</w:t>
      </w:r>
      <w:proofErr w:type="gramEnd"/>
      <w:r w:rsidRPr="00EC4072">
        <w:t xml:space="preserve"> 6–7лет; </w:t>
      </w:r>
    </w:p>
    <w:p w:rsidR="00416D17" w:rsidRPr="00EC4072" w:rsidRDefault="00416D17" w:rsidP="00FC19AD">
      <w:pPr>
        <w:widowControl w:val="0"/>
        <w:autoSpaceDE w:val="0"/>
        <w:autoSpaceDN w:val="0"/>
        <w:adjustRightInd w:val="0"/>
        <w:spacing w:line="360" w:lineRule="auto"/>
        <w:ind w:firstLine="567"/>
      </w:pPr>
      <w:r w:rsidRPr="00EC4072">
        <w:t xml:space="preserve">Основные дидактические принципы программы: доступность и наглядность, последовательность и систематичность обучения и воспитания, учет возрастных и индивидуальных особенностей детей. Например, в группе первого года обучения дети  выполняют  творческие задания, в группе второго года – тоже, но на более сложном творческом и техническом уровне, оттачивая свое мастерство, исправляя ошибки. </w:t>
      </w:r>
      <w:proofErr w:type="gramStart"/>
      <w:r w:rsidRPr="00EC4072">
        <w:t>Обучаясь по программе, дети проходят путь от простого к сложному, с учётом возврата к пройденному материалу на новом, более сложном творческом уровне.</w:t>
      </w:r>
      <w:proofErr w:type="gramEnd"/>
    </w:p>
    <w:p w:rsidR="00416D17" w:rsidRPr="00EC4072" w:rsidRDefault="00416D17" w:rsidP="00FC19AD">
      <w:pPr>
        <w:widowControl w:val="0"/>
        <w:autoSpaceDE w:val="0"/>
        <w:autoSpaceDN w:val="0"/>
        <w:adjustRightInd w:val="0"/>
        <w:spacing w:line="360" w:lineRule="auto"/>
        <w:ind w:firstLine="567"/>
      </w:pPr>
      <w:r w:rsidRPr="00EC4072">
        <w:rPr>
          <w:spacing w:val="-2"/>
        </w:rPr>
        <w:t xml:space="preserve">Отличительные особенности данной образовательной программы от уже </w:t>
      </w:r>
      <w:proofErr w:type="gramStart"/>
      <w:r w:rsidRPr="00EC4072">
        <w:rPr>
          <w:spacing w:val="-2"/>
        </w:rPr>
        <w:t>существующих</w:t>
      </w:r>
      <w:proofErr w:type="gramEnd"/>
      <w:r w:rsidRPr="00EC4072">
        <w:rPr>
          <w:spacing w:val="-2"/>
        </w:rPr>
        <w:t xml:space="preserve"> в этой </w:t>
      </w:r>
      <w:r w:rsidRPr="00EC4072">
        <w:t>области заключаются в том, что программа ориентирована на применение широкого комплекса различного дополнительного материала по изобразительному искусству.</w:t>
      </w:r>
    </w:p>
    <w:p w:rsidR="00416D17" w:rsidRPr="00EC4072" w:rsidRDefault="00416D17" w:rsidP="00FC19AD">
      <w:pPr>
        <w:widowControl w:val="0"/>
        <w:autoSpaceDE w:val="0"/>
        <w:autoSpaceDN w:val="0"/>
        <w:adjustRightInd w:val="0"/>
        <w:spacing w:line="360" w:lineRule="auto"/>
        <w:ind w:firstLine="567"/>
      </w:pPr>
      <w:r w:rsidRPr="00EC4072">
        <w:t xml:space="preserve">Программой предусмотрено, чтобы каждое занятие было направлено на овладение основами изобразительного искусства, на приобщение </w:t>
      </w:r>
      <w:proofErr w:type="gramStart"/>
      <w:r w:rsidRPr="00EC4072">
        <w:t>обучающихся</w:t>
      </w:r>
      <w:proofErr w:type="gramEnd"/>
      <w:r w:rsidRPr="00EC4072">
        <w:t xml:space="preserve"> к активной познавательной и творческой работе. Процесс обучения изобразительному искусству строится на единстве активных и увлекательных методов и приемов учебной работы, при которой в процессе усвоения знаний, законов и правил изобразительного искусства у школьников развиваются творческие начала.</w:t>
      </w:r>
    </w:p>
    <w:p w:rsidR="00416D17" w:rsidRPr="00EC4072" w:rsidRDefault="00416D17" w:rsidP="00FC19AD">
      <w:pPr>
        <w:spacing w:after="120" w:line="360" w:lineRule="auto"/>
        <w:ind w:left="283"/>
        <w:rPr>
          <w:spacing w:val="-4"/>
        </w:rPr>
      </w:pPr>
      <w:r w:rsidRPr="00EC4072">
        <w:t>Образовательный процесс имеет ряд преимуществ:</w:t>
      </w:r>
    </w:p>
    <w:p w:rsidR="00416D17" w:rsidRPr="00EC4072" w:rsidRDefault="00416D17" w:rsidP="00FC19AD">
      <w:pPr>
        <w:numPr>
          <w:ilvl w:val="0"/>
          <w:numId w:val="13"/>
        </w:numPr>
        <w:spacing w:line="360" w:lineRule="auto"/>
        <w:contextualSpacing/>
        <w:rPr>
          <w:spacing w:val="-4"/>
        </w:rPr>
      </w:pPr>
      <w:r w:rsidRPr="00EC4072">
        <w:t>занятия в свободное время;</w:t>
      </w:r>
    </w:p>
    <w:p w:rsidR="00416D17" w:rsidRPr="00EC4072" w:rsidRDefault="00416D17" w:rsidP="00FC19AD">
      <w:pPr>
        <w:numPr>
          <w:ilvl w:val="0"/>
          <w:numId w:val="13"/>
        </w:numPr>
        <w:spacing w:line="360" w:lineRule="auto"/>
        <w:contextualSpacing/>
        <w:rPr>
          <w:spacing w:val="-4"/>
        </w:rPr>
      </w:pPr>
      <w:r w:rsidRPr="00EC4072">
        <w:t>обучение организовано на добровольных началах всех сторон (обучающиеся, родители, педагоги);</w:t>
      </w:r>
    </w:p>
    <w:p w:rsidR="00416D17" w:rsidRPr="00EC4072" w:rsidRDefault="00416D17" w:rsidP="00FC19AD">
      <w:pPr>
        <w:numPr>
          <w:ilvl w:val="0"/>
          <w:numId w:val="13"/>
        </w:numPr>
        <w:spacing w:line="360" w:lineRule="auto"/>
        <w:contextualSpacing/>
        <w:rPr>
          <w:spacing w:val="-4"/>
        </w:rPr>
      </w:pPr>
      <w:proofErr w:type="gramStart"/>
      <w:r w:rsidRPr="00EC4072">
        <w:t>обучающимся</w:t>
      </w:r>
      <w:proofErr w:type="gramEnd"/>
      <w:r w:rsidRPr="00EC4072">
        <w:t xml:space="preserve"> предоставляется возможность удовлетворения своих интересов и сочетания различных направлений и форм занятия;</w:t>
      </w:r>
    </w:p>
    <w:p w:rsidR="00416D17" w:rsidRPr="00EC4072" w:rsidRDefault="00416D17" w:rsidP="00FC19AD">
      <w:pPr>
        <w:numPr>
          <w:ilvl w:val="0"/>
          <w:numId w:val="13"/>
        </w:numPr>
        <w:spacing w:line="360" w:lineRule="auto"/>
        <w:contextualSpacing/>
        <w:rPr>
          <w:spacing w:val="-4"/>
        </w:rPr>
      </w:pPr>
      <w:r w:rsidRPr="00EC4072">
        <w:t xml:space="preserve">допускается переход </w:t>
      </w:r>
      <w:proofErr w:type="gramStart"/>
      <w:r w:rsidRPr="00EC4072">
        <w:t>обучающихся</w:t>
      </w:r>
      <w:proofErr w:type="gramEnd"/>
      <w:r w:rsidRPr="00EC4072">
        <w:t xml:space="preserve"> из одной группы в другую (по возрасту).</w:t>
      </w:r>
    </w:p>
    <w:p w:rsidR="00416D17" w:rsidRPr="002F3EAB" w:rsidRDefault="00416D17" w:rsidP="00FC19AD">
      <w:pPr>
        <w:spacing w:line="360" w:lineRule="auto"/>
        <w:contextualSpacing/>
        <w:rPr>
          <w:spacing w:val="-4"/>
        </w:rPr>
      </w:pPr>
      <w:r w:rsidRPr="002F3EAB">
        <w:t>Формы и методы работы</w:t>
      </w:r>
      <w:r w:rsidRPr="002F3EAB">
        <w:rPr>
          <w:b/>
        </w:rPr>
        <w:t>:</w:t>
      </w:r>
    </w:p>
    <w:p w:rsidR="00416D17" w:rsidRPr="002F3EAB" w:rsidRDefault="00416D17" w:rsidP="00FC19AD">
      <w:pPr>
        <w:spacing w:line="360" w:lineRule="auto"/>
        <w:contextualSpacing/>
        <w:rPr>
          <w:spacing w:val="-4"/>
        </w:rPr>
      </w:pPr>
      <w:r w:rsidRPr="002F3EAB">
        <w:lastRenderedPageBreak/>
        <w:t xml:space="preserve">Формы:  Одно из главных условий успеха обучения и развития творчества обучающихся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задания вводятся в программу с целью формирования опыта общения и чувства коллективизма. Результаты коллективного художественного труда обучающихся находят применение в оформлении кабинетов, мероприятий, коридоров. Кроме того, выполненные на занятиях художественные работы используются  как подарки для родных, друзей, ветеранов войны и труда. Общественное положение результатов художественной деятельности школьников имеет большое значение в воспитательном процессе. </w:t>
      </w:r>
    </w:p>
    <w:p w:rsidR="00416D17" w:rsidRPr="002F3EAB" w:rsidRDefault="00416D17" w:rsidP="00FC19AD">
      <w:pPr>
        <w:spacing w:before="100" w:beforeAutospacing="1" w:after="100" w:afterAutospacing="1" w:line="360" w:lineRule="auto"/>
        <w:rPr>
          <w:rFonts w:eastAsia="Calibri"/>
          <w:b/>
        </w:rPr>
      </w:pPr>
      <w:r w:rsidRPr="002F3EAB">
        <w:rPr>
          <w:rFonts w:eastAsia="Calibri"/>
          <w:b/>
        </w:rPr>
        <w:t>Основные методы и технологии:</w:t>
      </w:r>
    </w:p>
    <w:p w:rsidR="00416D17" w:rsidRPr="002F3EAB" w:rsidRDefault="00416D17" w:rsidP="00FC19AD">
      <w:pPr>
        <w:keepNext/>
        <w:keepLines/>
        <w:spacing w:line="360" w:lineRule="auto"/>
        <w:ind w:firstLine="567"/>
        <w:outlineLvl w:val="4"/>
      </w:pPr>
      <w:r w:rsidRPr="002F3EAB">
        <w:t xml:space="preserve">Для качественного развития творческой деятельности юных художников программой предусмотрено: </w:t>
      </w:r>
    </w:p>
    <w:p w:rsidR="00416D17" w:rsidRPr="002F3EAB" w:rsidRDefault="00416D17" w:rsidP="00FC19AD">
      <w:pPr>
        <w:numPr>
          <w:ilvl w:val="0"/>
          <w:numId w:val="14"/>
        </w:numPr>
        <w:spacing w:line="360" w:lineRule="auto"/>
        <w:ind w:left="709" w:hanging="142"/>
        <w:contextualSpacing/>
      </w:pPr>
      <w:r w:rsidRPr="002F3EAB">
        <w:t xml:space="preserve">Предоставление </w:t>
      </w:r>
      <w:proofErr w:type="gramStart"/>
      <w:r w:rsidRPr="002F3EAB">
        <w:t>обучающемуся</w:t>
      </w:r>
      <w:proofErr w:type="gramEnd"/>
      <w:r w:rsidRPr="002F3EAB">
        <w:t xml:space="preserve"> свободы в выборе деятельности, в выборе способов работы, в выборе тем.</w:t>
      </w:r>
    </w:p>
    <w:p w:rsidR="00416D17" w:rsidRPr="002F3EAB" w:rsidRDefault="00416D17" w:rsidP="00FC19AD">
      <w:pPr>
        <w:numPr>
          <w:ilvl w:val="0"/>
          <w:numId w:val="14"/>
        </w:numPr>
        <w:spacing w:line="360" w:lineRule="auto"/>
        <w:ind w:left="709" w:hanging="142"/>
        <w:contextualSpacing/>
      </w:pPr>
      <w:r w:rsidRPr="002F3EAB">
        <w:t>Система постоянно усложняющихся заданий с разными  вариантами сложности позволяет  овладевать приемами творческой работы всеми обучающимися.</w:t>
      </w:r>
    </w:p>
    <w:p w:rsidR="00416D17" w:rsidRPr="002F3EAB" w:rsidRDefault="00416D17" w:rsidP="00FC19AD">
      <w:pPr>
        <w:numPr>
          <w:ilvl w:val="0"/>
          <w:numId w:val="14"/>
        </w:numPr>
        <w:spacing w:line="360" w:lineRule="auto"/>
        <w:ind w:left="709" w:hanging="142"/>
        <w:contextualSpacing/>
      </w:pPr>
      <w:r w:rsidRPr="002F3EAB">
        <w:t>В каждом задании предусматривается  исполнительский и творческий компонент.</w:t>
      </w:r>
    </w:p>
    <w:p w:rsidR="00416D17" w:rsidRPr="002F3EAB" w:rsidRDefault="00416D17" w:rsidP="00FC19AD">
      <w:pPr>
        <w:numPr>
          <w:ilvl w:val="0"/>
          <w:numId w:val="14"/>
        </w:numPr>
        <w:spacing w:line="360" w:lineRule="auto"/>
        <w:ind w:left="709" w:hanging="142"/>
        <w:contextualSpacing/>
      </w:pPr>
      <w:r w:rsidRPr="002F3EAB">
        <w:t>Создание увлекательной, но не развлекательной атмосферы занятий. Наряду с элементами творчества необходимы трудовые усилия.</w:t>
      </w:r>
    </w:p>
    <w:p w:rsidR="00416D17" w:rsidRPr="002F3EAB" w:rsidRDefault="00416D17" w:rsidP="00FC19AD">
      <w:pPr>
        <w:numPr>
          <w:ilvl w:val="0"/>
          <w:numId w:val="14"/>
        </w:numPr>
        <w:spacing w:line="360" w:lineRule="auto"/>
        <w:ind w:left="709" w:hanging="142"/>
        <w:contextualSpacing/>
      </w:pPr>
      <w:r w:rsidRPr="002F3EAB">
        <w:t>Создание ситуации успеха, чувства удовлетворения от процесса деятельности.</w:t>
      </w:r>
    </w:p>
    <w:p w:rsidR="00416D17" w:rsidRPr="002F3EAB" w:rsidRDefault="00416D17" w:rsidP="00FC19AD">
      <w:pPr>
        <w:numPr>
          <w:ilvl w:val="0"/>
          <w:numId w:val="14"/>
        </w:numPr>
        <w:spacing w:line="360" w:lineRule="auto"/>
        <w:ind w:left="709" w:hanging="142"/>
        <w:contextualSpacing/>
      </w:pPr>
      <w:r w:rsidRPr="002F3EAB">
        <w:t>Объекты творчества  обучающихся имеют значимость для них самих и для общества.</w:t>
      </w:r>
    </w:p>
    <w:p w:rsidR="00416D17" w:rsidRPr="00EC4072" w:rsidRDefault="00416D17" w:rsidP="00FC19AD">
      <w:pPr>
        <w:spacing w:line="360" w:lineRule="auto"/>
        <w:ind w:firstLine="567"/>
        <w:rPr>
          <w:rFonts w:eastAsia="Calibri"/>
        </w:rPr>
      </w:pPr>
      <w:proofErr w:type="gramStart"/>
      <w:r w:rsidRPr="002F3EAB">
        <w:rPr>
          <w:rFonts w:eastAsia="Calibri"/>
        </w:rPr>
        <w:t>Обучающимся</w:t>
      </w:r>
      <w:proofErr w:type="gramEnd"/>
      <w:r w:rsidRPr="002F3EAB">
        <w:rPr>
          <w:rFonts w:eastAsia="Calibri"/>
        </w:rPr>
        <w:t xml:space="preserve"> предоставляется возможность выбора художественной формы, художественных средств выразительности. Они приобретают опыт художественной деятельности в графике, живописи</w:t>
      </w:r>
      <w:r w:rsidRPr="00EC4072">
        <w:rPr>
          <w:rFonts w:eastAsia="Calibri"/>
        </w:rPr>
        <w:t xml:space="preserve">. В любом деле нужна «золотая середина». Если развивать у ребенка только фантазию или учить </w:t>
      </w:r>
      <w:proofErr w:type="gramStart"/>
      <w:r w:rsidRPr="00EC4072">
        <w:rPr>
          <w:rFonts w:eastAsia="Calibri"/>
        </w:rPr>
        <w:t>только</w:t>
      </w:r>
      <w:proofErr w:type="gramEnd"/>
      <w:r w:rsidRPr="00EC4072">
        <w:rPr>
          <w:rFonts w:eastAsia="Calibri"/>
        </w:rPr>
        <w:t xml:space="preserve"> копировать, не связывая эти задания с грамотным выполнением работы, значит, в конце концов, загнать ученика в тупик. Поэтому, традиционно совмещаются правила рисования с элементами фантазии.</w:t>
      </w:r>
    </w:p>
    <w:p w:rsidR="00416D17" w:rsidRPr="00EC4072" w:rsidRDefault="00416D17" w:rsidP="00FC19AD">
      <w:pPr>
        <w:spacing w:line="360" w:lineRule="auto"/>
        <w:ind w:firstLine="567"/>
        <w:rPr>
          <w:rFonts w:eastAsia="Calibri"/>
        </w:rPr>
      </w:pPr>
      <w:r w:rsidRPr="00EC4072">
        <w:rPr>
          <w:rFonts w:eastAsia="Calibri"/>
        </w:rPr>
        <w:t>Теоретические знания по всем разделам программы даются на самых первых занятиях, а затем закрепляются в практической работе.</w:t>
      </w:r>
    </w:p>
    <w:p w:rsidR="00416D17" w:rsidRPr="00EC4072" w:rsidRDefault="00416D17" w:rsidP="00FC19AD">
      <w:pPr>
        <w:spacing w:line="360" w:lineRule="auto"/>
        <w:ind w:firstLine="567"/>
        <w:rPr>
          <w:rFonts w:eastAsia="Calibri"/>
        </w:rPr>
      </w:pPr>
      <w:r w:rsidRPr="00EC4072">
        <w:rPr>
          <w:rFonts w:eastAsia="Calibri"/>
        </w:rPr>
        <w:t xml:space="preserve">Практические занятия и развитие художественного восприятия представлены в программе в их содержательном единстве. </w:t>
      </w:r>
    </w:p>
    <w:p w:rsidR="00416D17" w:rsidRPr="00EC4072" w:rsidRDefault="00416D17" w:rsidP="00FC19AD">
      <w:pPr>
        <w:spacing w:line="360" w:lineRule="auto"/>
        <w:ind w:firstLine="567"/>
        <w:rPr>
          <w:rFonts w:eastAsia="Calibri"/>
        </w:rPr>
      </w:pPr>
      <w:r w:rsidRPr="00EC4072">
        <w:rPr>
          <w:rFonts w:eastAsia="Calibri"/>
        </w:rPr>
        <w:lastRenderedPageBreak/>
        <w:t xml:space="preserve">Применяются такие методы, как </w:t>
      </w:r>
      <w:r w:rsidRPr="00EC4072">
        <w:rPr>
          <w:rFonts w:eastAsia="Calibri"/>
          <w:i/>
        </w:rPr>
        <w:t>репродуктивный</w:t>
      </w:r>
      <w:r w:rsidRPr="00EC4072">
        <w:rPr>
          <w:rFonts w:eastAsia="Calibri"/>
        </w:rPr>
        <w:t xml:space="preserve">  (воспроизводящий); </w:t>
      </w:r>
      <w:r w:rsidRPr="00EC4072">
        <w:rPr>
          <w:rFonts w:eastAsia="Calibri"/>
          <w:i/>
        </w:rPr>
        <w:t>иллюстративный</w:t>
      </w:r>
      <w:r w:rsidRPr="00EC4072">
        <w:rPr>
          <w:rFonts w:eastAsia="Calibri"/>
        </w:rPr>
        <w:t xml:space="preserve">  (объяснение сопровождается демонстрацией наглядного материала); </w:t>
      </w:r>
      <w:r w:rsidRPr="00EC4072">
        <w:rPr>
          <w:rFonts w:eastAsia="Calibri"/>
          <w:i/>
        </w:rPr>
        <w:t>проблемный</w:t>
      </w:r>
      <w:r w:rsidRPr="00EC4072">
        <w:rPr>
          <w:rFonts w:eastAsia="Calibri"/>
        </w:rPr>
        <w:t xml:space="preserve"> (педагог ставит проблему и вместе с детьми ищет пути её решения); </w:t>
      </w:r>
      <w:r w:rsidRPr="00EC4072">
        <w:rPr>
          <w:rFonts w:eastAsia="Calibri"/>
          <w:i/>
        </w:rPr>
        <w:t>эвристический</w:t>
      </w:r>
      <w:r w:rsidRPr="00EC4072">
        <w:rPr>
          <w:rFonts w:eastAsia="Calibri"/>
        </w:rPr>
        <w:t xml:space="preserve"> (проблема формулируется детьми, ими и предлагаются способы её решения).</w:t>
      </w:r>
    </w:p>
    <w:p w:rsidR="00416D17" w:rsidRPr="00EC4072" w:rsidRDefault="00416D17" w:rsidP="00FC19AD">
      <w:pPr>
        <w:spacing w:line="360" w:lineRule="auto"/>
        <w:ind w:firstLine="567"/>
        <w:rPr>
          <w:rFonts w:eastAsia="Calibri"/>
        </w:rPr>
      </w:pPr>
      <w:proofErr w:type="gramStart"/>
      <w:r w:rsidRPr="00EC4072">
        <w:rPr>
          <w:rFonts w:eastAsia="Calibri"/>
        </w:rPr>
        <w:t>Среди методов такие, как беседа, объяснение, лекция, игра, конкурсы, выставки, праздники, эксперименты, а также групповые, комбинированные, чисто практические занятия.</w:t>
      </w:r>
      <w:proofErr w:type="gramEnd"/>
      <w:r w:rsidRPr="00EC4072">
        <w:rPr>
          <w:rFonts w:eastAsia="Calibri"/>
        </w:rPr>
        <w:t xml:space="preserve">  Некоторые занятия проходят в форме самостоятельной работы (постановки натюрмортов, пленэры), где  стимулируется самостоятельное творчество. </w:t>
      </w:r>
      <w:proofErr w:type="gramStart"/>
      <w:r w:rsidRPr="00EC4072">
        <w:rPr>
          <w:rFonts w:eastAsia="Calibri"/>
        </w:rPr>
        <w:t>К</w:t>
      </w:r>
      <w:proofErr w:type="gramEnd"/>
      <w:r w:rsidRPr="00EC4072">
        <w:rPr>
          <w:rFonts w:eastAsia="Calibri"/>
        </w:rPr>
        <w:t xml:space="preserve"> самостоятельным относятся также итоговые работы по результатам прохождения каждого блока, полугодия и года. В начале каждого занятия несколько минут отведено теоретической беседе, завершается занятие просмотром работ и их обсуждением. </w:t>
      </w:r>
    </w:p>
    <w:p w:rsidR="00416D17" w:rsidRPr="00637990" w:rsidRDefault="00416D17" w:rsidP="00637990">
      <w:pPr>
        <w:spacing w:line="360" w:lineRule="auto"/>
        <w:ind w:firstLine="567"/>
        <w:rPr>
          <w:rFonts w:eastAsia="Calibri"/>
        </w:rPr>
      </w:pPr>
      <w:r w:rsidRPr="00EC4072">
        <w:rPr>
          <w:rFonts w:eastAsia="Calibri"/>
        </w:rPr>
        <w:t xml:space="preserve">В период обучения происходит постепенное усложнение материала. </w:t>
      </w:r>
      <w:proofErr w:type="gramStart"/>
      <w:r w:rsidRPr="00EC4072">
        <w:rPr>
          <w:rFonts w:eastAsia="Calibri"/>
        </w:rPr>
        <w:t>Широко применяются занятия по методике, мастер-классы, когда педагог вместе с обучающимися выполняет живописную работу, последовательно комментируя все стадии ее выполнения, задавая наводящие и контрольные вопросы по ходу выполнения работы, находя ученические ошибки и подсказывая пути их исправления.</w:t>
      </w:r>
      <w:proofErr w:type="gramEnd"/>
      <w:r w:rsidRPr="00EC4072">
        <w:rPr>
          <w:rFonts w:eastAsia="Calibri"/>
        </w:rPr>
        <w:t xml:space="preserve"> Наглядность является самым прямым путём обучения в любой области, а особенно в изобразительном искусстве.</w:t>
      </w:r>
    </w:p>
    <w:p w:rsidR="00416D17" w:rsidRPr="00EC4072" w:rsidRDefault="00416D17" w:rsidP="00FC19AD">
      <w:pPr>
        <w:pStyle w:val="ac"/>
        <w:spacing w:after="0" w:line="360" w:lineRule="auto"/>
        <w:jc w:val="both"/>
        <w:rPr>
          <w:rFonts w:ascii="Times New Roman" w:hAnsi="Times New Roman"/>
          <w:color w:val="auto"/>
          <w:sz w:val="24"/>
          <w:szCs w:val="24"/>
        </w:rPr>
      </w:pPr>
      <w:r w:rsidRPr="00EC4072">
        <w:rPr>
          <w:rFonts w:ascii="Times New Roman" w:eastAsia="Times New Roman" w:hAnsi="Times New Roman"/>
          <w:b/>
          <w:bCs/>
          <w:color w:val="auto"/>
          <w:sz w:val="24"/>
          <w:szCs w:val="24"/>
        </w:rPr>
        <w:t>Формы занятий:</w:t>
      </w:r>
    </w:p>
    <w:p w:rsidR="00416D17" w:rsidRPr="00EC4072" w:rsidRDefault="00416D17" w:rsidP="00FC19AD">
      <w:pPr>
        <w:pStyle w:val="ab"/>
        <w:numPr>
          <w:ilvl w:val="0"/>
          <w:numId w:val="6"/>
        </w:numPr>
        <w:shd w:val="clear" w:color="auto" w:fill="FFFFFF"/>
        <w:spacing w:before="28" w:after="28" w:line="36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беседы;</w:t>
      </w:r>
    </w:p>
    <w:p w:rsidR="00416D17" w:rsidRPr="00EC4072" w:rsidRDefault="00416D17" w:rsidP="00FC19AD">
      <w:pPr>
        <w:pStyle w:val="ab"/>
        <w:numPr>
          <w:ilvl w:val="0"/>
          <w:numId w:val="6"/>
        </w:numPr>
        <w:shd w:val="clear" w:color="auto" w:fill="FFFFFF"/>
        <w:spacing w:before="28" w:after="28" w:line="36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практические занятия;</w:t>
      </w:r>
    </w:p>
    <w:p w:rsidR="00416D17" w:rsidRPr="00EC4072" w:rsidRDefault="00416D17" w:rsidP="00FC19AD">
      <w:pPr>
        <w:pStyle w:val="ab"/>
        <w:numPr>
          <w:ilvl w:val="0"/>
          <w:numId w:val="6"/>
        </w:numPr>
        <w:shd w:val="clear" w:color="auto" w:fill="FFFFFF"/>
        <w:spacing w:before="28" w:after="28" w:line="36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индивидуальные и групповые занятия;</w:t>
      </w:r>
    </w:p>
    <w:p w:rsidR="00416D17" w:rsidRPr="00EC4072" w:rsidRDefault="00416D17" w:rsidP="00FC19AD">
      <w:pPr>
        <w:pStyle w:val="ab"/>
        <w:numPr>
          <w:ilvl w:val="0"/>
          <w:numId w:val="6"/>
        </w:numPr>
        <w:shd w:val="clear" w:color="auto" w:fill="FFFFFF"/>
        <w:spacing w:before="28" w:after="28" w:line="36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коллективная работа;</w:t>
      </w:r>
    </w:p>
    <w:p w:rsidR="00416D17" w:rsidRPr="00FC19AD" w:rsidRDefault="00416D17" w:rsidP="00FC19AD">
      <w:pPr>
        <w:pStyle w:val="ab"/>
        <w:numPr>
          <w:ilvl w:val="0"/>
          <w:numId w:val="6"/>
        </w:numPr>
        <w:shd w:val="clear" w:color="auto" w:fill="FFFFFF"/>
        <w:spacing w:before="28" w:after="28" w:line="360" w:lineRule="auto"/>
        <w:jc w:val="both"/>
        <w:rPr>
          <w:rFonts w:ascii="Times New Roman" w:hAnsi="Times New Roman"/>
          <w:color w:val="auto"/>
          <w:sz w:val="24"/>
          <w:szCs w:val="24"/>
        </w:rPr>
      </w:pPr>
      <w:r w:rsidRPr="00EC4072">
        <w:rPr>
          <w:rFonts w:ascii="Times New Roman" w:eastAsia="Times New Roman" w:hAnsi="Times New Roman"/>
          <w:color w:val="auto"/>
          <w:sz w:val="24"/>
          <w:szCs w:val="24"/>
        </w:rPr>
        <w:t>экскурсии.</w:t>
      </w:r>
    </w:p>
    <w:p w:rsidR="00416D17" w:rsidRPr="00EC4072" w:rsidRDefault="00416D17" w:rsidP="00FC19AD">
      <w:pPr>
        <w:spacing w:line="360" w:lineRule="auto"/>
        <w:jc w:val="both"/>
        <w:rPr>
          <w:b/>
        </w:rPr>
      </w:pPr>
      <w:r>
        <w:rPr>
          <w:b/>
          <w:bCs/>
        </w:rPr>
        <w:t xml:space="preserve"> </w:t>
      </w:r>
      <w:r w:rsidRPr="00EC4072">
        <w:rPr>
          <w:b/>
        </w:rPr>
        <w:t>Основные методы и технологии</w:t>
      </w:r>
    </w:p>
    <w:p w:rsidR="00416D17" w:rsidRPr="00EC4072" w:rsidRDefault="00416D17" w:rsidP="00FC19AD">
      <w:pPr>
        <w:numPr>
          <w:ilvl w:val="0"/>
          <w:numId w:val="7"/>
        </w:numPr>
        <w:spacing w:line="360" w:lineRule="auto"/>
        <w:ind w:left="0" w:firstLine="360"/>
        <w:jc w:val="both"/>
      </w:pPr>
      <w:r w:rsidRPr="00EC4072">
        <w:t xml:space="preserve">технология  </w:t>
      </w:r>
      <w:proofErr w:type="spellStart"/>
      <w:r w:rsidRPr="00EC4072">
        <w:t>разноуровневого</w:t>
      </w:r>
      <w:proofErr w:type="spellEnd"/>
      <w:r w:rsidRPr="00EC4072">
        <w:t xml:space="preserve"> обучения;</w:t>
      </w:r>
    </w:p>
    <w:p w:rsidR="00416D17" w:rsidRPr="00EC4072" w:rsidRDefault="00416D17" w:rsidP="00FC19AD">
      <w:pPr>
        <w:numPr>
          <w:ilvl w:val="0"/>
          <w:numId w:val="7"/>
        </w:numPr>
        <w:spacing w:line="360" w:lineRule="auto"/>
        <w:ind w:left="0" w:firstLine="360"/>
        <w:jc w:val="both"/>
      </w:pPr>
      <w:r w:rsidRPr="00EC4072">
        <w:t>развивающее обучение;</w:t>
      </w:r>
    </w:p>
    <w:p w:rsidR="00416D17" w:rsidRPr="00EC4072" w:rsidRDefault="00416D17" w:rsidP="00FC19AD">
      <w:pPr>
        <w:numPr>
          <w:ilvl w:val="0"/>
          <w:numId w:val="7"/>
        </w:numPr>
        <w:spacing w:line="360" w:lineRule="auto"/>
        <w:ind w:left="0" w:firstLine="360"/>
      </w:pPr>
      <w:r w:rsidRPr="00EC4072">
        <w:t>технология  обучения в сотрудничестве;</w:t>
      </w:r>
    </w:p>
    <w:p w:rsidR="00416D17" w:rsidRPr="00EC4072" w:rsidRDefault="00416D17" w:rsidP="00FC19AD">
      <w:pPr>
        <w:numPr>
          <w:ilvl w:val="0"/>
          <w:numId w:val="7"/>
        </w:numPr>
        <w:spacing w:line="360" w:lineRule="auto"/>
        <w:ind w:left="0" w:firstLine="360"/>
      </w:pPr>
      <w:r w:rsidRPr="00EC4072">
        <w:t>коммуникативная технология.</w:t>
      </w:r>
    </w:p>
    <w:p w:rsidR="00416D17" w:rsidRPr="00EC4072" w:rsidRDefault="00416D17" w:rsidP="00FC19AD">
      <w:pPr>
        <w:pStyle w:val="ad"/>
        <w:spacing w:before="0" w:after="0" w:line="360" w:lineRule="auto"/>
        <w:rPr>
          <w:bCs/>
          <w:color w:val="auto"/>
        </w:rPr>
      </w:pPr>
      <w:r w:rsidRPr="00EC4072">
        <w:rPr>
          <w:bCs/>
          <w:color w:val="auto"/>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EC4072">
        <w:rPr>
          <w:bCs/>
          <w:color w:val="auto"/>
        </w:rPr>
        <w:t>ств шк</w:t>
      </w:r>
      <w:proofErr w:type="gramEnd"/>
      <w:r w:rsidRPr="00EC4072">
        <w:rPr>
          <w:bCs/>
          <w:color w:val="auto"/>
        </w:rPr>
        <w:t>ольника.</w:t>
      </w:r>
    </w:p>
    <w:p w:rsidR="00416D17" w:rsidRPr="00EC4072" w:rsidRDefault="00416D17" w:rsidP="00FC19AD">
      <w:pPr>
        <w:pStyle w:val="ad"/>
        <w:spacing w:line="360" w:lineRule="auto"/>
        <w:rPr>
          <w:bCs/>
          <w:color w:val="auto"/>
        </w:rPr>
      </w:pPr>
      <w:r w:rsidRPr="00EC4072">
        <w:rPr>
          <w:bCs/>
          <w:color w:val="auto"/>
        </w:rPr>
        <w:t>Критерии результативности работы кружка</w:t>
      </w:r>
    </w:p>
    <w:p w:rsidR="00416D17" w:rsidRPr="00EC4072" w:rsidRDefault="00416D17" w:rsidP="00FC19AD">
      <w:pPr>
        <w:pStyle w:val="ad"/>
        <w:spacing w:line="360" w:lineRule="auto"/>
        <w:rPr>
          <w:bCs/>
          <w:color w:val="auto"/>
        </w:rPr>
      </w:pPr>
      <w:r w:rsidRPr="00EC4072">
        <w:rPr>
          <w:bCs/>
          <w:color w:val="auto"/>
        </w:rPr>
        <w:t>•</w:t>
      </w:r>
      <w:r w:rsidRPr="00EC4072">
        <w:rPr>
          <w:bCs/>
          <w:color w:val="auto"/>
        </w:rPr>
        <w:tab/>
        <w:t>творческие достижения детей;</w:t>
      </w:r>
    </w:p>
    <w:p w:rsidR="00416D17" w:rsidRPr="00EC4072" w:rsidRDefault="00416D17" w:rsidP="00FC19AD">
      <w:pPr>
        <w:pStyle w:val="ad"/>
        <w:spacing w:line="360" w:lineRule="auto"/>
        <w:rPr>
          <w:bCs/>
          <w:color w:val="auto"/>
        </w:rPr>
      </w:pPr>
      <w:r w:rsidRPr="00EC4072">
        <w:rPr>
          <w:bCs/>
          <w:color w:val="auto"/>
        </w:rPr>
        <w:lastRenderedPageBreak/>
        <w:t>•</w:t>
      </w:r>
      <w:r w:rsidRPr="00EC4072">
        <w:rPr>
          <w:bCs/>
          <w:color w:val="auto"/>
        </w:rPr>
        <w:tab/>
        <w:t xml:space="preserve">уровень знаний, умений и навыков;  </w:t>
      </w:r>
    </w:p>
    <w:p w:rsidR="00416D17" w:rsidRPr="00EC4072" w:rsidRDefault="00416D17" w:rsidP="00FC19AD">
      <w:pPr>
        <w:pStyle w:val="ad"/>
        <w:spacing w:line="360" w:lineRule="auto"/>
        <w:rPr>
          <w:bCs/>
          <w:color w:val="auto"/>
        </w:rPr>
      </w:pPr>
      <w:r w:rsidRPr="00EC4072">
        <w:rPr>
          <w:bCs/>
          <w:color w:val="auto"/>
        </w:rPr>
        <w:t>•</w:t>
      </w:r>
      <w:r w:rsidRPr="00EC4072">
        <w:rPr>
          <w:bCs/>
          <w:color w:val="auto"/>
        </w:rPr>
        <w:tab/>
        <w:t xml:space="preserve">темп усвоения знаний, умений; </w:t>
      </w:r>
    </w:p>
    <w:p w:rsidR="00416D17" w:rsidRPr="00EC4072" w:rsidRDefault="00416D17" w:rsidP="00FC19AD">
      <w:pPr>
        <w:pStyle w:val="ad"/>
        <w:spacing w:line="360" w:lineRule="auto"/>
        <w:rPr>
          <w:bCs/>
          <w:color w:val="auto"/>
        </w:rPr>
      </w:pPr>
      <w:r w:rsidRPr="00EC4072">
        <w:rPr>
          <w:bCs/>
          <w:color w:val="auto"/>
        </w:rPr>
        <w:t>•</w:t>
      </w:r>
      <w:r w:rsidRPr="00EC4072">
        <w:rPr>
          <w:bCs/>
          <w:color w:val="auto"/>
        </w:rPr>
        <w:tab/>
        <w:t xml:space="preserve">темп продвижения в обучении;  </w:t>
      </w:r>
    </w:p>
    <w:p w:rsidR="002F3EAB" w:rsidRPr="00EC4072" w:rsidRDefault="00416D17" w:rsidP="00FC19AD">
      <w:pPr>
        <w:pStyle w:val="ad"/>
        <w:spacing w:line="360" w:lineRule="auto"/>
        <w:rPr>
          <w:bCs/>
          <w:color w:val="auto"/>
        </w:rPr>
      </w:pPr>
      <w:r w:rsidRPr="00EC4072">
        <w:rPr>
          <w:bCs/>
          <w:color w:val="auto"/>
        </w:rPr>
        <w:t>•</w:t>
      </w:r>
      <w:r w:rsidRPr="00EC4072">
        <w:rPr>
          <w:bCs/>
          <w:color w:val="auto"/>
        </w:rPr>
        <w:tab/>
        <w:t xml:space="preserve">уровень воспитанности обучающихся (степень </w:t>
      </w:r>
      <w:proofErr w:type="spellStart"/>
      <w:r w:rsidRPr="00EC4072">
        <w:rPr>
          <w:bCs/>
          <w:color w:val="auto"/>
        </w:rPr>
        <w:t>сформированности</w:t>
      </w:r>
      <w:proofErr w:type="spellEnd"/>
      <w:r w:rsidRPr="00EC4072">
        <w:rPr>
          <w:bCs/>
          <w:color w:val="auto"/>
        </w:rPr>
        <w:t xml:space="preserve"> важнейших качеств личности). При определении уровня воспитанности могут быть взяты следующие качества личности: эрудиция; прилежание; трудолюбие; отношение к природе; отношение к другим людям; художественно-эстетический вкус; </w:t>
      </w:r>
      <w:proofErr w:type="spellStart"/>
      <w:r w:rsidRPr="00EC4072">
        <w:rPr>
          <w:bCs/>
          <w:color w:val="auto"/>
        </w:rPr>
        <w:t>самовосприятие</w:t>
      </w:r>
      <w:proofErr w:type="spellEnd"/>
      <w:r w:rsidRPr="00EC4072">
        <w:rPr>
          <w:bCs/>
          <w:color w:val="auto"/>
        </w:rPr>
        <w:t xml:space="preserve"> (отношение к себе как к личности) и т.д. </w:t>
      </w:r>
    </w:p>
    <w:p w:rsidR="00416D17" w:rsidRPr="00EC4072" w:rsidRDefault="00416D17" w:rsidP="00FC19AD">
      <w:pPr>
        <w:pStyle w:val="ad"/>
        <w:spacing w:line="360" w:lineRule="auto"/>
        <w:rPr>
          <w:b/>
          <w:bCs/>
          <w:color w:val="auto"/>
        </w:rPr>
      </w:pPr>
      <w:r w:rsidRPr="00EC4072">
        <w:rPr>
          <w:b/>
          <w:bCs/>
          <w:color w:val="auto"/>
        </w:rPr>
        <w:t>Форма педагогического контроля</w:t>
      </w:r>
    </w:p>
    <w:p w:rsidR="00416D17" w:rsidRPr="00EC4072" w:rsidRDefault="00416D17" w:rsidP="00FC19AD">
      <w:pPr>
        <w:pStyle w:val="ad"/>
        <w:spacing w:line="360" w:lineRule="auto"/>
        <w:rPr>
          <w:bCs/>
          <w:color w:val="auto"/>
        </w:rPr>
      </w:pPr>
      <w:r w:rsidRPr="00EC4072">
        <w:rPr>
          <w:bCs/>
          <w:color w:val="auto"/>
        </w:rPr>
        <w:tab/>
        <w:t xml:space="preserve">Вводный. Проводится перед началом работы и </w:t>
      </w:r>
      <w:proofErr w:type="gramStart"/>
      <w:r w:rsidRPr="00EC4072">
        <w:rPr>
          <w:bCs/>
          <w:color w:val="auto"/>
        </w:rPr>
        <w:t>предназначен</w:t>
      </w:r>
      <w:proofErr w:type="gramEnd"/>
      <w:r w:rsidRPr="00EC4072">
        <w:rPr>
          <w:bCs/>
          <w:color w:val="auto"/>
        </w:rPr>
        <w:t xml:space="preserve"> для закрепления умений и навыков по пройденным темам.</w:t>
      </w:r>
    </w:p>
    <w:p w:rsidR="00416D17" w:rsidRPr="00EC4072" w:rsidRDefault="00416D17" w:rsidP="00FC19AD">
      <w:pPr>
        <w:pStyle w:val="ad"/>
        <w:spacing w:line="360" w:lineRule="auto"/>
        <w:rPr>
          <w:bCs/>
          <w:color w:val="auto"/>
        </w:rPr>
      </w:pPr>
      <w:r w:rsidRPr="00EC4072">
        <w:rPr>
          <w:bCs/>
          <w:color w:val="auto"/>
        </w:rPr>
        <w:tab/>
        <w:t>Текущий. Проводится в ходе занятия и закрепляет знания по пройденной теме.</w:t>
      </w:r>
    </w:p>
    <w:p w:rsidR="00416D17" w:rsidRPr="00EC4072" w:rsidRDefault="00416D17" w:rsidP="00FC19AD">
      <w:pPr>
        <w:pStyle w:val="ad"/>
        <w:spacing w:line="360" w:lineRule="auto"/>
        <w:rPr>
          <w:bCs/>
          <w:color w:val="auto"/>
        </w:rPr>
      </w:pPr>
      <w:r w:rsidRPr="00EC4072">
        <w:rPr>
          <w:bCs/>
          <w:color w:val="auto"/>
        </w:rPr>
        <w:tab/>
        <w:t>Рубежный. Проводится после изучения каждого раздела.</w:t>
      </w:r>
    </w:p>
    <w:p w:rsidR="00416D17" w:rsidRPr="00EC4072" w:rsidRDefault="00416D17" w:rsidP="00FC19AD">
      <w:pPr>
        <w:pStyle w:val="ad"/>
        <w:spacing w:before="0" w:after="0" w:line="360" w:lineRule="auto"/>
        <w:rPr>
          <w:bCs/>
          <w:color w:val="auto"/>
        </w:rPr>
      </w:pPr>
      <w:r w:rsidRPr="00EC4072">
        <w:rPr>
          <w:bCs/>
          <w:color w:val="auto"/>
        </w:rPr>
        <w:tab/>
        <w:t>Итоговый. Проводится после завершения всей учебной программы.</w:t>
      </w:r>
    </w:p>
    <w:p w:rsidR="00416D17" w:rsidRPr="00EC4072" w:rsidRDefault="00416D17" w:rsidP="00FC19AD">
      <w:pPr>
        <w:spacing w:line="360" w:lineRule="auto"/>
        <w:rPr>
          <w:b/>
        </w:rPr>
      </w:pPr>
    </w:p>
    <w:p w:rsidR="009E3128" w:rsidRDefault="00416D17" w:rsidP="00FC19AD">
      <w:pPr>
        <w:spacing w:line="360" w:lineRule="auto"/>
        <w:jc w:val="center"/>
        <w:outlineLvl w:val="2"/>
        <w:rPr>
          <w:b/>
          <w:bCs/>
          <w:sz w:val="28"/>
          <w:szCs w:val="28"/>
        </w:rPr>
      </w:pPr>
      <w:r w:rsidRPr="009E3128">
        <w:rPr>
          <w:b/>
          <w:bCs/>
          <w:sz w:val="28"/>
          <w:szCs w:val="28"/>
        </w:rPr>
        <w:t xml:space="preserve">Планируемые результаты освоения </w:t>
      </w:r>
      <w:proofErr w:type="gramStart"/>
      <w:r w:rsidRPr="009E3128">
        <w:rPr>
          <w:b/>
          <w:bCs/>
          <w:sz w:val="28"/>
          <w:szCs w:val="28"/>
        </w:rPr>
        <w:t>обучающимися</w:t>
      </w:r>
      <w:proofErr w:type="gramEnd"/>
      <w:r w:rsidRPr="009E3128">
        <w:rPr>
          <w:b/>
          <w:bCs/>
          <w:sz w:val="28"/>
          <w:szCs w:val="28"/>
        </w:rPr>
        <w:t xml:space="preserve"> курса</w:t>
      </w:r>
    </w:p>
    <w:p w:rsidR="00416D17" w:rsidRPr="009E3128" w:rsidRDefault="00416D17" w:rsidP="00FC19AD">
      <w:pPr>
        <w:spacing w:line="360" w:lineRule="auto"/>
        <w:jc w:val="center"/>
        <w:outlineLvl w:val="2"/>
        <w:rPr>
          <w:b/>
          <w:bCs/>
          <w:sz w:val="28"/>
          <w:szCs w:val="28"/>
        </w:rPr>
      </w:pPr>
      <w:r w:rsidRPr="009E3128">
        <w:rPr>
          <w:b/>
          <w:bCs/>
          <w:sz w:val="28"/>
          <w:szCs w:val="28"/>
        </w:rPr>
        <w:t>«Веселый карандаш»</w:t>
      </w:r>
    </w:p>
    <w:p w:rsidR="00416D17" w:rsidRPr="00EC4072" w:rsidRDefault="00416D17" w:rsidP="00FC19AD">
      <w:pPr>
        <w:spacing w:before="100" w:beforeAutospacing="1" w:after="100" w:afterAutospacing="1" w:line="360" w:lineRule="auto"/>
        <w:rPr>
          <w:rFonts w:eastAsia="Calibri"/>
          <w:b/>
        </w:rPr>
      </w:pPr>
      <w:r w:rsidRPr="00EC4072">
        <w:rPr>
          <w:rFonts w:eastAsia="Calibri"/>
          <w:b/>
        </w:rPr>
        <w:t>Личностные результаты:</w:t>
      </w:r>
    </w:p>
    <w:p w:rsidR="00416D17" w:rsidRPr="00EC4072" w:rsidRDefault="00416D17" w:rsidP="00FC19AD">
      <w:pPr>
        <w:numPr>
          <w:ilvl w:val="0"/>
          <w:numId w:val="15"/>
        </w:numPr>
        <w:spacing w:before="100" w:beforeAutospacing="1" w:after="100" w:afterAutospacing="1" w:line="360" w:lineRule="auto"/>
        <w:rPr>
          <w:rFonts w:eastAsia="Calibri"/>
        </w:rPr>
      </w:pPr>
      <w:r w:rsidRPr="00EC4072">
        <w:rPr>
          <w:rFonts w:eastAsia="Calibri"/>
        </w:rPr>
        <w:t xml:space="preserve">осознавать роль художественного искусства в жизни людей; </w:t>
      </w:r>
    </w:p>
    <w:p w:rsidR="00416D17" w:rsidRPr="00EC4072" w:rsidRDefault="00416D17" w:rsidP="00FC19AD">
      <w:pPr>
        <w:numPr>
          <w:ilvl w:val="0"/>
          <w:numId w:val="15"/>
        </w:numPr>
        <w:spacing w:before="100" w:beforeAutospacing="1" w:after="100" w:afterAutospacing="1" w:line="360" w:lineRule="auto"/>
        <w:rPr>
          <w:rFonts w:eastAsia="Calibri"/>
        </w:rPr>
      </w:pPr>
      <w:r w:rsidRPr="00EC4072">
        <w:rPr>
          <w:rFonts w:eastAsia="Calibri"/>
        </w:rPr>
        <w:t xml:space="preserve">эмоционально «проживать» красоту художественных произведений, выражать свои эмоции; </w:t>
      </w:r>
    </w:p>
    <w:p w:rsidR="00416D17" w:rsidRPr="00EC4072" w:rsidRDefault="00416D17" w:rsidP="00FC19AD">
      <w:pPr>
        <w:numPr>
          <w:ilvl w:val="0"/>
          <w:numId w:val="15"/>
        </w:numPr>
        <w:spacing w:before="100" w:beforeAutospacing="1" w:after="100" w:afterAutospacing="1" w:line="360" w:lineRule="auto"/>
        <w:rPr>
          <w:rFonts w:eastAsia="Calibri"/>
        </w:rPr>
      </w:pPr>
      <w:r w:rsidRPr="00EC4072">
        <w:rPr>
          <w:rFonts w:eastAsia="Calibri"/>
        </w:rPr>
        <w:t xml:space="preserve">понимать эмоции других людей, сочувствовать, сопереживать; </w:t>
      </w:r>
    </w:p>
    <w:p w:rsidR="00416D17" w:rsidRPr="00EC4072" w:rsidRDefault="00416D17" w:rsidP="00FC19AD">
      <w:pPr>
        <w:numPr>
          <w:ilvl w:val="0"/>
          <w:numId w:val="15"/>
        </w:numPr>
        <w:spacing w:before="100" w:beforeAutospacing="1" w:after="100" w:afterAutospacing="1" w:line="360" w:lineRule="auto"/>
        <w:rPr>
          <w:rFonts w:eastAsia="Calibri"/>
        </w:rPr>
      </w:pPr>
      <w:proofErr w:type="gramStart"/>
      <w:r w:rsidRPr="00EC4072">
        <w:rPr>
          <w:rFonts w:eastAsia="Calibri"/>
        </w:rPr>
        <w:t>высказывать  своё отношение</w:t>
      </w:r>
      <w:proofErr w:type="gramEnd"/>
      <w:r w:rsidRPr="00EC4072">
        <w:rPr>
          <w:rFonts w:eastAsia="Calibri"/>
        </w:rPr>
        <w:t xml:space="preserve"> к художественным произведениям, к творчеству своих товарищей, своему творчеству. </w:t>
      </w:r>
    </w:p>
    <w:p w:rsidR="00416D17" w:rsidRPr="00EC4072" w:rsidRDefault="00416D17" w:rsidP="00FC19AD">
      <w:pPr>
        <w:spacing w:before="100" w:beforeAutospacing="1" w:after="100" w:afterAutospacing="1" w:line="360" w:lineRule="auto"/>
        <w:rPr>
          <w:rFonts w:eastAsia="Calibri"/>
        </w:rPr>
      </w:pPr>
      <w:proofErr w:type="spellStart"/>
      <w:r w:rsidRPr="00EC4072">
        <w:rPr>
          <w:rFonts w:eastAsia="Calibri"/>
          <w:b/>
          <w:bCs/>
        </w:rPr>
        <w:t>Метапредметне</w:t>
      </w:r>
      <w:proofErr w:type="spellEnd"/>
      <w:r w:rsidRPr="00EC4072">
        <w:rPr>
          <w:rFonts w:eastAsia="Calibri"/>
          <w:b/>
          <w:bCs/>
        </w:rPr>
        <w:t xml:space="preserve"> результаты</w:t>
      </w:r>
    </w:p>
    <w:p w:rsidR="00416D17" w:rsidRPr="00EC4072" w:rsidRDefault="00416D17" w:rsidP="00FC19AD">
      <w:pPr>
        <w:spacing w:before="100" w:beforeAutospacing="1" w:after="100" w:afterAutospacing="1" w:line="360" w:lineRule="auto"/>
        <w:rPr>
          <w:rFonts w:eastAsia="Calibri"/>
        </w:rPr>
      </w:pPr>
      <w:r w:rsidRPr="00EC4072">
        <w:rPr>
          <w:rFonts w:eastAsia="Calibri"/>
          <w:i/>
          <w:iCs/>
        </w:rPr>
        <w:t>Регулятивные УУД:</w:t>
      </w:r>
    </w:p>
    <w:p w:rsidR="00416D17" w:rsidRPr="00EC4072" w:rsidRDefault="00416D17" w:rsidP="00FC19AD">
      <w:pPr>
        <w:numPr>
          <w:ilvl w:val="0"/>
          <w:numId w:val="16"/>
        </w:numPr>
        <w:spacing w:before="100" w:beforeAutospacing="1" w:after="100" w:afterAutospacing="1" w:line="360" w:lineRule="auto"/>
        <w:rPr>
          <w:rFonts w:eastAsia="Calibri"/>
        </w:rPr>
      </w:pPr>
      <w:r w:rsidRPr="00EC4072">
        <w:rPr>
          <w:rFonts w:eastAsia="Calibri"/>
          <w:i/>
          <w:iCs/>
        </w:rPr>
        <w:t>определять и формулировать цель</w:t>
      </w:r>
      <w:r w:rsidRPr="00EC4072">
        <w:rPr>
          <w:rFonts w:eastAsia="Calibri"/>
        </w:rPr>
        <w:t xml:space="preserve"> деятельности  с помощью учителя;  </w:t>
      </w:r>
    </w:p>
    <w:p w:rsidR="00416D17" w:rsidRPr="00EC4072" w:rsidRDefault="00416D17" w:rsidP="00FC19AD">
      <w:pPr>
        <w:numPr>
          <w:ilvl w:val="0"/>
          <w:numId w:val="16"/>
        </w:numPr>
        <w:spacing w:before="100" w:beforeAutospacing="1" w:after="100" w:afterAutospacing="1" w:line="360" w:lineRule="auto"/>
        <w:rPr>
          <w:rFonts w:eastAsia="Calibri"/>
        </w:rPr>
      </w:pPr>
      <w:proofErr w:type="spellStart"/>
      <w:r w:rsidRPr="00EC4072">
        <w:rPr>
          <w:rFonts w:eastAsia="Calibri"/>
        </w:rPr>
        <w:t>учиться</w:t>
      </w:r>
      <w:r w:rsidRPr="00EC4072">
        <w:rPr>
          <w:rFonts w:eastAsia="Calibri"/>
          <w:i/>
          <w:iCs/>
        </w:rPr>
        <w:t>высказывать</w:t>
      </w:r>
      <w:proofErr w:type="spellEnd"/>
      <w:r w:rsidRPr="00EC4072">
        <w:rPr>
          <w:rFonts w:eastAsia="Calibri"/>
        </w:rPr>
        <w:t xml:space="preserve"> своё предположение (версию) на основе работы с материалом; </w:t>
      </w:r>
    </w:p>
    <w:p w:rsidR="00416D17" w:rsidRPr="00EC4072" w:rsidRDefault="00416D17" w:rsidP="00FC19AD">
      <w:pPr>
        <w:numPr>
          <w:ilvl w:val="0"/>
          <w:numId w:val="16"/>
        </w:numPr>
        <w:spacing w:before="100" w:beforeAutospacing="1" w:after="100" w:afterAutospacing="1" w:line="360" w:lineRule="auto"/>
        <w:rPr>
          <w:rFonts w:eastAsia="Calibri"/>
        </w:rPr>
      </w:pPr>
      <w:proofErr w:type="spellStart"/>
      <w:r w:rsidRPr="00EC4072">
        <w:rPr>
          <w:rFonts w:eastAsia="Calibri"/>
        </w:rPr>
        <w:t>учиться</w:t>
      </w:r>
      <w:r w:rsidRPr="00EC4072">
        <w:rPr>
          <w:rFonts w:eastAsia="Calibri"/>
          <w:i/>
          <w:iCs/>
        </w:rPr>
        <w:t>работать</w:t>
      </w:r>
      <w:proofErr w:type="spellEnd"/>
      <w:r w:rsidRPr="00EC4072">
        <w:rPr>
          <w:rFonts w:eastAsia="Calibri"/>
        </w:rPr>
        <w:t xml:space="preserve"> по предложенному учителем плану </w:t>
      </w:r>
    </w:p>
    <w:p w:rsidR="00416D17" w:rsidRPr="00EC4072" w:rsidRDefault="00416D17" w:rsidP="00FC19AD">
      <w:pPr>
        <w:spacing w:before="100" w:beforeAutospacing="1" w:after="100" w:afterAutospacing="1" w:line="360" w:lineRule="auto"/>
        <w:rPr>
          <w:rFonts w:eastAsia="Calibri"/>
        </w:rPr>
      </w:pPr>
      <w:r w:rsidRPr="00EC4072">
        <w:rPr>
          <w:rFonts w:eastAsia="Calibri"/>
          <w:i/>
          <w:iCs/>
        </w:rPr>
        <w:lastRenderedPageBreak/>
        <w:t>Познавательные УУД:</w:t>
      </w:r>
    </w:p>
    <w:p w:rsidR="00416D17" w:rsidRPr="00EC4072" w:rsidRDefault="00416D17" w:rsidP="00FC19AD">
      <w:pPr>
        <w:numPr>
          <w:ilvl w:val="0"/>
          <w:numId w:val="17"/>
        </w:numPr>
        <w:spacing w:before="100" w:beforeAutospacing="1" w:after="100" w:afterAutospacing="1" w:line="360" w:lineRule="auto"/>
        <w:rPr>
          <w:rFonts w:eastAsia="Calibri"/>
        </w:rPr>
      </w:pPr>
      <w:r w:rsidRPr="00EC4072">
        <w:rPr>
          <w:rFonts w:eastAsia="Calibri"/>
          <w:i/>
          <w:iCs/>
        </w:rPr>
        <w:t>находить ответы</w:t>
      </w:r>
      <w:r w:rsidRPr="00EC4072">
        <w:rPr>
          <w:rFonts w:eastAsia="Calibri"/>
        </w:rPr>
        <w:t xml:space="preserve"> на вопросы в  иллюстрациях; </w:t>
      </w:r>
    </w:p>
    <w:p w:rsidR="00416D17" w:rsidRPr="00EC4072" w:rsidRDefault="00416D17" w:rsidP="00FC19AD">
      <w:pPr>
        <w:numPr>
          <w:ilvl w:val="0"/>
          <w:numId w:val="17"/>
        </w:numPr>
        <w:spacing w:before="100" w:beforeAutospacing="1" w:after="100" w:afterAutospacing="1" w:line="360" w:lineRule="auto"/>
        <w:rPr>
          <w:rFonts w:eastAsia="Calibri"/>
        </w:rPr>
      </w:pPr>
      <w:r w:rsidRPr="00EC4072">
        <w:rPr>
          <w:rFonts w:eastAsia="Calibri"/>
          <w:i/>
          <w:iCs/>
        </w:rPr>
        <w:t>делать выводы</w:t>
      </w:r>
      <w:r w:rsidRPr="00EC4072">
        <w:rPr>
          <w:rFonts w:eastAsia="Calibri"/>
        </w:rPr>
        <w:t xml:space="preserve"> в результате совместной работы класса и учителя; </w:t>
      </w:r>
    </w:p>
    <w:p w:rsidR="00416D17" w:rsidRPr="00EC4072" w:rsidRDefault="00416D17" w:rsidP="00FC19AD">
      <w:pPr>
        <w:spacing w:before="100" w:beforeAutospacing="1" w:after="100" w:afterAutospacing="1" w:line="360" w:lineRule="auto"/>
        <w:rPr>
          <w:rFonts w:eastAsia="Calibri"/>
        </w:rPr>
      </w:pPr>
      <w:r w:rsidRPr="00EC4072">
        <w:rPr>
          <w:rFonts w:eastAsia="Calibri"/>
          <w:i/>
          <w:iCs/>
        </w:rPr>
        <w:t>Коммуникативные УУД:</w:t>
      </w:r>
    </w:p>
    <w:p w:rsidR="00416D17" w:rsidRPr="00EC4072" w:rsidRDefault="00416D17" w:rsidP="00FC19AD">
      <w:pPr>
        <w:numPr>
          <w:ilvl w:val="0"/>
          <w:numId w:val="18"/>
        </w:numPr>
        <w:spacing w:before="100" w:beforeAutospacing="1" w:after="100" w:afterAutospacing="1" w:line="360" w:lineRule="auto"/>
        <w:rPr>
          <w:rFonts w:eastAsia="Calibri"/>
        </w:rPr>
      </w:pPr>
      <w:r w:rsidRPr="00EC4072">
        <w:rPr>
          <w:rFonts w:eastAsia="Calibri"/>
          <w:i/>
          <w:iCs/>
        </w:rPr>
        <w:t>оформлять</w:t>
      </w:r>
      <w:r w:rsidRPr="00EC4072">
        <w:rPr>
          <w:rFonts w:eastAsia="Calibri"/>
        </w:rPr>
        <w:t xml:space="preserve"> свои мысли в устной и художественной форме (на уровне рассказа, художественного изображения); </w:t>
      </w:r>
    </w:p>
    <w:p w:rsidR="00416D17" w:rsidRPr="00EC4072" w:rsidRDefault="00416D17" w:rsidP="00FC19AD">
      <w:pPr>
        <w:numPr>
          <w:ilvl w:val="0"/>
          <w:numId w:val="18"/>
        </w:numPr>
        <w:spacing w:before="100" w:beforeAutospacing="1" w:after="100" w:afterAutospacing="1" w:line="360" w:lineRule="auto"/>
        <w:rPr>
          <w:rFonts w:eastAsia="Calibri"/>
        </w:rPr>
      </w:pPr>
      <w:r w:rsidRPr="00EC4072">
        <w:rPr>
          <w:rFonts w:eastAsia="Calibri"/>
          <w:i/>
          <w:iCs/>
        </w:rPr>
        <w:t>понимать художественную</w:t>
      </w:r>
      <w:r w:rsidRPr="00EC4072">
        <w:rPr>
          <w:rFonts w:eastAsia="Calibri"/>
        </w:rPr>
        <w:t xml:space="preserve"> речь других, понимать то,  что хочет сказать художник своим произведением; </w:t>
      </w:r>
    </w:p>
    <w:p w:rsidR="009E3128" w:rsidRDefault="00416D17" w:rsidP="00FC19AD">
      <w:pPr>
        <w:widowControl w:val="0"/>
        <w:autoSpaceDE w:val="0"/>
        <w:autoSpaceDN w:val="0"/>
        <w:adjustRightInd w:val="0"/>
        <w:spacing w:line="360" w:lineRule="auto"/>
        <w:jc w:val="center"/>
        <w:rPr>
          <w:b/>
        </w:rPr>
      </w:pPr>
      <w:proofErr w:type="spellStart"/>
      <w:r w:rsidRPr="00EC4072">
        <w:rPr>
          <w:rFonts w:eastAsia="Calibri"/>
        </w:rPr>
        <w:t>учиться</w:t>
      </w:r>
      <w:r w:rsidRPr="00EC4072">
        <w:rPr>
          <w:rFonts w:eastAsia="Calibri"/>
          <w:i/>
          <w:iCs/>
        </w:rPr>
        <w:t>работать</w:t>
      </w:r>
      <w:proofErr w:type="spellEnd"/>
      <w:r w:rsidRPr="00EC4072">
        <w:rPr>
          <w:rFonts w:eastAsia="Calibri"/>
          <w:i/>
          <w:iCs/>
        </w:rPr>
        <w:t xml:space="preserve"> в паре, группе</w:t>
      </w:r>
      <w:r w:rsidRPr="00EC4072">
        <w:rPr>
          <w:rFonts w:eastAsia="Calibri"/>
        </w:rPr>
        <w:t xml:space="preserve">; выполнять различные роли (лидера, исполнителя). </w:t>
      </w:r>
    </w:p>
    <w:p w:rsidR="009E3128" w:rsidRDefault="009E3128" w:rsidP="00FC19AD">
      <w:pPr>
        <w:widowControl w:val="0"/>
        <w:autoSpaceDE w:val="0"/>
        <w:autoSpaceDN w:val="0"/>
        <w:adjustRightInd w:val="0"/>
        <w:spacing w:line="360" w:lineRule="auto"/>
        <w:jc w:val="center"/>
        <w:rPr>
          <w:b/>
        </w:rPr>
      </w:pPr>
      <w:r>
        <w:rPr>
          <w:b/>
        </w:rPr>
        <w:t xml:space="preserve"> </w:t>
      </w:r>
    </w:p>
    <w:p w:rsidR="009E3128" w:rsidRPr="00EC4072" w:rsidRDefault="009E3128" w:rsidP="00FC19AD">
      <w:pPr>
        <w:widowControl w:val="0"/>
        <w:autoSpaceDE w:val="0"/>
        <w:autoSpaceDN w:val="0"/>
        <w:adjustRightInd w:val="0"/>
        <w:spacing w:line="360" w:lineRule="auto"/>
        <w:jc w:val="center"/>
        <w:rPr>
          <w:b/>
        </w:rPr>
      </w:pPr>
      <w:r w:rsidRPr="00EC4072">
        <w:rPr>
          <w:b/>
        </w:rPr>
        <w:t>Основные требования к знаниям и умениям</w:t>
      </w:r>
    </w:p>
    <w:p w:rsidR="009E3128" w:rsidRPr="00EC4072" w:rsidRDefault="009E3128" w:rsidP="00FC19AD">
      <w:pPr>
        <w:widowControl w:val="0"/>
        <w:autoSpaceDE w:val="0"/>
        <w:autoSpaceDN w:val="0"/>
        <w:adjustRightInd w:val="0"/>
        <w:spacing w:line="360" w:lineRule="auto"/>
        <w:jc w:val="center"/>
        <w:rPr>
          <w:b/>
        </w:rPr>
      </w:pPr>
      <w:r w:rsidRPr="00EC4072">
        <w:rPr>
          <w:b/>
        </w:rPr>
        <w:t>учащихся к концу 1-го класса</w:t>
      </w:r>
    </w:p>
    <w:p w:rsidR="009E3128" w:rsidRPr="00EC4072" w:rsidRDefault="009E3128" w:rsidP="00FC19AD">
      <w:pPr>
        <w:spacing w:line="360" w:lineRule="auto"/>
        <w:ind w:left="567"/>
        <w:jc w:val="both"/>
      </w:pPr>
      <w:r w:rsidRPr="00EC4072">
        <w:rPr>
          <w:b/>
          <w:i/>
        </w:rPr>
        <w:t>Обучающиеся должны знать:</w:t>
      </w:r>
    </w:p>
    <w:p w:rsidR="009E3128" w:rsidRPr="00EC4072" w:rsidRDefault="009E3128" w:rsidP="00FC19AD">
      <w:pPr>
        <w:numPr>
          <w:ilvl w:val="0"/>
          <w:numId w:val="37"/>
        </w:numPr>
        <w:spacing w:line="360" w:lineRule="auto"/>
        <w:ind w:left="851" w:hanging="284"/>
        <w:jc w:val="both"/>
      </w:pPr>
      <w:r w:rsidRPr="00EC4072">
        <w:t>названия основных и составных цветов;</w:t>
      </w:r>
    </w:p>
    <w:p w:rsidR="009E3128" w:rsidRPr="00EC4072" w:rsidRDefault="009E3128" w:rsidP="00FC19AD">
      <w:pPr>
        <w:numPr>
          <w:ilvl w:val="0"/>
          <w:numId w:val="37"/>
        </w:numPr>
        <w:spacing w:line="360" w:lineRule="auto"/>
        <w:ind w:left="851" w:hanging="284"/>
        <w:jc w:val="both"/>
      </w:pPr>
      <w:proofErr w:type="gramStart"/>
      <w:r w:rsidRPr="00EC4072">
        <w:t>понимать значение терминов: краски, палитра, композиция, художник, линия, орнамент; аппликация, симметрия, асимметрия, композиция, силуэт, пятно,  роспись;</w:t>
      </w:r>
      <w:proofErr w:type="gramEnd"/>
    </w:p>
    <w:p w:rsidR="009E3128" w:rsidRPr="00EC4072" w:rsidRDefault="009E3128" w:rsidP="00FC19AD">
      <w:pPr>
        <w:numPr>
          <w:ilvl w:val="0"/>
          <w:numId w:val="37"/>
        </w:numPr>
        <w:spacing w:line="360" w:lineRule="auto"/>
        <w:ind w:left="851" w:hanging="284"/>
        <w:jc w:val="both"/>
      </w:pPr>
      <w:r w:rsidRPr="00EC4072">
        <w:t>изобразительные основы декоративных элементов;</w:t>
      </w:r>
    </w:p>
    <w:p w:rsidR="009E3128" w:rsidRPr="00EC4072" w:rsidRDefault="009E3128" w:rsidP="00FC19AD">
      <w:pPr>
        <w:numPr>
          <w:ilvl w:val="0"/>
          <w:numId w:val="37"/>
        </w:numPr>
        <w:spacing w:line="360" w:lineRule="auto"/>
        <w:ind w:left="851" w:hanging="284"/>
        <w:jc w:val="both"/>
      </w:pPr>
      <w:r w:rsidRPr="00EC4072">
        <w:t>материалы и технические приёмы оформления;</w:t>
      </w:r>
    </w:p>
    <w:p w:rsidR="009E3128" w:rsidRPr="00EC4072" w:rsidRDefault="009E3128" w:rsidP="00FC19AD">
      <w:pPr>
        <w:numPr>
          <w:ilvl w:val="0"/>
          <w:numId w:val="37"/>
        </w:numPr>
        <w:spacing w:line="360" w:lineRule="auto"/>
        <w:ind w:left="851" w:hanging="284"/>
        <w:jc w:val="both"/>
      </w:pPr>
      <w:r w:rsidRPr="00EC4072">
        <w:t>названия инструментов, приспособлений.</w:t>
      </w:r>
    </w:p>
    <w:p w:rsidR="009E3128" w:rsidRPr="00EC4072" w:rsidRDefault="009E3128" w:rsidP="00FC19AD">
      <w:pPr>
        <w:widowControl w:val="0"/>
        <w:autoSpaceDE w:val="0"/>
        <w:autoSpaceDN w:val="0"/>
        <w:adjustRightInd w:val="0"/>
        <w:spacing w:line="360" w:lineRule="auto"/>
        <w:rPr>
          <w:b/>
          <w:i/>
        </w:rPr>
      </w:pPr>
    </w:p>
    <w:p w:rsidR="009E3128" w:rsidRPr="00EC4072" w:rsidRDefault="009E3128" w:rsidP="00FC19AD">
      <w:pPr>
        <w:widowControl w:val="0"/>
        <w:autoSpaceDE w:val="0"/>
        <w:autoSpaceDN w:val="0"/>
        <w:adjustRightInd w:val="0"/>
        <w:spacing w:line="360" w:lineRule="auto"/>
        <w:rPr>
          <w:b/>
          <w:i/>
        </w:rPr>
      </w:pPr>
      <w:r w:rsidRPr="00EC4072">
        <w:rPr>
          <w:b/>
          <w:i/>
        </w:rPr>
        <w:t>Обучающиеся должны уметь:</w:t>
      </w:r>
    </w:p>
    <w:p w:rsidR="009E3128" w:rsidRPr="00EC4072" w:rsidRDefault="009E3128" w:rsidP="00FC19AD">
      <w:pPr>
        <w:numPr>
          <w:ilvl w:val="0"/>
          <w:numId w:val="38"/>
        </w:numPr>
        <w:spacing w:line="360" w:lineRule="auto"/>
        <w:ind w:left="851" w:hanging="284"/>
        <w:jc w:val="both"/>
      </w:pPr>
      <w:r w:rsidRPr="00EC4072">
        <w:t>пользоваться инструментами: карандашами, кистью, палитрой;</w:t>
      </w:r>
    </w:p>
    <w:p w:rsidR="009E3128" w:rsidRPr="00EC4072" w:rsidRDefault="009E3128" w:rsidP="00FC19AD">
      <w:pPr>
        <w:numPr>
          <w:ilvl w:val="0"/>
          <w:numId w:val="38"/>
        </w:numPr>
        <w:spacing w:line="360" w:lineRule="auto"/>
        <w:ind w:left="851" w:hanging="284"/>
        <w:jc w:val="both"/>
      </w:pPr>
      <w:r w:rsidRPr="00EC4072">
        <w:t>полностью использовать площадь листа, крупно изображать предметы;</w:t>
      </w:r>
    </w:p>
    <w:p w:rsidR="009E3128" w:rsidRPr="00EC4072" w:rsidRDefault="009E3128" w:rsidP="00FC19AD">
      <w:pPr>
        <w:numPr>
          <w:ilvl w:val="0"/>
          <w:numId w:val="38"/>
        </w:numPr>
        <w:spacing w:line="360" w:lineRule="auto"/>
        <w:ind w:left="851" w:hanging="284"/>
        <w:jc w:val="both"/>
        <w:rPr>
          <w:i/>
        </w:rPr>
      </w:pPr>
      <w:r w:rsidRPr="00EC4072">
        <w:t>подбирать краски в соответствии с настроением рисунка;</w:t>
      </w:r>
    </w:p>
    <w:p w:rsidR="009E3128" w:rsidRPr="00EC4072" w:rsidRDefault="009E3128" w:rsidP="00FC19AD">
      <w:pPr>
        <w:numPr>
          <w:ilvl w:val="0"/>
          <w:numId w:val="38"/>
        </w:numPr>
        <w:spacing w:line="360" w:lineRule="auto"/>
        <w:ind w:left="851" w:hanging="284"/>
        <w:jc w:val="both"/>
        <w:rPr>
          <w:i/>
        </w:rPr>
      </w:pPr>
      <w:r w:rsidRPr="00EC4072">
        <w:t>владеть основными навыками использования красного, жёлтого, синего цветов их смешением;</w:t>
      </w:r>
    </w:p>
    <w:p w:rsidR="009E3128" w:rsidRPr="00EC4072" w:rsidRDefault="009E3128" w:rsidP="00FC19AD">
      <w:pPr>
        <w:numPr>
          <w:ilvl w:val="0"/>
          <w:numId w:val="38"/>
        </w:numPr>
        <w:spacing w:line="360" w:lineRule="auto"/>
        <w:ind w:left="851" w:hanging="284"/>
        <w:jc w:val="both"/>
        <w:rPr>
          <w:i/>
        </w:rPr>
      </w:pPr>
      <w:r w:rsidRPr="00EC4072">
        <w:t>моделировать художественно  выразительные формы геометрических и растительных форм;</w:t>
      </w:r>
    </w:p>
    <w:p w:rsidR="009E3128" w:rsidRPr="00EC4072" w:rsidRDefault="009E3128" w:rsidP="00FC19AD">
      <w:pPr>
        <w:numPr>
          <w:ilvl w:val="0"/>
          <w:numId w:val="38"/>
        </w:numPr>
        <w:spacing w:line="360" w:lineRule="auto"/>
        <w:ind w:left="851" w:hanging="284"/>
        <w:jc w:val="both"/>
        <w:rPr>
          <w:i/>
        </w:rPr>
      </w:pPr>
      <w:r w:rsidRPr="00EC4072">
        <w:t>пользоваться материалами.</w:t>
      </w:r>
    </w:p>
    <w:p w:rsidR="009E3128" w:rsidRPr="00EC4072" w:rsidRDefault="009E3128" w:rsidP="00FC19AD">
      <w:pPr>
        <w:suppressAutoHyphens/>
        <w:spacing w:line="360" w:lineRule="auto"/>
        <w:rPr>
          <w:rFonts w:eastAsia="Calibri"/>
          <w:b/>
        </w:rPr>
      </w:pPr>
    </w:p>
    <w:p w:rsidR="009E3128" w:rsidRPr="006B5B75" w:rsidRDefault="009E3128" w:rsidP="00FC19AD">
      <w:pPr>
        <w:spacing w:after="200" w:line="360" w:lineRule="auto"/>
        <w:rPr>
          <w:rFonts w:eastAsia="Calibri"/>
          <w:b/>
        </w:rPr>
      </w:pPr>
      <w:r w:rsidRPr="006B5B75">
        <w:rPr>
          <w:rFonts w:eastAsia="Calibri"/>
          <w:b/>
        </w:rPr>
        <w:t>Оценка эффективности реализации программы</w:t>
      </w:r>
    </w:p>
    <w:p w:rsidR="009E3128" w:rsidRPr="00A361D8" w:rsidRDefault="009E3128" w:rsidP="00FC19AD">
      <w:pPr>
        <w:spacing w:after="200" w:line="360" w:lineRule="auto"/>
        <w:rPr>
          <w:rFonts w:eastAsia="Calibri"/>
        </w:rPr>
      </w:pPr>
      <w:r w:rsidRPr="00A361D8">
        <w:rPr>
          <w:rFonts w:eastAsia="Calibri"/>
        </w:rPr>
        <w:lastRenderedPageBreak/>
        <w:t>1. Конкурсы рисунков к общешкольным мероприятиям.</w:t>
      </w:r>
    </w:p>
    <w:p w:rsidR="009E3128" w:rsidRPr="00A361D8" w:rsidRDefault="009E3128" w:rsidP="00FC19AD">
      <w:pPr>
        <w:spacing w:after="200" w:line="360" w:lineRule="auto"/>
        <w:rPr>
          <w:rFonts w:eastAsia="Calibri"/>
        </w:rPr>
      </w:pPr>
      <w:r w:rsidRPr="00A361D8">
        <w:rPr>
          <w:rFonts w:eastAsia="Calibri"/>
        </w:rPr>
        <w:t>2. Участие в школьных конкурсах.</w:t>
      </w:r>
    </w:p>
    <w:p w:rsidR="00BF6D2B" w:rsidRPr="00FC19AD" w:rsidRDefault="009E3128" w:rsidP="00FC19AD">
      <w:pPr>
        <w:spacing w:after="200" w:line="360" w:lineRule="auto"/>
        <w:rPr>
          <w:rFonts w:eastAsia="Calibri"/>
        </w:rPr>
      </w:pPr>
      <w:r w:rsidRPr="00A361D8">
        <w:rPr>
          <w:rFonts w:eastAsia="Calibri"/>
        </w:rPr>
        <w:t>4. Участие в районных конкурсах.</w:t>
      </w:r>
    </w:p>
    <w:p w:rsidR="002F3EAB" w:rsidRPr="009E3128" w:rsidRDefault="002F3EAB" w:rsidP="00FC19AD">
      <w:pPr>
        <w:shd w:val="clear" w:color="auto" w:fill="FFFFFF"/>
        <w:spacing w:before="100" w:beforeAutospacing="1" w:after="100" w:afterAutospacing="1" w:line="360" w:lineRule="auto"/>
        <w:jc w:val="center"/>
        <w:rPr>
          <w:b/>
          <w:bCs/>
          <w:color w:val="000000"/>
          <w:sz w:val="28"/>
          <w:szCs w:val="28"/>
        </w:rPr>
      </w:pPr>
      <w:r w:rsidRPr="009E3128">
        <w:rPr>
          <w:b/>
          <w:bCs/>
          <w:color w:val="000000"/>
          <w:sz w:val="28"/>
          <w:szCs w:val="28"/>
        </w:rPr>
        <w:t xml:space="preserve">Календарно-тематическое планирование внеурочной деятельности </w:t>
      </w:r>
    </w:p>
    <w:p w:rsidR="009E3128" w:rsidRPr="00FC19AD" w:rsidRDefault="002F3EAB" w:rsidP="00FC19AD">
      <w:pPr>
        <w:shd w:val="clear" w:color="auto" w:fill="FFFFFF"/>
        <w:spacing w:line="360" w:lineRule="auto"/>
        <w:jc w:val="center"/>
        <w:rPr>
          <w:b/>
          <w:bCs/>
          <w:color w:val="000000"/>
          <w:sz w:val="28"/>
          <w:szCs w:val="28"/>
        </w:rPr>
      </w:pPr>
      <w:r w:rsidRPr="009E3128">
        <w:rPr>
          <w:b/>
          <w:bCs/>
          <w:color w:val="000000"/>
          <w:sz w:val="28"/>
          <w:szCs w:val="28"/>
        </w:rPr>
        <w:t>«  Весёлый карандаш»</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5954"/>
        <w:gridCol w:w="992"/>
        <w:gridCol w:w="1418"/>
        <w:gridCol w:w="1275"/>
      </w:tblGrid>
      <w:tr w:rsidR="002F3EAB" w:rsidRPr="00762291" w:rsidTr="002F3EAB">
        <w:trPr>
          <w:trHeight w:val="393"/>
        </w:trPr>
        <w:tc>
          <w:tcPr>
            <w:tcW w:w="851" w:type="dxa"/>
            <w:vMerge w:val="restart"/>
            <w:tcBorders>
              <w:top w:val="single" w:sz="4" w:space="0" w:color="auto"/>
              <w:left w:val="single" w:sz="4" w:space="0" w:color="auto"/>
              <w:bottom w:val="single" w:sz="4" w:space="0" w:color="auto"/>
              <w:right w:val="single" w:sz="4" w:space="0" w:color="auto"/>
            </w:tcBorders>
            <w:hideMark/>
          </w:tcPr>
          <w:p w:rsidR="002F3EAB" w:rsidRPr="00762291" w:rsidRDefault="002F3EAB" w:rsidP="00FC19AD">
            <w:pPr>
              <w:spacing w:line="360" w:lineRule="auto"/>
            </w:pPr>
            <w:r w:rsidRPr="00762291">
              <w:t>№</w:t>
            </w:r>
          </w:p>
        </w:tc>
        <w:tc>
          <w:tcPr>
            <w:tcW w:w="5954" w:type="dxa"/>
            <w:vMerge w:val="restart"/>
            <w:tcBorders>
              <w:top w:val="single" w:sz="4" w:space="0" w:color="auto"/>
              <w:left w:val="single" w:sz="4" w:space="0" w:color="auto"/>
              <w:bottom w:val="single" w:sz="4" w:space="0" w:color="auto"/>
              <w:right w:val="single" w:sz="4" w:space="0" w:color="auto"/>
            </w:tcBorders>
          </w:tcPr>
          <w:p w:rsidR="002F3EAB" w:rsidRPr="00762291" w:rsidRDefault="002F3EAB" w:rsidP="00FC19AD">
            <w:pPr>
              <w:tabs>
                <w:tab w:val="left" w:pos="4860"/>
              </w:tabs>
              <w:spacing w:line="360" w:lineRule="auto"/>
            </w:pPr>
            <w:r w:rsidRPr="00762291">
              <w:t>Тема занятия</w:t>
            </w:r>
            <w:r>
              <w:tab/>
            </w:r>
          </w:p>
          <w:p w:rsidR="002F3EAB" w:rsidRPr="00762291" w:rsidRDefault="002F3EAB" w:rsidP="00FC19AD">
            <w:pPr>
              <w:spacing w:line="360" w:lineRule="auto"/>
            </w:pPr>
          </w:p>
        </w:tc>
        <w:tc>
          <w:tcPr>
            <w:tcW w:w="992" w:type="dxa"/>
            <w:vMerge w:val="restart"/>
            <w:tcBorders>
              <w:top w:val="single" w:sz="4" w:space="0" w:color="auto"/>
              <w:left w:val="single" w:sz="4" w:space="0" w:color="auto"/>
              <w:bottom w:val="single" w:sz="4" w:space="0" w:color="auto"/>
              <w:right w:val="single" w:sz="4" w:space="0" w:color="auto"/>
            </w:tcBorders>
            <w:hideMark/>
          </w:tcPr>
          <w:p w:rsidR="002F3EAB" w:rsidRPr="00762291" w:rsidRDefault="002F3EAB" w:rsidP="00FC19AD">
            <w:pPr>
              <w:spacing w:line="360" w:lineRule="auto"/>
            </w:pPr>
            <w:r w:rsidRPr="00762291">
              <w:t>Кол-во часов</w:t>
            </w:r>
          </w:p>
        </w:tc>
        <w:tc>
          <w:tcPr>
            <w:tcW w:w="2693" w:type="dxa"/>
            <w:gridSpan w:val="2"/>
            <w:tcBorders>
              <w:top w:val="single" w:sz="4" w:space="0" w:color="auto"/>
              <w:left w:val="single" w:sz="4" w:space="0" w:color="auto"/>
              <w:bottom w:val="single" w:sz="4" w:space="0" w:color="auto"/>
              <w:right w:val="single" w:sz="4" w:space="0" w:color="auto"/>
            </w:tcBorders>
            <w:hideMark/>
          </w:tcPr>
          <w:p w:rsidR="002F3EAB" w:rsidRPr="00762291" w:rsidRDefault="002F3EAB" w:rsidP="00FC19AD">
            <w:pPr>
              <w:spacing w:line="360" w:lineRule="auto"/>
            </w:pPr>
            <w:r w:rsidRPr="00762291">
              <w:t>Дата</w:t>
            </w:r>
          </w:p>
        </w:tc>
      </w:tr>
      <w:tr w:rsidR="002F3EAB" w:rsidRPr="00762291" w:rsidTr="002F3EAB">
        <w:trPr>
          <w:trHeight w:val="61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F3EAB" w:rsidRPr="00762291" w:rsidRDefault="002F3EAB" w:rsidP="00FC19AD">
            <w:pPr>
              <w:spacing w:line="360" w:lineRule="auto"/>
            </w:pP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2F3EAB" w:rsidRPr="00762291" w:rsidRDefault="002F3EAB" w:rsidP="00FC19AD">
            <w:pPr>
              <w:spacing w:line="360" w:lineRule="auto"/>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F3EAB" w:rsidRPr="00762291" w:rsidRDefault="002F3EAB" w:rsidP="00FC19AD">
            <w:pPr>
              <w:spacing w:line="360" w:lineRule="auto"/>
            </w:pPr>
          </w:p>
        </w:tc>
        <w:tc>
          <w:tcPr>
            <w:tcW w:w="1418" w:type="dxa"/>
            <w:tcBorders>
              <w:top w:val="single" w:sz="4" w:space="0" w:color="auto"/>
              <w:left w:val="single" w:sz="4" w:space="0" w:color="auto"/>
              <w:bottom w:val="single" w:sz="4" w:space="0" w:color="auto"/>
              <w:right w:val="single" w:sz="4" w:space="0" w:color="auto"/>
            </w:tcBorders>
            <w:hideMark/>
          </w:tcPr>
          <w:p w:rsidR="002F3EAB" w:rsidRPr="00762291" w:rsidRDefault="002F3EAB" w:rsidP="00FC19AD">
            <w:pPr>
              <w:spacing w:line="360" w:lineRule="auto"/>
            </w:pPr>
            <w:r w:rsidRPr="00762291">
              <w:t>По плану</w:t>
            </w:r>
          </w:p>
        </w:tc>
        <w:tc>
          <w:tcPr>
            <w:tcW w:w="1275" w:type="dxa"/>
            <w:tcBorders>
              <w:top w:val="single" w:sz="4" w:space="0" w:color="auto"/>
              <w:left w:val="single" w:sz="4" w:space="0" w:color="auto"/>
              <w:bottom w:val="single" w:sz="4" w:space="0" w:color="auto"/>
              <w:right w:val="single" w:sz="4" w:space="0" w:color="auto"/>
            </w:tcBorders>
            <w:hideMark/>
          </w:tcPr>
          <w:p w:rsidR="002F3EAB" w:rsidRPr="00762291" w:rsidRDefault="002F3EAB" w:rsidP="00FC19AD">
            <w:pPr>
              <w:spacing w:line="360" w:lineRule="auto"/>
            </w:pPr>
            <w:r w:rsidRPr="00762291">
              <w:t>По факту</w:t>
            </w: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hideMark/>
          </w:tcPr>
          <w:p w:rsidR="002F3EAB" w:rsidRPr="00A361D8" w:rsidRDefault="002F3EAB" w:rsidP="00FC19AD">
            <w:pPr>
              <w:spacing w:line="360" w:lineRule="auto"/>
              <w:rPr>
                <w:rFonts w:eastAsia="Calibri"/>
              </w:rPr>
            </w:pPr>
            <w:r w:rsidRPr="00A361D8">
              <w:rPr>
                <w:rFonts w:eastAsia="Calibri"/>
              </w:rPr>
              <w:t>1</w:t>
            </w:r>
          </w:p>
        </w:tc>
        <w:tc>
          <w:tcPr>
            <w:tcW w:w="5954" w:type="dxa"/>
            <w:tcBorders>
              <w:top w:val="single" w:sz="4" w:space="0" w:color="auto"/>
              <w:left w:val="single" w:sz="4" w:space="0" w:color="auto"/>
              <w:bottom w:val="single" w:sz="4" w:space="0" w:color="auto"/>
              <w:right w:val="single" w:sz="4" w:space="0" w:color="auto"/>
            </w:tcBorders>
            <w:hideMark/>
          </w:tcPr>
          <w:p w:rsidR="002F3EAB" w:rsidRPr="00A361D8" w:rsidRDefault="002F3EAB" w:rsidP="00FC19AD">
            <w:pPr>
              <w:spacing w:line="360" w:lineRule="auto"/>
              <w:jc w:val="both"/>
              <w:rPr>
                <w:rFonts w:eastAsia="Calibri"/>
              </w:rPr>
            </w:pPr>
            <w:r w:rsidRPr="00A361D8">
              <w:rPr>
                <w:rFonts w:eastAsia="Calibri"/>
              </w:rPr>
              <w:t xml:space="preserve">«Знакомство с королевой Кисточкой». </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hideMark/>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hideMark/>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hideMark/>
          </w:tcPr>
          <w:p w:rsidR="002F3EAB" w:rsidRPr="00A361D8" w:rsidRDefault="002F3EAB" w:rsidP="00FC19AD">
            <w:pPr>
              <w:spacing w:line="360" w:lineRule="auto"/>
              <w:rPr>
                <w:rFonts w:eastAsia="Calibri"/>
              </w:rPr>
            </w:pPr>
            <w:r w:rsidRPr="00A361D8">
              <w:rPr>
                <w:rFonts w:eastAsia="Calibri"/>
              </w:rPr>
              <w:t>2</w:t>
            </w:r>
          </w:p>
        </w:tc>
        <w:tc>
          <w:tcPr>
            <w:tcW w:w="5954" w:type="dxa"/>
            <w:tcBorders>
              <w:top w:val="single" w:sz="4" w:space="0" w:color="auto"/>
              <w:left w:val="single" w:sz="4" w:space="0" w:color="auto"/>
              <w:bottom w:val="single" w:sz="4" w:space="0" w:color="auto"/>
              <w:right w:val="single" w:sz="4" w:space="0" w:color="auto"/>
            </w:tcBorders>
            <w:hideMark/>
          </w:tcPr>
          <w:p w:rsidR="002F3EAB" w:rsidRPr="00A361D8" w:rsidRDefault="002F3EAB" w:rsidP="00FC19AD">
            <w:pPr>
              <w:spacing w:line="360" w:lineRule="auto"/>
              <w:jc w:val="both"/>
              <w:rPr>
                <w:rFonts w:eastAsia="Calibri"/>
              </w:rPr>
            </w:pPr>
            <w:r w:rsidRPr="00A361D8">
              <w:rPr>
                <w:rFonts w:eastAsia="Calibri"/>
              </w:rPr>
              <w:t xml:space="preserve"> «Что могут краски?» </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hideMark/>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hideMark/>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hideMark/>
          </w:tcPr>
          <w:p w:rsidR="002F3EAB" w:rsidRPr="00A361D8" w:rsidRDefault="002F3EAB" w:rsidP="00FC19AD">
            <w:pPr>
              <w:spacing w:line="360" w:lineRule="auto"/>
              <w:rPr>
                <w:rFonts w:eastAsia="Calibri"/>
              </w:rPr>
            </w:pPr>
            <w:r w:rsidRPr="00A361D8">
              <w:rPr>
                <w:rFonts w:eastAsia="Calibri"/>
              </w:rPr>
              <w:t>3</w:t>
            </w:r>
          </w:p>
        </w:tc>
        <w:tc>
          <w:tcPr>
            <w:tcW w:w="5954" w:type="dxa"/>
            <w:tcBorders>
              <w:top w:val="single" w:sz="4" w:space="0" w:color="auto"/>
              <w:left w:val="single" w:sz="4" w:space="0" w:color="auto"/>
              <w:bottom w:val="single" w:sz="4" w:space="0" w:color="auto"/>
              <w:right w:val="single" w:sz="4" w:space="0" w:color="auto"/>
            </w:tcBorders>
            <w:hideMark/>
          </w:tcPr>
          <w:p w:rsidR="002F3EAB" w:rsidRPr="00A361D8" w:rsidRDefault="002F3EAB" w:rsidP="00FC19AD">
            <w:pPr>
              <w:spacing w:line="360" w:lineRule="auto"/>
              <w:jc w:val="both"/>
              <w:rPr>
                <w:rFonts w:eastAsia="Calibri"/>
              </w:rPr>
            </w:pPr>
            <w:r w:rsidRPr="00A361D8">
              <w:rPr>
                <w:rFonts w:eastAsia="Calibri"/>
              </w:rPr>
              <w:t xml:space="preserve">«Изображать можно пятном». </w:t>
            </w:r>
          </w:p>
        </w:tc>
        <w:tc>
          <w:tcPr>
            <w:tcW w:w="992" w:type="dxa"/>
            <w:tcBorders>
              <w:top w:val="single" w:sz="4" w:space="0" w:color="auto"/>
              <w:left w:val="single" w:sz="4" w:space="0" w:color="auto"/>
              <w:bottom w:val="single" w:sz="4" w:space="0" w:color="auto"/>
              <w:right w:val="single" w:sz="4" w:space="0" w:color="auto"/>
            </w:tcBorders>
            <w:vAlign w:val="center"/>
            <w:hideMark/>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hideMark/>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hideMark/>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4</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«Изображать можно пятном</w:t>
            </w:r>
            <w:proofErr w:type="gramStart"/>
            <w:r w:rsidRPr="00A361D8">
              <w:rPr>
                <w:rFonts w:eastAsia="Calibri"/>
              </w:rPr>
              <w:t>»..</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5</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jc w:val="both"/>
              <w:rPr>
                <w:rFonts w:eastAsia="Calibri"/>
              </w:rPr>
            </w:pPr>
            <w:r w:rsidRPr="00A361D8">
              <w:rPr>
                <w:rFonts w:eastAsia="Calibri"/>
              </w:rPr>
              <w:t xml:space="preserve">«Осень. Листопад».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6</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hd w:val="clear" w:color="auto" w:fill="FFFFFF"/>
              <w:spacing w:line="360" w:lineRule="auto"/>
              <w:rPr>
                <w:rFonts w:eastAsia="Calibri"/>
              </w:rPr>
            </w:pPr>
            <w:r w:rsidRPr="00A361D8">
              <w:rPr>
                <w:rFonts w:eastAsia="Calibri"/>
              </w:rPr>
              <w:t xml:space="preserve">«Силуэт дерева».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7.</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jc w:val="both"/>
              <w:rPr>
                <w:rFonts w:eastAsia="Calibri"/>
              </w:rPr>
            </w:pPr>
            <w:r w:rsidRPr="00A361D8">
              <w:rPr>
                <w:rFonts w:eastAsia="Calibri"/>
              </w:rPr>
              <w:t xml:space="preserve"> «Грустный дождик».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8.</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jc w:val="both"/>
              <w:rPr>
                <w:rFonts w:eastAsia="Calibri"/>
              </w:rPr>
            </w:pPr>
            <w:r w:rsidRPr="00A361D8">
              <w:rPr>
                <w:rFonts w:eastAsia="Calibri"/>
              </w:rPr>
              <w:t xml:space="preserve">«Изображать можно в объёме».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9</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jc w:val="both"/>
              <w:rPr>
                <w:rFonts w:eastAsia="Calibri"/>
              </w:rPr>
            </w:pPr>
            <w:r w:rsidRPr="00A361D8">
              <w:rPr>
                <w:rFonts w:eastAsia="Calibri"/>
              </w:rPr>
              <w:t>Обзорная экскурсия «Здравствуй, мир!»</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10</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widowControl w:val="0"/>
              <w:autoSpaceDE w:val="0"/>
              <w:autoSpaceDN w:val="0"/>
              <w:adjustRightInd w:val="0"/>
              <w:spacing w:line="360" w:lineRule="auto"/>
            </w:pPr>
            <w:r w:rsidRPr="00A361D8">
              <w:t xml:space="preserve">«Красоту нужно уметь замечать».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11</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jc w:val="both"/>
              <w:rPr>
                <w:rFonts w:eastAsia="Calibri"/>
              </w:rPr>
            </w:pPr>
            <w:r w:rsidRPr="00A361D8">
              <w:rPr>
                <w:rFonts w:eastAsia="Calibri"/>
              </w:rPr>
              <w:t xml:space="preserve"> «Узоры снежинок».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12</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jc w:val="both"/>
              <w:rPr>
                <w:rFonts w:eastAsia="Calibri"/>
              </w:rPr>
            </w:pPr>
            <w:r w:rsidRPr="00A361D8">
              <w:rPr>
                <w:rFonts w:eastAsia="Calibri"/>
              </w:rPr>
              <w:t xml:space="preserve">Рисуем дерево </w:t>
            </w:r>
            <w:proofErr w:type="spellStart"/>
            <w:r w:rsidRPr="00A361D8">
              <w:rPr>
                <w:rFonts w:eastAsia="Calibri"/>
              </w:rPr>
              <w:t>тампованием</w:t>
            </w:r>
            <w:proofErr w:type="spellEnd"/>
            <w:r w:rsidRPr="00A361D8">
              <w:rPr>
                <w:rFonts w:eastAsia="Calibri"/>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13</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jc w:val="both"/>
              <w:rPr>
                <w:rFonts w:eastAsia="Calibri"/>
              </w:rPr>
            </w:pPr>
            <w:r w:rsidRPr="00A361D8">
              <w:rPr>
                <w:rFonts w:eastAsia="Calibri"/>
              </w:rPr>
              <w:t xml:space="preserve">«Зимний лес».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14</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jc w:val="both"/>
              <w:rPr>
                <w:rFonts w:eastAsia="Calibri"/>
              </w:rPr>
            </w:pPr>
            <w:r w:rsidRPr="00A361D8">
              <w:rPr>
                <w:rFonts w:eastAsia="Calibri"/>
              </w:rPr>
              <w:t xml:space="preserve"> «Портрет Снегурочки».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15</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jc w:val="both"/>
              <w:rPr>
                <w:rFonts w:eastAsia="Calibri"/>
              </w:rPr>
            </w:pPr>
            <w:r w:rsidRPr="00A361D8">
              <w:rPr>
                <w:rFonts w:eastAsia="Calibri"/>
              </w:rPr>
              <w:t>«К нам едет Дед Мороз</w:t>
            </w:r>
            <w:proofErr w:type="gramStart"/>
            <w:r w:rsidRPr="00A361D8">
              <w:rPr>
                <w:rFonts w:eastAsia="Calibri"/>
              </w:rPr>
              <w:t>»..</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16</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jc w:val="both"/>
              <w:rPr>
                <w:rFonts w:eastAsia="Calibri"/>
              </w:rPr>
            </w:pPr>
            <w:r w:rsidRPr="00A361D8">
              <w:rPr>
                <w:rFonts w:eastAsia="Calibri"/>
              </w:rPr>
              <w:t>«Снежная птица зимы</w:t>
            </w:r>
            <w:proofErr w:type="gramStart"/>
            <w:r w:rsidRPr="00A361D8">
              <w:rPr>
                <w:rFonts w:eastAsia="Calibri"/>
              </w:rPr>
              <w:t>»..</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lastRenderedPageBreak/>
              <w:t>17</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jc w:val="both"/>
              <w:rPr>
                <w:rFonts w:eastAsia="Calibri"/>
              </w:rPr>
            </w:pPr>
            <w:r w:rsidRPr="00A361D8">
              <w:rPr>
                <w:rFonts w:eastAsia="Calibri"/>
              </w:rPr>
              <w:t xml:space="preserve">«Дом снежной птицы».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18</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jc w:val="both"/>
              <w:rPr>
                <w:rFonts w:eastAsia="Calibri"/>
              </w:rPr>
            </w:pPr>
            <w:r w:rsidRPr="00A361D8">
              <w:rPr>
                <w:rFonts w:eastAsia="Calibri"/>
              </w:rPr>
              <w:t xml:space="preserve"> «Ёлочка – красавица».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18</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jc w:val="both"/>
              <w:rPr>
                <w:rFonts w:eastAsia="Calibri"/>
              </w:rPr>
            </w:pPr>
            <w:r w:rsidRPr="00A361D8">
              <w:rPr>
                <w:rFonts w:eastAsia="Calibri"/>
              </w:rPr>
              <w:t xml:space="preserve">«Кто живёт под снегом».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19</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jc w:val="both"/>
              <w:rPr>
                <w:rFonts w:eastAsia="Calibri"/>
              </w:rPr>
            </w:pPr>
            <w:r w:rsidRPr="00A361D8">
              <w:rPr>
                <w:rFonts w:eastAsia="Calibri"/>
              </w:rPr>
              <w:t xml:space="preserve"> «Красивые рыбы».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20</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jc w:val="both"/>
              <w:rPr>
                <w:rFonts w:eastAsia="Calibri"/>
              </w:rPr>
            </w:pPr>
            <w:r w:rsidRPr="00A361D8">
              <w:rPr>
                <w:rFonts w:eastAsia="Calibri"/>
              </w:rPr>
              <w:t xml:space="preserve">«Мы в цирке».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21</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jc w:val="both"/>
              <w:rPr>
                <w:rFonts w:eastAsia="Calibri"/>
              </w:rPr>
            </w:pPr>
            <w:r w:rsidRPr="00A361D8">
              <w:rPr>
                <w:rFonts w:eastAsia="Calibri"/>
              </w:rPr>
              <w:t xml:space="preserve">«Волшебная птица весны».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22</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jc w:val="both"/>
              <w:rPr>
                <w:rFonts w:eastAsia="Calibri"/>
              </w:rPr>
            </w:pPr>
            <w:r w:rsidRPr="00A361D8">
              <w:rPr>
                <w:rFonts w:eastAsia="Calibri"/>
              </w:rPr>
              <w:t xml:space="preserve">«Моя мама».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23</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jc w:val="both"/>
              <w:rPr>
                <w:rFonts w:eastAsia="Calibri"/>
              </w:rPr>
            </w:pPr>
            <w:r w:rsidRPr="00A361D8">
              <w:rPr>
                <w:rFonts w:eastAsia="Calibri"/>
              </w:rPr>
              <w:t xml:space="preserve">«Цветы и травы»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24</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jc w:val="both"/>
              <w:rPr>
                <w:rFonts w:eastAsia="Calibri"/>
              </w:rPr>
            </w:pPr>
            <w:r w:rsidRPr="00A361D8">
              <w:rPr>
                <w:rFonts w:eastAsia="Calibri"/>
              </w:rPr>
              <w:t xml:space="preserve">«Цветы и бабочки».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25</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jc w:val="both"/>
              <w:rPr>
                <w:rFonts w:eastAsia="Calibri"/>
              </w:rPr>
            </w:pPr>
            <w:r w:rsidRPr="00A361D8">
              <w:rPr>
                <w:rFonts w:eastAsia="Calibri"/>
              </w:rPr>
              <w:t xml:space="preserve">«Орнамент из цветов, листьев и  бабочек для украшения коврика».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26</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jc w:val="both"/>
              <w:rPr>
                <w:rFonts w:eastAsia="Calibri"/>
              </w:rPr>
            </w:pPr>
            <w:r w:rsidRPr="00A361D8">
              <w:rPr>
                <w:rFonts w:eastAsia="Calibri"/>
              </w:rPr>
              <w:t>«Моя семья»</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27</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jc w:val="both"/>
              <w:rPr>
                <w:rFonts w:eastAsia="Calibri"/>
              </w:rPr>
            </w:pPr>
            <w:r w:rsidRPr="00A361D8">
              <w:rPr>
                <w:rFonts w:eastAsia="Calibri"/>
              </w:rPr>
              <w:t>«Веселые фигуры»</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28</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rPr>
                <w:rFonts w:eastAsia="Calibri"/>
              </w:rPr>
            </w:pPr>
            <w:r w:rsidRPr="00A361D8">
              <w:rPr>
                <w:rFonts w:eastAsia="Calibri"/>
              </w:rPr>
              <w:t>«Домашние питомцы»</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29</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rPr>
                <w:rFonts w:eastAsia="Calibri"/>
              </w:rPr>
            </w:pPr>
            <w:r w:rsidRPr="00A361D8">
              <w:rPr>
                <w:rFonts w:eastAsia="Calibri"/>
              </w:rPr>
              <w:t xml:space="preserve">«Победителям </w:t>
            </w:r>
            <w:proofErr w:type="gramStart"/>
            <w:r w:rsidRPr="00A361D8">
              <w:rPr>
                <w:rFonts w:eastAsia="Calibri"/>
              </w:rPr>
              <w:t>–С</w:t>
            </w:r>
            <w:proofErr w:type="gramEnd"/>
            <w:r w:rsidRPr="00A361D8">
              <w:rPr>
                <w:rFonts w:eastAsia="Calibri"/>
              </w:rPr>
              <w:t>лава!</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30</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rPr>
                <w:rFonts w:eastAsia="Calibri"/>
              </w:rPr>
            </w:pPr>
            <w:r w:rsidRPr="00A361D8">
              <w:rPr>
                <w:rFonts w:eastAsia="Calibri"/>
              </w:rPr>
              <w:t>«Весенняя клумба»</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31</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rPr>
                <w:rFonts w:eastAsia="Calibri"/>
                <w:color w:val="000000"/>
              </w:rPr>
            </w:pPr>
            <w:r w:rsidRPr="00A361D8">
              <w:rPr>
                <w:rFonts w:eastAsia="Calibri"/>
                <w:color w:val="000000"/>
              </w:rPr>
              <w:t xml:space="preserve"> «Веселая игра» </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32</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rPr>
                <w:rFonts w:eastAsia="Calibri"/>
              </w:rPr>
            </w:pPr>
            <w:r w:rsidRPr="00A361D8">
              <w:rPr>
                <w:rFonts w:eastAsia="Calibri"/>
              </w:rPr>
              <w:t>«Лето, здравствуй!»</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r w:rsidR="002F3EAB" w:rsidRPr="00762291" w:rsidTr="002F3EAB">
        <w:trPr>
          <w:trHeight w:val="615"/>
        </w:trPr>
        <w:tc>
          <w:tcPr>
            <w:tcW w:w="851"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line="360" w:lineRule="auto"/>
              <w:rPr>
                <w:rFonts w:eastAsia="Calibri"/>
              </w:rPr>
            </w:pPr>
            <w:r w:rsidRPr="00A361D8">
              <w:rPr>
                <w:rFonts w:eastAsia="Calibri"/>
              </w:rPr>
              <w:t>33</w:t>
            </w:r>
          </w:p>
        </w:tc>
        <w:tc>
          <w:tcPr>
            <w:tcW w:w="5954" w:type="dxa"/>
            <w:tcBorders>
              <w:top w:val="single" w:sz="4" w:space="0" w:color="auto"/>
              <w:left w:val="single" w:sz="4" w:space="0" w:color="auto"/>
              <w:bottom w:val="single" w:sz="4" w:space="0" w:color="auto"/>
              <w:right w:val="single" w:sz="4" w:space="0" w:color="auto"/>
            </w:tcBorders>
          </w:tcPr>
          <w:p w:rsidR="002F3EAB" w:rsidRPr="00A361D8" w:rsidRDefault="002F3EAB" w:rsidP="00FC19AD">
            <w:pPr>
              <w:spacing w:after="200" w:line="360" w:lineRule="auto"/>
              <w:rPr>
                <w:rFonts w:eastAsia="Calibri"/>
              </w:rPr>
            </w:pPr>
            <w:r w:rsidRPr="00A361D8">
              <w:rPr>
                <w:rFonts w:eastAsia="Calibri"/>
              </w:rPr>
              <w:t>«Маленькая галерея»</w:t>
            </w:r>
          </w:p>
        </w:tc>
        <w:tc>
          <w:tcPr>
            <w:tcW w:w="992" w:type="dxa"/>
            <w:tcBorders>
              <w:top w:val="single" w:sz="4" w:space="0" w:color="auto"/>
              <w:left w:val="single" w:sz="4" w:space="0" w:color="auto"/>
              <w:bottom w:val="single" w:sz="4" w:space="0" w:color="auto"/>
              <w:right w:val="single" w:sz="4" w:space="0" w:color="auto"/>
            </w:tcBorders>
            <w:vAlign w:val="center"/>
          </w:tcPr>
          <w:p w:rsidR="002F3EAB" w:rsidRPr="00762291" w:rsidRDefault="009E3128" w:rsidP="00FC19AD">
            <w:pPr>
              <w:spacing w:line="360" w:lineRule="auto"/>
            </w:pPr>
            <w:r>
              <w:t>1</w:t>
            </w:r>
          </w:p>
        </w:tc>
        <w:tc>
          <w:tcPr>
            <w:tcW w:w="1418"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c>
          <w:tcPr>
            <w:tcW w:w="1275" w:type="dxa"/>
            <w:tcBorders>
              <w:top w:val="single" w:sz="4" w:space="0" w:color="auto"/>
              <w:left w:val="single" w:sz="4" w:space="0" w:color="auto"/>
              <w:bottom w:val="single" w:sz="4" w:space="0" w:color="auto"/>
              <w:right w:val="single" w:sz="4" w:space="0" w:color="auto"/>
            </w:tcBorders>
          </w:tcPr>
          <w:p w:rsidR="002F3EAB" w:rsidRPr="00762291" w:rsidRDefault="002F3EAB" w:rsidP="00FC19AD">
            <w:pPr>
              <w:spacing w:line="360" w:lineRule="auto"/>
            </w:pPr>
          </w:p>
        </w:tc>
      </w:tr>
    </w:tbl>
    <w:p w:rsidR="00BF6D2B" w:rsidRDefault="009E3128" w:rsidP="00FC19AD">
      <w:pPr>
        <w:spacing w:line="360" w:lineRule="auto"/>
        <w:rPr>
          <w:b/>
        </w:rPr>
      </w:pPr>
      <w:r w:rsidRPr="009E3128">
        <w:rPr>
          <w:b/>
        </w:rPr>
        <w:t xml:space="preserve"> </w:t>
      </w:r>
    </w:p>
    <w:p w:rsidR="00915CD3" w:rsidRDefault="00915CD3" w:rsidP="00FC19AD">
      <w:pPr>
        <w:spacing w:line="360" w:lineRule="auto"/>
        <w:rPr>
          <w:b/>
          <w:sz w:val="28"/>
          <w:szCs w:val="28"/>
        </w:rPr>
      </w:pPr>
    </w:p>
    <w:p w:rsidR="00915CD3" w:rsidRDefault="00915CD3" w:rsidP="00FC19AD">
      <w:pPr>
        <w:spacing w:line="360" w:lineRule="auto"/>
        <w:rPr>
          <w:b/>
          <w:sz w:val="28"/>
          <w:szCs w:val="28"/>
        </w:rPr>
      </w:pPr>
    </w:p>
    <w:p w:rsidR="00915CD3" w:rsidRDefault="00915CD3" w:rsidP="00FC19AD">
      <w:pPr>
        <w:spacing w:line="360" w:lineRule="auto"/>
        <w:rPr>
          <w:b/>
          <w:sz w:val="28"/>
          <w:szCs w:val="28"/>
        </w:rPr>
      </w:pPr>
    </w:p>
    <w:p w:rsidR="00915CD3" w:rsidRDefault="00915CD3" w:rsidP="00FC19AD">
      <w:pPr>
        <w:spacing w:line="360" w:lineRule="auto"/>
        <w:rPr>
          <w:b/>
          <w:sz w:val="28"/>
          <w:szCs w:val="28"/>
        </w:rPr>
      </w:pPr>
    </w:p>
    <w:p w:rsidR="00915CD3" w:rsidRDefault="00915CD3" w:rsidP="00FC19AD">
      <w:pPr>
        <w:spacing w:line="360" w:lineRule="auto"/>
        <w:rPr>
          <w:b/>
          <w:sz w:val="28"/>
          <w:szCs w:val="28"/>
        </w:rPr>
      </w:pPr>
    </w:p>
    <w:p w:rsidR="00915CD3" w:rsidRDefault="00915CD3" w:rsidP="00FC19AD">
      <w:pPr>
        <w:spacing w:line="360" w:lineRule="auto"/>
        <w:rPr>
          <w:b/>
          <w:sz w:val="28"/>
          <w:szCs w:val="28"/>
        </w:rPr>
      </w:pPr>
    </w:p>
    <w:p w:rsidR="009E3128" w:rsidRPr="009E3128" w:rsidRDefault="009E3128" w:rsidP="00FC19AD">
      <w:pPr>
        <w:spacing w:line="360" w:lineRule="auto"/>
        <w:rPr>
          <w:b/>
          <w:sz w:val="28"/>
          <w:szCs w:val="28"/>
        </w:rPr>
      </w:pPr>
      <w:r w:rsidRPr="009E3128">
        <w:rPr>
          <w:b/>
          <w:sz w:val="28"/>
          <w:szCs w:val="28"/>
        </w:rPr>
        <w:t>Лист коррекции календарно-тематического планирования</w:t>
      </w:r>
    </w:p>
    <w:p w:rsidR="009E3128" w:rsidRPr="00FC19AD" w:rsidRDefault="009E3128" w:rsidP="00FC19AD">
      <w:pPr>
        <w:spacing w:line="360" w:lineRule="auto"/>
        <w:jc w:val="center"/>
        <w:rPr>
          <w:b/>
          <w:sz w:val="28"/>
          <w:szCs w:val="28"/>
        </w:rPr>
      </w:pPr>
      <w:r w:rsidRPr="009E3128">
        <w:rPr>
          <w:b/>
          <w:sz w:val="28"/>
          <w:szCs w:val="28"/>
        </w:rPr>
        <w:t>2023-2024 учебный год</w:t>
      </w:r>
    </w:p>
    <w:tbl>
      <w:tblPr>
        <w:tblStyle w:val="ae"/>
        <w:tblpPr w:leftFromText="180" w:rightFromText="180" w:vertAnchor="text" w:tblpX="-601" w:tblpY="1"/>
        <w:tblOverlap w:val="never"/>
        <w:tblW w:w="10486" w:type="dxa"/>
        <w:tblLayout w:type="fixed"/>
        <w:tblLook w:val="04A0"/>
      </w:tblPr>
      <w:tblGrid>
        <w:gridCol w:w="959"/>
        <w:gridCol w:w="3717"/>
        <w:gridCol w:w="993"/>
        <w:gridCol w:w="992"/>
        <w:gridCol w:w="1983"/>
        <w:gridCol w:w="1842"/>
      </w:tblGrid>
      <w:tr w:rsidR="009E3128" w:rsidRPr="009E3128" w:rsidTr="00C475D6">
        <w:trPr>
          <w:trHeight w:val="594"/>
        </w:trPr>
        <w:tc>
          <w:tcPr>
            <w:tcW w:w="959" w:type="dxa"/>
            <w:vMerge w:val="restart"/>
            <w:tcBorders>
              <w:top w:val="single" w:sz="4" w:space="0" w:color="auto"/>
              <w:left w:val="single" w:sz="4" w:space="0" w:color="auto"/>
              <w:bottom w:val="single" w:sz="4" w:space="0" w:color="auto"/>
              <w:right w:val="single" w:sz="4" w:space="0" w:color="auto"/>
            </w:tcBorders>
            <w:hideMark/>
          </w:tcPr>
          <w:p w:rsidR="009E3128" w:rsidRPr="009E3128" w:rsidRDefault="009E3128" w:rsidP="00FC19AD">
            <w:pPr>
              <w:spacing w:line="360" w:lineRule="auto"/>
            </w:pPr>
            <w:r w:rsidRPr="009E3128">
              <w:t>№</w:t>
            </w:r>
          </w:p>
          <w:p w:rsidR="009E3128" w:rsidRPr="009E3128" w:rsidRDefault="009E3128" w:rsidP="00FC19AD">
            <w:pPr>
              <w:spacing w:line="360" w:lineRule="auto"/>
            </w:pPr>
            <w:r w:rsidRPr="009E3128">
              <w:t>урока</w:t>
            </w:r>
          </w:p>
        </w:tc>
        <w:tc>
          <w:tcPr>
            <w:tcW w:w="3717" w:type="dxa"/>
            <w:vMerge w:val="restart"/>
            <w:tcBorders>
              <w:top w:val="single" w:sz="4" w:space="0" w:color="auto"/>
              <w:left w:val="single" w:sz="4" w:space="0" w:color="auto"/>
              <w:bottom w:val="single" w:sz="4" w:space="0" w:color="auto"/>
              <w:right w:val="single" w:sz="4" w:space="0" w:color="auto"/>
            </w:tcBorders>
            <w:hideMark/>
          </w:tcPr>
          <w:p w:rsidR="009E3128" w:rsidRPr="009E3128" w:rsidRDefault="009E3128" w:rsidP="00FC19AD">
            <w:pPr>
              <w:spacing w:line="360" w:lineRule="auto"/>
            </w:pPr>
            <w:r w:rsidRPr="009E3128">
              <w:t>Тема</w:t>
            </w:r>
          </w:p>
        </w:tc>
        <w:tc>
          <w:tcPr>
            <w:tcW w:w="1985" w:type="dxa"/>
            <w:gridSpan w:val="2"/>
            <w:tcBorders>
              <w:top w:val="single" w:sz="4" w:space="0" w:color="auto"/>
              <w:left w:val="single" w:sz="4" w:space="0" w:color="auto"/>
              <w:bottom w:val="single" w:sz="4" w:space="0" w:color="auto"/>
              <w:right w:val="single" w:sz="4" w:space="0" w:color="auto"/>
            </w:tcBorders>
            <w:hideMark/>
          </w:tcPr>
          <w:p w:rsidR="009E3128" w:rsidRPr="009E3128" w:rsidRDefault="009E3128" w:rsidP="00FC19AD">
            <w:pPr>
              <w:spacing w:line="360" w:lineRule="auto"/>
            </w:pPr>
            <w:r w:rsidRPr="009E3128">
              <w:t>Количество часов</w:t>
            </w:r>
          </w:p>
        </w:tc>
        <w:tc>
          <w:tcPr>
            <w:tcW w:w="1983" w:type="dxa"/>
            <w:vMerge w:val="restart"/>
            <w:tcBorders>
              <w:top w:val="single" w:sz="4" w:space="0" w:color="auto"/>
              <w:left w:val="single" w:sz="4" w:space="0" w:color="auto"/>
              <w:bottom w:val="single" w:sz="4" w:space="0" w:color="auto"/>
              <w:right w:val="single" w:sz="4" w:space="0" w:color="auto"/>
            </w:tcBorders>
            <w:hideMark/>
          </w:tcPr>
          <w:p w:rsidR="009E3128" w:rsidRPr="009E3128" w:rsidRDefault="009E3128" w:rsidP="00FC19AD">
            <w:pPr>
              <w:spacing w:line="360" w:lineRule="auto"/>
            </w:pPr>
            <w:r w:rsidRPr="009E3128">
              <w:t>Причина корректировки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9E3128" w:rsidRPr="009E3128" w:rsidRDefault="009E3128" w:rsidP="00FC19AD">
            <w:pPr>
              <w:spacing w:line="360" w:lineRule="auto"/>
            </w:pPr>
            <w:r w:rsidRPr="009E3128">
              <w:t>Способ корректировки</w:t>
            </w:r>
          </w:p>
        </w:tc>
      </w:tr>
      <w:tr w:rsidR="009E3128" w:rsidRPr="00771B0B" w:rsidTr="00C475D6">
        <w:trPr>
          <w:trHeight w:val="53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9E3128" w:rsidRPr="00771B0B" w:rsidRDefault="009E3128" w:rsidP="00FC19AD">
            <w:pPr>
              <w:spacing w:line="360" w:lineRule="auto"/>
            </w:pPr>
          </w:p>
        </w:tc>
        <w:tc>
          <w:tcPr>
            <w:tcW w:w="3717" w:type="dxa"/>
            <w:vMerge/>
            <w:tcBorders>
              <w:top w:val="single" w:sz="4" w:space="0" w:color="auto"/>
              <w:left w:val="single" w:sz="4" w:space="0" w:color="auto"/>
              <w:bottom w:val="single" w:sz="4" w:space="0" w:color="auto"/>
              <w:right w:val="single" w:sz="4" w:space="0" w:color="auto"/>
            </w:tcBorders>
            <w:vAlign w:val="center"/>
            <w:hideMark/>
          </w:tcPr>
          <w:p w:rsidR="009E3128" w:rsidRPr="00771B0B" w:rsidRDefault="009E3128" w:rsidP="00FC19AD">
            <w:pPr>
              <w:spacing w:line="360" w:lineRule="auto"/>
            </w:pPr>
          </w:p>
        </w:tc>
        <w:tc>
          <w:tcPr>
            <w:tcW w:w="993" w:type="dxa"/>
            <w:tcBorders>
              <w:top w:val="single" w:sz="4" w:space="0" w:color="auto"/>
              <w:left w:val="single" w:sz="4" w:space="0" w:color="auto"/>
              <w:bottom w:val="single" w:sz="4" w:space="0" w:color="auto"/>
              <w:right w:val="single" w:sz="4" w:space="0" w:color="auto"/>
            </w:tcBorders>
            <w:hideMark/>
          </w:tcPr>
          <w:p w:rsidR="009E3128" w:rsidRPr="00771B0B" w:rsidRDefault="009E3128" w:rsidP="00FC19AD">
            <w:pPr>
              <w:spacing w:line="360" w:lineRule="auto"/>
            </w:pPr>
            <w:r w:rsidRPr="00771B0B">
              <w:t>по плану</w:t>
            </w:r>
          </w:p>
        </w:tc>
        <w:tc>
          <w:tcPr>
            <w:tcW w:w="992"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pPr>
            <w:r w:rsidRPr="00771B0B">
              <w:t>дано</w:t>
            </w:r>
          </w:p>
          <w:p w:rsidR="009E3128" w:rsidRPr="00771B0B" w:rsidRDefault="009E3128" w:rsidP="00FC19AD">
            <w:pPr>
              <w:spacing w:line="360" w:lineRule="auto"/>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E3128" w:rsidRPr="00771B0B" w:rsidRDefault="009E3128" w:rsidP="00FC19AD">
            <w:pPr>
              <w:spacing w:line="360" w:lineRule="auto"/>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9E3128" w:rsidRPr="00771B0B" w:rsidRDefault="009E3128" w:rsidP="00FC19AD">
            <w:pPr>
              <w:spacing w:line="360" w:lineRule="auto"/>
            </w:pPr>
          </w:p>
        </w:tc>
      </w:tr>
      <w:tr w:rsidR="009E3128" w:rsidRPr="00771B0B" w:rsidTr="00C475D6">
        <w:tc>
          <w:tcPr>
            <w:tcW w:w="959"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pPr>
          </w:p>
        </w:tc>
        <w:tc>
          <w:tcPr>
            <w:tcW w:w="3717"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pPr>
          </w:p>
        </w:tc>
        <w:tc>
          <w:tcPr>
            <w:tcW w:w="993"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pPr>
          </w:p>
        </w:tc>
        <w:tc>
          <w:tcPr>
            <w:tcW w:w="992"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pPr>
          </w:p>
        </w:tc>
        <w:tc>
          <w:tcPr>
            <w:tcW w:w="1842"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pPr>
          </w:p>
        </w:tc>
      </w:tr>
      <w:tr w:rsidR="009E3128" w:rsidRPr="00771B0B" w:rsidTr="00C475D6">
        <w:tc>
          <w:tcPr>
            <w:tcW w:w="959"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pPr>
          </w:p>
        </w:tc>
        <w:tc>
          <w:tcPr>
            <w:tcW w:w="3717"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pPr>
          </w:p>
        </w:tc>
        <w:tc>
          <w:tcPr>
            <w:tcW w:w="993"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pPr>
          </w:p>
        </w:tc>
        <w:tc>
          <w:tcPr>
            <w:tcW w:w="992"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pPr>
          </w:p>
        </w:tc>
        <w:tc>
          <w:tcPr>
            <w:tcW w:w="1983"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pPr>
          </w:p>
        </w:tc>
        <w:tc>
          <w:tcPr>
            <w:tcW w:w="1842"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pPr>
          </w:p>
        </w:tc>
      </w:tr>
      <w:tr w:rsidR="009E3128" w:rsidRPr="00771B0B" w:rsidTr="00C475D6">
        <w:tc>
          <w:tcPr>
            <w:tcW w:w="959"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c>
          <w:tcPr>
            <w:tcW w:w="3717"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c>
          <w:tcPr>
            <w:tcW w:w="993"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c>
          <w:tcPr>
            <w:tcW w:w="992"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c>
          <w:tcPr>
            <w:tcW w:w="1983"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c>
          <w:tcPr>
            <w:tcW w:w="1842"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r>
      <w:tr w:rsidR="009E3128" w:rsidRPr="00771B0B" w:rsidTr="00C475D6">
        <w:tc>
          <w:tcPr>
            <w:tcW w:w="959"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c>
          <w:tcPr>
            <w:tcW w:w="3717"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c>
          <w:tcPr>
            <w:tcW w:w="993"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c>
          <w:tcPr>
            <w:tcW w:w="992"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c>
          <w:tcPr>
            <w:tcW w:w="1983"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c>
          <w:tcPr>
            <w:tcW w:w="1842"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r>
      <w:tr w:rsidR="009E3128" w:rsidRPr="00771B0B" w:rsidTr="00C475D6">
        <w:tc>
          <w:tcPr>
            <w:tcW w:w="959"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c>
          <w:tcPr>
            <w:tcW w:w="3717"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c>
          <w:tcPr>
            <w:tcW w:w="993"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c>
          <w:tcPr>
            <w:tcW w:w="992"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c>
          <w:tcPr>
            <w:tcW w:w="1983"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c>
          <w:tcPr>
            <w:tcW w:w="1842" w:type="dxa"/>
            <w:tcBorders>
              <w:top w:val="single" w:sz="4" w:space="0" w:color="auto"/>
              <w:left w:val="single" w:sz="4" w:space="0" w:color="auto"/>
              <w:bottom w:val="single" w:sz="4" w:space="0" w:color="auto"/>
              <w:right w:val="single" w:sz="4" w:space="0" w:color="auto"/>
            </w:tcBorders>
          </w:tcPr>
          <w:p w:rsidR="009E3128" w:rsidRPr="00771B0B" w:rsidRDefault="009E3128" w:rsidP="00FC19AD">
            <w:pPr>
              <w:spacing w:line="360" w:lineRule="auto"/>
              <w:rPr>
                <w:b/>
              </w:rPr>
            </w:pPr>
          </w:p>
        </w:tc>
      </w:tr>
    </w:tbl>
    <w:p w:rsidR="00416D17" w:rsidRPr="00A361D8" w:rsidRDefault="00416D17" w:rsidP="00FC19AD">
      <w:pPr>
        <w:spacing w:after="200" w:line="360" w:lineRule="auto"/>
        <w:rPr>
          <w:rFonts w:ascii="Calibri" w:eastAsia="Calibri" w:hAnsi="Calibri"/>
          <w:sz w:val="28"/>
          <w:szCs w:val="28"/>
        </w:rPr>
      </w:pPr>
    </w:p>
    <w:p w:rsidR="00416D17" w:rsidRDefault="00416D17" w:rsidP="00FC19AD">
      <w:pPr>
        <w:spacing w:line="360" w:lineRule="auto"/>
        <w:jc w:val="both"/>
      </w:pPr>
    </w:p>
    <w:p w:rsidR="00416D17" w:rsidRDefault="00416D17" w:rsidP="00FC19AD">
      <w:pPr>
        <w:spacing w:line="360" w:lineRule="auto"/>
        <w:jc w:val="both"/>
      </w:pPr>
    </w:p>
    <w:sectPr w:rsidR="00416D17" w:rsidSect="002F3EA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3C1"/>
    <w:multiLevelType w:val="hybridMultilevel"/>
    <w:tmpl w:val="97DA2A4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157A17"/>
    <w:multiLevelType w:val="multilevel"/>
    <w:tmpl w:val="4942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1A56C6"/>
    <w:multiLevelType w:val="multilevel"/>
    <w:tmpl w:val="7B4E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F33816"/>
    <w:multiLevelType w:val="multilevel"/>
    <w:tmpl w:val="AA6A4C0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95D6F7D"/>
    <w:multiLevelType w:val="hybridMultilevel"/>
    <w:tmpl w:val="98267B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9E24DA5"/>
    <w:multiLevelType w:val="multilevel"/>
    <w:tmpl w:val="E008485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9E7220C"/>
    <w:multiLevelType w:val="singleLevel"/>
    <w:tmpl w:val="A1A83FF0"/>
    <w:lvl w:ilvl="0">
      <w:start w:val="4"/>
      <w:numFmt w:val="decimal"/>
      <w:lvlText w:val="%1."/>
      <w:legacy w:legacy="1" w:legacySpace="0" w:legacyIndent="206"/>
      <w:lvlJc w:val="left"/>
      <w:rPr>
        <w:rFonts w:ascii="Times New Roman" w:hAnsi="Times New Roman" w:cs="Times New Roman" w:hint="default"/>
      </w:rPr>
    </w:lvl>
  </w:abstractNum>
  <w:abstractNum w:abstractNumId="7">
    <w:nsid w:val="0A3C3E3F"/>
    <w:multiLevelType w:val="multilevel"/>
    <w:tmpl w:val="80D8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1540E2"/>
    <w:multiLevelType w:val="hybridMultilevel"/>
    <w:tmpl w:val="DBAA8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D44B69"/>
    <w:multiLevelType w:val="hybridMultilevel"/>
    <w:tmpl w:val="943C49C4"/>
    <w:lvl w:ilvl="0" w:tplc="6472C51C">
      <w:start w:val="1"/>
      <w:numFmt w:val="bullet"/>
      <w:lvlText w:val="•"/>
      <w:lvlJc w:val="left"/>
      <w:pPr>
        <w:tabs>
          <w:tab w:val="num" w:pos="720"/>
        </w:tabs>
        <w:ind w:left="720" w:hanging="360"/>
      </w:pPr>
      <w:rPr>
        <w:rFonts w:ascii="Times New Roman" w:hAnsi="Times New Roman" w:hint="default"/>
      </w:rPr>
    </w:lvl>
    <w:lvl w:ilvl="1" w:tplc="41E42382" w:tentative="1">
      <w:start w:val="1"/>
      <w:numFmt w:val="bullet"/>
      <w:lvlText w:val="•"/>
      <w:lvlJc w:val="left"/>
      <w:pPr>
        <w:tabs>
          <w:tab w:val="num" w:pos="1440"/>
        </w:tabs>
        <w:ind w:left="1440" w:hanging="360"/>
      </w:pPr>
      <w:rPr>
        <w:rFonts w:ascii="Times New Roman" w:hAnsi="Times New Roman" w:hint="default"/>
      </w:rPr>
    </w:lvl>
    <w:lvl w:ilvl="2" w:tplc="7CBCB0DA" w:tentative="1">
      <w:start w:val="1"/>
      <w:numFmt w:val="bullet"/>
      <w:lvlText w:val="•"/>
      <w:lvlJc w:val="left"/>
      <w:pPr>
        <w:tabs>
          <w:tab w:val="num" w:pos="2160"/>
        </w:tabs>
        <w:ind w:left="2160" w:hanging="360"/>
      </w:pPr>
      <w:rPr>
        <w:rFonts w:ascii="Times New Roman" w:hAnsi="Times New Roman" w:hint="default"/>
      </w:rPr>
    </w:lvl>
    <w:lvl w:ilvl="3" w:tplc="2CD42FB4" w:tentative="1">
      <w:start w:val="1"/>
      <w:numFmt w:val="bullet"/>
      <w:lvlText w:val="•"/>
      <w:lvlJc w:val="left"/>
      <w:pPr>
        <w:tabs>
          <w:tab w:val="num" w:pos="2880"/>
        </w:tabs>
        <w:ind w:left="2880" w:hanging="360"/>
      </w:pPr>
      <w:rPr>
        <w:rFonts w:ascii="Times New Roman" w:hAnsi="Times New Roman" w:hint="default"/>
      </w:rPr>
    </w:lvl>
    <w:lvl w:ilvl="4" w:tplc="787A776A" w:tentative="1">
      <w:start w:val="1"/>
      <w:numFmt w:val="bullet"/>
      <w:lvlText w:val="•"/>
      <w:lvlJc w:val="left"/>
      <w:pPr>
        <w:tabs>
          <w:tab w:val="num" w:pos="3600"/>
        </w:tabs>
        <w:ind w:left="3600" w:hanging="360"/>
      </w:pPr>
      <w:rPr>
        <w:rFonts w:ascii="Times New Roman" w:hAnsi="Times New Roman" w:hint="default"/>
      </w:rPr>
    </w:lvl>
    <w:lvl w:ilvl="5" w:tplc="87A4318A" w:tentative="1">
      <w:start w:val="1"/>
      <w:numFmt w:val="bullet"/>
      <w:lvlText w:val="•"/>
      <w:lvlJc w:val="left"/>
      <w:pPr>
        <w:tabs>
          <w:tab w:val="num" w:pos="4320"/>
        </w:tabs>
        <w:ind w:left="4320" w:hanging="360"/>
      </w:pPr>
      <w:rPr>
        <w:rFonts w:ascii="Times New Roman" w:hAnsi="Times New Roman" w:hint="default"/>
      </w:rPr>
    </w:lvl>
    <w:lvl w:ilvl="6" w:tplc="FF7CDB40" w:tentative="1">
      <w:start w:val="1"/>
      <w:numFmt w:val="bullet"/>
      <w:lvlText w:val="•"/>
      <w:lvlJc w:val="left"/>
      <w:pPr>
        <w:tabs>
          <w:tab w:val="num" w:pos="5040"/>
        </w:tabs>
        <w:ind w:left="5040" w:hanging="360"/>
      </w:pPr>
      <w:rPr>
        <w:rFonts w:ascii="Times New Roman" w:hAnsi="Times New Roman" w:hint="default"/>
      </w:rPr>
    </w:lvl>
    <w:lvl w:ilvl="7" w:tplc="A656AE3E" w:tentative="1">
      <w:start w:val="1"/>
      <w:numFmt w:val="bullet"/>
      <w:lvlText w:val="•"/>
      <w:lvlJc w:val="left"/>
      <w:pPr>
        <w:tabs>
          <w:tab w:val="num" w:pos="5760"/>
        </w:tabs>
        <w:ind w:left="5760" w:hanging="360"/>
      </w:pPr>
      <w:rPr>
        <w:rFonts w:ascii="Times New Roman" w:hAnsi="Times New Roman" w:hint="default"/>
      </w:rPr>
    </w:lvl>
    <w:lvl w:ilvl="8" w:tplc="F742351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0F5F65B2"/>
    <w:multiLevelType w:val="hybridMultilevel"/>
    <w:tmpl w:val="4E3A9D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0467CE5"/>
    <w:multiLevelType w:val="hybridMultilevel"/>
    <w:tmpl w:val="63BE0618"/>
    <w:lvl w:ilvl="0" w:tplc="6C2067E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2">
    <w:nsid w:val="136D6231"/>
    <w:multiLevelType w:val="hybridMultilevel"/>
    <w:tmpl w:val="5E380C0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4CC1CAF"/>
    <w:multiLevelType w:val="multilevel"/>
    <w:tmpl w:val="1D2C8C6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1C12A3"/>
    <w:multiLevelType w:val="hybridMultilevel"/>
    <w:tmpl w:val="3E70B1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C794C22"/>
    <w:multiLevelType w:val="hybridMultilevel"/>
    <w:tmpl w:val="ECA4D3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0B9689F"/>
    <w:multiLevelType w:val="multilevel"/>
    <w:tmpl w:val="BC70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5177D6C"/>
    <w:multiLevelType w:val="multilevel"/>
    <w:tmpl w:val="D2BC00C8"/>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8">
    <w:nsid w:val="353E5AD0"/>
    <w:multiLevelType w:val="multilevel"/>
    <w:tmpl w:val="2C1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3F0A96"/>
    <w:multiLevelType w:val="multilevel"/>
    <w:tmpl w:val="8182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3E7BD8"/>
    <w:multiLevelType w:val="multilevel"/>
    <w:tmpl w:val="CC64D1D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nsid w:val="3C04171C"/>
    <w:multiLevelType w:val="multilevel"/>
    <w:tmpl w:val="6A7A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6B1117"/>
    <w:multiLevelType w:val="hybridMultilevel"/>
    <w:tmpl w:val="8952AE9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CD6608B"/>
    <w:multiLevelType w:val="singleLevel"/>
    <w:tmpl w:val="A1A83FF0"/>
    <w:lvl w:ilvl="0">
      <w:start w:val="11"/>
      <w:numFmt w:val="decimal"/>
      <w:lvlText w:val="%1."/>
      <w:legacy w:legacy="1" w:legacySpace="0" w:legacyIndent="307"/>
      <w:lvlJc w:val="left"/>
      <w:rPr>
        <w:rFonts w:ascii="Times New Roman" w:hAnsi="Times New Roman" w:cs="Times New Roman" w:hint="default"/>
      </w:rPr>
    </w:lvl>
  </w:abstractNum>
  <w:abstractNum w:abstractNumId="24">
    <w:nsid w:val="53C44151"/>
    <w:multiLevelType w:val="hybridMultilevel"/>
    <w:tmpl w:val="E3B2E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4575901"/>
    <w:multiLevelType w:val="hybridMultilevel"/>
    <w:tmpl w:val="639E395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63D358E"/>
    <w:multiLevelType w:val="hybridMultilevel"/>
    <w:tmpl w:val="7B7E10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B0A5F7F"/>
    <w:multiLevelType w:val="hybridMultilevel"/>
    <w:tmpl w:val="82380452"/>
    <w:lvl w:ilvl="0" w:tplc="0B02CA34">
      <w:start w:val="1"/>
      <w:numFmt w:val="bullet"/>
      <w:lvlText w:val=""/>
      <w:lvlJc w:val="left"/>
      <w:pPr>
        <w:ind w:left="1980" w:hanging="360"/>
      </w:pPr>
      <w:rPr>
        <w:rFonts w:ascii="Symbol" w:hAnsi="Symbol" w:hint="default"/>
        <w:sz w:val="20"/>
        <w:szCs w:val="20"/>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start w:val="1"/>
      <w:numFmt w:val="bullet"/>
      <w:lvlText w:val=""/>
      <w:lvlJc w:val="left"/>
      <w:pPr>
        <w:ind w:left="4140" w:hanging="360"/>
      </w:pPr>
      <w:rPr>
        <w:rFonts w:ascii="Symbol" w:hAnsi="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hint="default"/>
      </w:rPr>
    </w:lvl>
    <w:lvl w:ilvl="6" w:tplc="04190001">
      <w:start w:val="1"/>
      <w:numFmt w:val="bullet"/>
      <w:lvlText w:val=""/>
      <w:lvlJc w:val="left"/>
      <w:pPr>
        <w:ind w:left="6300" w:hanging="360"/>
      </w:pPr>
      <w:rPr>
        <w:rFonts w:ascii="Symbol" w:hAnsi="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hint="default"/>
      </w:rPr>
    </w:lvl>
  </w:abstractNum>
  <w:abstractNum w:abstractNumId="28">
    <w:nsid w:val="5B121A4E"/>
    <w:multiLevelType w:val="hybridMultilevel"/>
    <w:tmpl w:val="95EA9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CD0C93"/>
    <w:multiLevelType w:val="multilevel"/>
    <w:tmpl w:val="258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CAE47E3"/>
    <w:multiLevelType w:val="multilevel"/>
    <w:tmpl w:val="3E56FE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nsid w:val="5CC37377"/>
    <w:multiLevelType w:val="hybridMultilevel"/>
    <w:tmpl w:val="C750BB8C"/>
    <w:lvl w:ilvl="0" w:tplc="7092F954">
      <w:start w:val="1"/>
      <w:numFmt w:val="bullet"/>
      <w:lvlText w:val="•"/>
      <w:lvlJc w:val="left"/>
      <w:pPr>
        <w:tabs>
          <w:tab w:val="num" w:pos="720"/>
        </w:tabs>
        <w:ind w:left="720" w:hanging="360"/>
      </w:pPr>
      <w:rPr>
        <w:rFonts w:ascii="Times New Roman" w:hAnsi="Times New Roman" w:hint="default"/>
      </w:rPr>
    </w:lvl>
    <w:lvl w:ilvl="1" w:tplc="A482AC74" w:tentative="1">
      <w:start w:val="1"/>
      <w:numFmt w:val="bullet"/>
      <w:lvlText w:val="•"/>
      <w:lvlJc w:val="left"/>
      <w:pPr>
        <w:tabs>
          <w:tab w:val="num" w:pos="1440"/>
        </w:tabs>
        <w:ind w:left="1440" w:hanging="360"/>
      </w:pPr>
      <w:rPr>
        <w:rFonts w:ascii="Times New Roman" w:hAnsi="Times New Roman" w:hint="default"/>
      </w:rPr>
    </w:lvl>
    <w:lvl w:ilvl="2" w:tplc="626EA954" w:tentative="1">
      <w:start w:val="1"/>
      <w:numFmt w:val="bullet"/>
      <w:lvlText w:val="•"/>
      <w:lvlJc w:val="left"/>
      <w:pPr>
        <w:tabs>
          <w:tab w:val="num" w:pos="2160"/>
        </w:tabs>
        <w:ind w:left="2160" w:hanging="360"/>
      </w:pPr>
      <w:rPr>
        <w:rFonts w:ascii="Times New Roman" w:hAnsi="Times New Roman" w:hint="default"/>
      </w:rPr>
    </w:lvl>
    <w:lvl w:ilvl="3" w:tplc="7504BD12" w:tentative="1">
      <w:start w:val="1"/>
      <w:numFmt w:val="bullet"/>
      <w:lvlText w:val="•"/>
      <w:lvlJc w:val="left"/>
      <w:pPr>
        <w:tabs>
          <w:tab w:val="num" w:pos="2880"/>
        </w:tabs>
        <w:ind w:left="2880" w:hanging="360"/>
      </w:pPr>
      <w:rPr>
        <w:rFonts w:ascii="Times New Roman" w:hAnsi="Times New Roman" w:hint="default"/>
      </w:rPr>
    </w:lvl>
    <w:lvl w:ilvl="4" w:tplc="D58A92C0" w:tentative="1">
      <w:start w:val="1"/>
      <w:numFmt w:val="bullet"/>
      <w:lvlText w:val="•"/>
      <w:lvlJc w:val="left"/>
      <w:pPr>
        <w:tabs>
          <w:tab w:val="num" w:pos="3600"/>
        </w:tabs>
        <w:ind w:left="3600" w:hanging="360"/>
      </w:pPr>
      <w:rPr>
        <w:rFonts w:ascii="Times New Roman" w:hAnsi="Times New Roman" w:hint="default"/>
      </w:rPr>
    </w:lvl>
    <w:lvl w:ilvl="5" w:tplc="4880B5E4" w:tentative="1">
      <w:start w:val="1"/>
      <w:numFmt w:val="bullet"/>
      <w:lvlText w:val="•"/>
      <w:lvlJc w:val="left"/>
      <w:pPr>
        <w:tabs>
          <w:tab w:val="num" w:pos="4320"/>
        </w:tabs>
        <w:ind w:left="4320" w:hanging="360"/>
      </w:pPr>
      <w:rPr>
        <w:rFonts w:ascii="Times New Roman" w:hAnsi="Times New Roman" w:hint="default"/>
      </w:rPr>
    </w:lvl>
    <w:lvl w:ilvl="6" w:tplc="928A4046" w:tentative="1">
      <w:start w:val="1"/>
      <w:numFmt w:val="bullet"/>
      <w:lvlText w:val="•"/>
      <w:lvlJc w:val="left"/>
      <w:pPr>
        <w:tabs>
          <w:tab w:val="num" w:pos="5040"/>
        </w:tabs>
        <w:ind w:left="5040" w:hanging="360"/>
      </w:pPr>
      <w:rPr>
        <w:rFonts w:ascii="Times New Roman" w:hAnsi="Times New Roman" w:hint="default"/>
      </w:rPr>
    </w:lvl>
    <w:lvl w:ilvl="7" w:tplc="08502256" w:tentative="1">
      <w:start w:val="1"/>
      <w:numFmt w:val="bullet"/>
      <w:lvlText w:val="•"/>
      <w:lvlJc w:val="left"/>
      <w:pPr>
        <w:tabs>
          <w:tab w:val="num" w:pos="5760"/>
        </w:tabs>
        <w:ind w:left="5760" w:hanging="360"/>
      </w:pPr>
      <w:rPr>
        <w:rFonts w:ascii="Times New Roman" w:hAnsi="Times New Roman" w:hint="default"/>
      </w:rPr>
    </w:lvl>
    <w:lvl w:ilvl="8" w:tplc="C4301E6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D0E3106"/>
    <w:multiLevelType w:val="multilevel"/>
    <w:tmpl w:val="033A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FF03D62"/>
    <w:multiLevelType w:val="hybridMultilevel"/>
    <w:tmpl w:val="2EB6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0ED38DF"/>
    <w:multiLevelType w:val="hybridMultilevel"/>
    <w:tmpl w:val="2040A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A2E4E"/>
    <w:multiLevelType w:val="hybridMultilevel"/>
    <w:tmpl w:val="437C41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6">
    <w:nsid w:val="640D1BB0"/>
    <w:multiLevelType w:val="multilevel"/>
    <w:tmpl w:val="B89E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7C70F68"/>
    <w:multiLevelType w:val="hybridMultilevel"/>
    <w:tmpl w:val="897CC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4844036"/>
    <w:multiLevelType w:val="multilevel"/>
    <w:tmpl w:val="722697E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9">
    <w:nsid w:val="76A27AD9"/>
    <w:multiLevelType w:val="multilevel"/>
    <w:tmpl w:val="680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80A6174"/>
    <w:multiLevelType w:val="multilevel"/>
    <w:tmpl w:val="C97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B4019FA"/>
    <w:multiLevelType w:val="hybridMultilevel"/>
    <w:tmpl w:val="3F12E866"/>
    <w:lvl w:ilvl="0" w:tplc="F47E4C02">
      <w:start w:val="201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3D10DD"/>
    <w:multiLevelType w:val="hybridMultilevel"/>
    <w:tmpl w:val="1F72A0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F4719A7"/>
    <w:multiLevelType w:val="hybridMultilevel"/>
    <w:tmpl w:val="AF32913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num w:numId="1">
    <w:abstractNumId w:val="9"/>
  </w:num>
  <w:num w:numId="2">
    <w:abstractNumId w:val="31"/>
  </w:num>
  <w:num w:numId="3">
    <w:abstractNumId w:val="6"/>
  </w:num>
  <w:num w:numId="4">
    <w:abstractNumId w:val="23"/>
  </w:num>
  <w:num w:numId="5">
    <w:abstractNumId w:val="34"/>
  </w:num>
  <w:num w:numId="6">
    <w:abstractNumId w:val="5"/>
  </w:num>
  <w:num w:numId="7">
    <w:abstractNumId w:val="27"/>
  </w:num>
  <w:num w:numId="8">
    <w:abstractNumId w:val="3"/>
  </w:num>
  <w:num w:numId="9">
    <w:abstractNumId w:val="30"/>
  </w:num>
  <w:num w:numId="10">
    <w:abstractNumId w:val="17"/>
  </w:num>
  <w:num w:numId="11">
    <w:abstractNumId w:val="20"/>
  </w:num>
  <w:num w:numId="12">
    <w:abstractNumId w:val="33"/>
  </w:num>
  <w:num w:numId="13">
    <w:abstractNumId w:val="42"/>
  </w:num>
  <w:num w:numId="14">
    <w:abstractNumId w:val="24"/>
  </w:num>
  <w:num w:numId="15">
    <w:abstractNumId w:val="16"/>
  </w:num>
  <w:num w:numId="16">
    <w:abstractNumId w:val="29"/>
  </w:num>
  <w:num w:numId="17">
    <w:abstractNumId w:val="2"/>
  </w:num>
  <w:num w:numId="18">
    <w:abstractNumId w:val="32"/>
  </w:num>
  <w:num w:numId="19">
    <w:abstractNumId w:val="21"/>
  </w:num>
  <w:num w:numId="20">
    <w:abstractNumId w:val="1"/>
  </w:num>
  <w:num w:numId="21">
    <w:abstractNumId w:val="39"/>
  </w:num>
  <w:num w:numId="22">
    <w:abstractNumId w:val="7"/>
  </w:num>
  <w:num w:numId="23">
    <w:abstractNumId w:val="36"/>
  </w:num>
  <w:num w:numId="24">
    <w:abstractNumId w:val="19"/>
  </w:num>
  <w:num w:numId="25">
    <w:abstractNumId w:val="40"/>
  </w:num>
  <w:num w:numId="26">
    <w:abstractNumId w:val="18"/>
  </w:num>
  <w:num w:numId="27">
    <w:abstractNumId w:val="38"/>
  </w:num>
  <w:num w:numId="28">
    <w:abstractNumId w:val="4"/>
  </w:num>
  <w:num w:numId="29">
    <w:abstractNumId w:val="11"/>
  </w:num>
  <w:num w:numId="30">
    <w:abstractNumId w:val="10"/>
  </w:num>
  <w:num w:numId="31">
    <w:abstractNumId w:val="35"/>
  </w:num>
  <w:num w:numId="32">
    <w:abstractNumId w:val="26"/>
  </w:num>
  <w:num w:numId="33">
    <w:abstractNumId w:val="8"/>
  </w:num>
  <w:num w:numId="34">
    <w:abstractNumId w:val="14"/>
  </w:num>
  <w:num w:numId="35">
    <w:abstractNumId w:val="37"/>
  </w:num>
  <w:num w:numId="36">
    <w:abstractNumId w:val="43"/>
  </w:num>
  <w:num w:numId="37">
    <w:abstractNumId w:val="22"/>
  </w:num>
  <w:num w:numId="38">
    <w:abstractNumId w:val="12"/>
  </w:num>
  <w:num w:numId="39">
    <w:abstractNumId w:val="0"/>
  </w:num>
  <w:num w:numId="40">
    <w:abstractNumId w:val="15"/>
  </w:num>
  <w:num w:numId="41">
    <w:abstractNumId w:val="28"/>
  </w:num>
  <w:num w:numId="42">
    <w:abstractNumId w:val="25"/>
  </w:num>
  <w:num w:numId="43">
    <w:abstractNumId w:val="41"/>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6D17"/>
    <w:rsid w:val="001C472D"/>
    <w:rsid w:val="002F3EAB"/>
    <w:rsid w:val="0039175A"/>
    <w:rsid w:val="003A20CC"/>
    <w:rsid w:val="003F7BC4"/>
    <w:rsid w:val="00416D17"/>
    <w:rsid w:val="00460CBE"/>
    <w:rsid w:val="00606B34"/>
    <w:rsid w:val="00637990"/>
    <w:rsid w:val="006724D9"/>
    <w:rsid w:val="0067450A"/>
    <w:rsid w:val="006B0BDB"/>
    <w:rsid w:val="006E2D68"/>
    <w:rsid w:val="0070024B"/>
    <w:rsid w:val="0073233B"/>
    <w:rsid w:val="00855628"/>
    <w:rsid w:val="00872DC8"/>
    <w:rsid w:val="008A153D"/>
    <w:rsid w:val="00915CD3"/>
    <w:rsid w:val="009D6BBF"/>
    <w:rsid w:val="009E3128"/>
    <w:rsid w:val="00B4641D"/>
    <w:rsid w:val="00B5392C"/>
    <w:rsid w:val="00BF6D2B"/>
    <w:rsid w:val="00C81916"/>
    <w:rsid w:val="00D05D79"/>
    <w:rsid w:val="00D41656"/>
    <w:rsid w:val="00DA0949"/>
    <w:rsid w:val="00E33874"/>
    <w:rsid w:val="00EA7B55"/>
    <w:rsid w:val="00F53885"/>
    <w:rsid w:val="00FC19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16D17"/>
    <w:pPr>
      <w:keepNext/>
      <w:jc w:val="center"/>
      <w:outlineLvl w:val="0"/>
    </w:pPr>
    <w:rPr>
      <w:b/>
      <w:bCs/>
    </w:rPr>
  </w:style>
  <w:style w:type="paragraph" w:styleId="2">
    <w:name w:val="heading 2"/>
    <w:basedOn w:val="a"/>
    <w:next w:val="a"/>
    <w:link w:val="20"/>
    <w:unhideWhenUsed/>
    <w:qFormat/>
    <w:rsid w:val="00416D17"/>
    <w:pPr>
      <w:keepNext/>
      <w:jc w:val="center"/>
      <w:outlineLvl w:val="1"/>
    </w:pPr>
    <w:rPr>
      <w:b/>
      <w:bCs/>
    </w:rPr>
  </w:style>
  <w:style w:type="paragraph" w:styleId="3">
    <w:name w:val="heading 3"/>
    <w:basedOn w:val="a"/>
    <w:next w:val="a"/>
    <w:link w:val="30"/>
    <w:unhideWhenUsed/>
    <w:qFormat/>
    <w:rsid w:val="00416D17"/>
    <w:pPr>
      <w:keepNext/>
      <w:keepLines/>
      <w:spacing w:before="200"/>
      <w:outlineLvl w:val="2"/>
    </w:pPr>
    <w:rPr>
      <w:rFonts w:ascii="Cambria" w:hAnsi="Cambria"/>
      <w:b/>
      <w:bCs/>
      <w:color w:val="4F81BD"/>
      <w:sz w:val="20"/>
      <w:szCs w:val="20"/>
    </w:rPr>
  </w:style>
  <w:style w:type="paragraph" w:styleId="4">
    <w:name w:val="heading 4"/>
    <w:basedOn w:val="a"/>
    <w:next w:val="a"/>
    <w:link w:val="40"/>
    <w:unhideWhenUsed/>
    <w:qFormat/>
    <w:rsid w:val="00416D17"/>
    <w:pPr>
      <w:keepNext/>
      <w:jc w:val="center"/>
      <w:outlineLvl w:val="3"/>
    </w:pPr>
    <w:rPr>
      <w:u w:val="single"/>
    </w:rPr>
  </w:style>
  <w:style w:type="paragraph" w:styleId="5">
    <w:name w:val="heading 5"/>
    <w:basedOn w:val="a"/>
    <w:next w:val="a"/>
    <w:link w:val="50"/>
    <w:unhideWhenUsed/>
    <w:qFormat/>
    <w:rsid w:val="00416D17"/>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unhideWhenUsed/>
    <w:qFormat/>
    <w:rsid w:val="00416D17"/>
    <w:pPr>
      <w:spacing w:before="240" w:after="60"/>
      <w:outlineLvl w:val="5"/>
    </w:pPr>
    <w:rPr>
      <w:b/>
      <w:bCs/>
      <w:sz w:val="22"/>
      <w:szCs w:val="22"/>
    </w:rPr>
  </w:style>
  <w:style w:type="paragraph" w:styleId="7">
    <w:name w:val="heading 7"/>
    <w:basedOn w:val="a"/>
    <w:next w:val="a"/>
    <w:link w:val="70"/>
    <w:qFormat/>
    <w:rsid w:val="00416D17"/>
    <w:pPr>
      <w:spacing w:before="240" w:after="60"/>
      <w:outlineLvl w:val="6"/>
    </w:pPr>
    <w:rPr>
      <w:rFonts w:ascii="Calibri" w:hAnsi="Calibri"/>
    </w:rPr>
  </w:style>
  <w:style w:type="paragraph" w:styleId="8">
    <w:name w:val="heading 8"/>
    <w:basedOn w:val="a"/>
    <w:next w:val="a"/>
    <w:link w:val="80"/>
    <w:unhideWhenUsed/>
    <w:qFormat/>
    <w:rsid w:val="00416D1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16D17"/>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416D17"/>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416D17"/>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rsid w:val="00416D17"/>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rsid w:val="00416D17"/>
    <w:rPr>
      <w:rFonts w:ascii="Cambria" w:eastAsia="Times New Roman" w:hAnsi="Cambria" w:cs="Times New Roman"/>
      <w:color w:val="243F60"/>
    </w:rPr>
  </w:style>
  <w:style w:type="character" w:customStyle="1" w:styleId="60">
    <w:name w:val="Заголовок 6 Знак"/>
    <w:basedOn w:val="a0"/>
    <w:link w:val="6"/>
    <w:rsid w:val="00416D17"/>
    <w:rPr>
      <w:rFonts w:ascii="Times New Roman" w:eastAsia="Times New Roman" w:hAnsi="Times New Roman" w:cs="Times New Roman"/>
      <w:b/>
      <w:bCs/>
      <w:lang w:eastAsia="ru-RU"/>
    </w:rPr>
  </w:style>
  <w:style w:type="character" w:customStyle="1" w:styleId="70">
    <w:name w:val="Заголовок 7 Знак"/>
    <w:basedOn w:val="a0"/>
    <w:link w:val="7"/>
    <w:rsid w:val="00416D17"/>
    <w:rPr>
      <w:rFonts w:ascii="Calibri" w:eastAsia="Times New Roman" w:hAnsi="Calibri" w:cs="Times New Roman"/>
      <w:sz w:val="24"/>
      <w:szCs w:val="24"/>
      <w:lang w:eastAsia="ru-RU"/>
    </w:rPr>
  </w:style>
  <w:style w:type="character" w:customStyle="1" w:styleId="80">
    <w:name w:val="Заголовок 8 Знак"/>
    <w:basedOn w:val="a0"/>
    <w:link w:val="8"/>
    <w:rsid w:val="00416D17"/>
    <w:rPr>
      <w:rFonts w:ascii="Times New Roman" w:eastAsia="Times New Roman" w:hAnsi="Times New Roman" w:cs="Times New Roman"/>
      <w:i/>
      <w:iCs/>
      <w:sz w:val="24"/>
      <w:szCs w:val="24"/>
      <w:lang w:eastAsia="ru-RU"/>
    </w:rPr>
  </w:style>
  <w:style w:type="character" w:customStyle="1" w:styleId="a3">
    <w:name w:val="Основной текст Знак"/>
    <w:aliases w:val="body text Знак1,Основной текст Знак Знак Знак1,Основной текст отчета Знак1"/>
    <w:basedOn w:val="a0"/>
    <w:link w:val="a4"/>
    <w:locked/>
    <w:rsid w:val="00416D17"/>
    <w:rPr>
      <w:sz w:val="24"/>
      <w:szCs w:val="24"/>
      <w:lang w:eastAsia="ru-RU"/>
    </w:rPr>
  </w:style>
  <w:style w:type="paragraph" w:styleId="a4">
    <w:name w:val="Body Text"/>
    <w:aliases w:val="body text,Основной текст Знак Знак,Основной текст отчета"/>
    <w:basedOn w:val="a"/>
    <w:link w:val="a3"/>
    <w:rsid w:val="00416D17"/>
    <w:pPr>
      <w:jc w:val="both"/>
    </w:pPr>
    <w:rPr>
      <w:rFonts w:asciiTheme="minorHAnsi" w:eastAsiaTheme="minorHAnsi" w:hAnsiTheme="minorHAnsi" w:cstheme="minorBidi"/>
    </w:rPr>
  </w:style>
  <w:style w:type="character" w:customStyle="1" w:styleId="11">
    <w:name w:val="Основной текст Знак1"/>
    <w:basedOn w:val="a0"/>
    <w:link w:val="a4"/>
    <w:uiPriority w:val="99"/>
    <w:semiHidden/>
    <w:rsid w:val="00416D17"/>
    <w:rPr>
      <w:rFonts w:ascii="Times New Roman" w:eastAsia="Times New Roman" w:hAnsi="Times New Roman" w:cs="Times New Roman"/>
      <w:sz w:val="24"/>
      <w:szCs w:val="24"/>
      <w:lang w:eastAsia="ru-RU"/>
    </w:rPr>
  </w:style>
  <w:style w:type="paragraph" w:styleId="a5">
    <w:name w:val="header"/>
    <w:basedOn w:val="a"/>
    <w:link w:val="a6"/>
    <w:rsid w:val="00416D17"/>
    <w:pPr>
      <w:tabs>
        <w:tab w:val="center" w:pos="4677"/>
        <w:tab w:val="right" w:pos="9355"/>
      </w:tabs>
    </w:pPr>
  </w:style>
  <w:style w:type="character" w:customStyle="1" w:styleId="a6">
    <w:name w:val="Верхний колонтитул Знак"/>
    <w:basedOn w:val="a0"/>
    <w:link w:val="a5"/>
    <w:rsid w:val="00416D17"/>
    <w:rPr>
      <w:rFonts w:ascii="Times New Roman" w:eastAsia="Times New Roman" w:hAnsi="Times New Roman" w:cs="Times New Roman"/>
      <w:sz w:val="24"/>
      <w:szCs w:val="24"/>
      <w:lang w:eastAsia="ru-RU"/>
    </w:rPr>
  </w:style>
  <w:style w:type="paragraph" w:styleId="a7">
    <w:name w:val="footer"/>
    <w:basedOn w:val="a"/>
    <w:link w:val="a8"/>
    <w:rsid w:val="00416D17"/>
    <w:pPr>
      <w:tabs>
        <w:tab w:val="center" w:pos="4677"/>
        <w:tab w:val="right" w:pos="9355"/>
      </w:tabs>
    </w:pPr>
  </w:style>
  <w:style w:type="character" w:customStyle="1" w:styleId="a8">
    <w:name w:val="Нижний колонтитул Знак"/>
    <w:basedOn w:val="a0"/>
    <w:link w:val="a7"/>
    <w:rsid w:val="00416D17"/>
    <w:rPr>
      <w:rFonts w:ascii="Times New Roman" w:eastAsia="Times New Roman" w:hAnsi="Times New Roman" w:cs="Times New Roman"/>
      <w:sz w:val="24"/>
      <w:szCs w:val="24"/>
      <w:lang w:eastAsia="ru-RU"/>
    </w:rPr>
  </w:style>
  <w:style w:type="paragraph" w:styleId="a9">
    <w:name w:val="No Spacing"/>
    <w:link w:val="aa"/>
    <w:uiPriority w:val="1"/>
    <w:qFormat/>
    <w:rsid w:val="00416D17"/>
    <w:pPr>
      <w:spacing w:after="0" w:line="240" w:lineRule="auto"/>
    </w:pPr>
    <w:rPr>
      <w:rFonts w:ascii="Calibri" w:eastAsia="Calibri" w:hAnsi="Calibri" w:cs="Times New Roman"/>
    </w:rPr>
  </w:style>
  <w:style w:type="paragraph" w:customStyle="1" w:styleId="Style4">
    <w:name w:val="Style4"/>
    <w:basedOn w:val="a"/>
    <w:uiPriority w:val="99"/>
    <w:rsid w:val="00416D17"/>
    <w:pPr>
      <w:widowControl w:val="0"/>
      <w:autoSpaceDE w:val="0"/>
      <w:autoSpaceDN w:val="0"/>
      <w:adjustRightInd w:val="0"/>
      <w:spacing w:line="214" w:lineRule="exact"/>
      <w:jc w:val="right"/>
    </w:pPr>
    <w:rPr>
      <w:rFonts w:ascii="Book Antiqua" w:hAnsi="Book Antiqua"/>
    </w:rPr>
  </w:style>
  <w:style w:type="character" w:customStyle="1" w:styleId="FontStyle20">
    <w:name w:val="Font Style20"/>
    <w:basedOn w:val="a0"/>
    <w:uiPriority w:val="99"/>
    <w:rsid w:val="00416D17"/>
    <w:rPr>
      <w:rFonts w:ascii="Book Antiqua" w:hAnsi="Book Antiqua" w:cs="Book Antiqua"/>
      <w:sz w:val="22"/>
      <w:szCs w:val="22"/>
    </w:rPr>
  </w:style>
  <w:style w:type="character" w:customStyle="1" w:styleId="aa">
    <w:name w:val="Без интервала Знак"/>
    <w:basedOn w:val="a0"/>
    <w:link w:val="a9"/>
    <w:uiPriority w:val="1"/>
    <w:rsid w:val="00416D17"/>
    <w:rPr>
      <w:rFonts w:ascii="Calibri" w:eastAsia="Calibri" w:hAnsi="Calibri" w:cs="Times New Roman"/>
    </w:rPr>
  </w:style>
  <w:style w:type="paragraph" w:customStyle="1" w:styleId="Body">
    <w:name w:val="Body"/>
    <w:rsid w:val="00416D17"/>
    <w:pPr>
      <w:spacing w:after="0" w:line="240" w:lineRule="auto"/>
    </w:pPr>
    <w:rPr>
      <w:rFonts w:ascii="Helvetica" w:eastAsia="ヒラギノ角ゴ Pro W3" w:hAnsi="Helvetica" w:cs="Times New Roman"/>
      <w:color w:val="000000"/>
      <w:sz w:val="24"/>
      <w:szCs w:val="20"/>
      <w:lang w:eastAsia="ru-RU"/>
    </w:rPr>
  </w:style>
  <w:style w:type="paragraph" w:customStyle="1" w:styleId="ab">
    <w:name w:val="Базовый"/>
    <w:rsid w:val="00416D17"/>
    <w:pPr>
      <w:tabs>
        <w:tab w:val="left" w:pos="708"/>
      </w:tabs>
      <w:suppressAutoHyphens/>
    </w:pPr>
    <w:rPr>
      <w:rFonts w:ascii="Calibri" w:eastAsia="Droid Sans Fallback" w:hAnsi="Calibri" w:cs="Times New Roman"/>
      <w:color w:val="00000A"/>
      <w:lang w:eastAsia="ru-RU"/>
    </w:rPr>
  </w:style>
  <w:style w:type="character" w:customStyle="1" w:styleId="c3">
    <w:name w:val="c3"/>
    <w:basedOn w:val="a0"/>
    <w:rsid w:val="00416D17"/>
  </w:style>
  <w:style w:type="character" w:customStyle="1" w:styleId="c5">
    <w:name w:val="c5"/>
    <w:basedOn w:val="a0"/>
    <w:rsid w:val="00416D17"/>
  </w:style>
  <w:style w:type="character" w:customStyle="1" w:styleId="apple-converted-space">
    <w:name w:val="apple-converted-space"/>
    <w:basedOn w:val="a0"/>
    <w:rsid w:val="00416D17"/>
  </w:style>
  <w:style w:type="paragraph" w:styleId="ac">
    <w:name w:val="List Paragraph"/>
    <w:basedOn w:val="ab"/>
    <w:uiPriority w:val="34"/>
    <w:qFormat/>
    <w:rsid w:val="00416D17"/>
    <w:pPr>
      <w:ind w:left="720"/>
    </w:p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b"/>
    <w:uiPriority w:val="99"/>
    <w:rsid w:val="00416D17"/>
    <w:pPr>
      <w:spacing w:before="28" w:after="28" w:line="100" w:lineRule="atLeast"/>
    </w:pPr>
    <w:rPr>
      <w:rFonts w:ascii="Times New Roman" w:eastAsia="Times New Roman" w:hAnsi="Times New Roman"/>
      <w:sz w:val="24"/>
      <w:szCs w:val="24"/>
    </w:rPr>
  </w:style>
  <w:style w:type="numbering" w:customStyle="1" w:styleId="12">
    <w:name w:val="Нет списка1"/>
    <w:next w:val="a2"/>
    <w:uiPriority w:val="99"/>
    <w:semiHidden/>
    <w:unhideWhenUsed/>
    <w:rsid w:val="00416D17"/>
  </w:style>
  <w:style w:type="table" w:styleId="ae">
    <w:name w:val="Table Grid"/>
    <w:basedOn w:val="a1"/>
    <w:rsid w:val="00416D1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nhideWhenUsed/>
    <w:qFormat/>
    <w:rsid w:val="00416D17"/>
    <w:rPr>
      <w:sz w:val="20"/>
      <w:szCs w:val="20"/>
    </w:rPr>
  </w:style>
  <w:style w:type="paragraph" w:styleId="af">
    <w:name w:val="footnote text"/>
    <w:aliases w:val=" Знак"/>
    <w:basedOn w:val="a"/>
    <w:link w:val="af0"/>
    <w:unhideWhenUsed/>
    <w:rsid w:val="00416D17"/>
    <w:pPr>
      <w:widowControl w:val="0"/>
      <w:autoSpaceDE w:val="0"/>
      <w:autoSpaceDN w:val="0"/>
      <w:adjustRightInd w:val="0"/>
      <w:spacing w:line="360" w:lineRule="auto"/>
      <w:jc w:val="both"/>
    </w:pPr>
    <w:rPr>
      <w:sz w:val="28"/>
      <w:szCs w:val="28"/>
    </w:rPr>
  </w:style>
  <w:style w:type="character" w:customStyle="1" w:styleId="af0">
    <w:name w:val="Текст сноски Знак"/>
    <w:aliases w:val=" Знак Знак"/>
    <w:basedOn w:val="a0"/>
    <w:link w:val="af"/>
    <w:rsid w:val="00416D17"/>
    <w:rPr>
      <w:rFonts w:ascii="Times New Roman" w:eastAsia="Times New Roman" w:hAnsi="Times New Roman" w:cs="Times New Roman"/>
      <w:sz w:val="28"/>
      <w:szCs w:val="28"/>
      <w:lang w:eastAsia="ru-RU"/>
    </w:rPr>
  </w:style>
  <w:style w:type="character" w:customStyle="1" w:styleId="14">
    <w:name w:val="Верхний колонтитул Знак1"/>
    <w:basedOn w:val="a0"/>
    <w:uiPriority w:val="99"/>
    <w:semiHidden/>
    <w:rsid w:val="00416D17"/>
  </w:style>
  <w:style w:type="character" w:customStyle="1" w:styleId="15">
    <w:name w:val="Нижний колонтитул Знак1"/>
    <w:basedOn w:val="a0"/>
    <w:uiPriority w:val="99"/>
    <w:semiHidden/>
    <w:rsid w:val="00416D17"/>
  </w:style>
  <w:style w:type="paragraph" w:styleId="af1">
    <w:name w:val="Title"/>
    <w:basedOn w:val="a"/>
    <w:link w:val="af2"/>
    <w:qFormat/>
    <w:rsid w:val="00416D17"/>
    <w:pPr>
      <w:jc w:val="center"/>
    </w:pPr>
    <w:rPr>
      <w:b/>
      <w:bCs/>
      <w:sz w:val="28"/>
    </w:rPr>
  </w:style>
  <w:style w:type="character" w:customStyle="1" w:styleId="af2">
    <w:name w:val="Название Знак"/>
    <w:basedOn w:val="a0"/>
    <w:link w:val="af1"/>
    <w:rsid w:val="00416D17"/>
    <w:rPr>
      <w:rFonts w:ascii="Times New Roman" w:eastAsia="Times New Roman" w:hAnsi="Times New Roman" w:cs="Times New Roman"/>
      <w:b/>
      <w:bCs/>
      <w:sz w:val="28"/>
      <w:szCs w:val="24"/>
      <w:lang w:eastAsia="ru-RU"/>
    </w:rPr>
  </w:style>
  <w:style w:type="character" w:customStyle="1" w:styleId="21">
    <w:name w:val="Основной текст Знак2"/>
    <w:aliases w:val="body text Знак,Основной текст Знак1 Знак,Основной текст Знак Знак Знак,Основной текст отчета Знак"/>
    <w:locked/>
    <w:rsid w:val="00416D17"/>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4"/>
    <w:rsid w:val="00416D17"/>
    <w:rPr>
      <w:sz w:val="24"/>
      <w:szCs w:val="24"/>
    </w:rPr>
  </w:style>
  <w:style w:type="paragraph" w:styleId="af4">
    <w:name w:val="Body Text Indent"/>
    <w:basedOn w:val="a"/>
    <w:link w:val="af3"/>
    <w:unhideWhenUsed/>
    <w:rsid w:val="00416D17"/>
    <w:pPr>
      <w:spacing w:after="120"/>
      <w:ind w:left="283"/>
    </w:pPr>
    <w:rPr>
      <w:rFonts w:asciiTheme="minorHAnsi" w:eastAsiaTheme="minorHAnsi" w:hAnsiTheme="minorHAnsi" w:cstheme="minorBidi"/>
      <w:lang w:eastAsia="en-US"/>
    </w:rPr>
  </w:style>
  <w:style w:type="character" w:customStyle="1" w:styleId="16">
    <w:name w:val="Основной текст с отступом Знак1"/>
    <w:basedOn w:val="a0"/>
    <w:link w:val="af4"/>
    <w:uiPriority w:val="99"/>
    <w:rsid w:val="00416D17"/>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3"/>
    <w:rsid w:val="00416D17"/>
    <w:rPr>
      <w:sz w:val="24"/>
      <w:szCs w:val="24"/>
    </w:rPr>
  </w:style>
  <w:style w:type="paragraph" w:styleId="23">
    <w:name w:val="Body Text 2"/>
    <w:basedOn w:val="a"/>
    <w:link w:val="22"/>
    <w:unhideWhenUsed/>
    <w:rsid w:val="00416D17"/>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link w:val="23"/>
    <w:uiPriority w:val="99"/>
    <w:rsid w:val="00416D17"/>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2"/>
    <w:rsid w:val="00416D17"/>
    <w:rPr>
      <w:sz w:val="16"/>
      <w:szCs w:val="16"/>
    </w:rPr>
  </w:style>
  <w:style w:type="paragraph" w:styleId="32">
    <w:name w:val="Body Text 3"/>
    <w:basedOn w:val="a"/>
    <w:link w:val="31"/>
    <w:unhideWhenUsed/>
    <w:rsid w:val="00416D17"/>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basedOn w:val="a0"/>
    <w:link w:val="32"/>
    <w:uiPriority w:val="99"/>
    <w:rsid w:val="00416D17"/>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rsid w:val="00416D17"/>
    <w:rPr>
      <w:rFonts w:ascii="Arial" w:hAnsi="Arial"/>
      <w:b/>
      <w:sz w:val="24"/>
    </w:rPr>
  </w:style>
  <w:style w:type="paragraph" w:styleId="25">
    <w:name w:val="Body Text Indent 2"/>
    <w:basedOn w:val="a"/>
    <w:link w:val="24"/>
    <w:unhideWhenUsed/>
    <w:rsid w:val="00416D17"/>
    <w:pPr>
      <w:spacing w:line="360" w:lineRule="auto"/>
      <w:ind w:firstLine="567"/>
      <w:jc w:val="both"/>
    </w:pPr>
    <w:rPr>
      <w:rFonts w:ascii="Arial" w:eastAsiaTheme="minorHAnsi" w:hAnsi="Arial" w:cstheme="minorBidi"/>
      <w:b/>
      <w:szCs w:val="22"/>
      <w:lang w:eastAsia="en-US"/>
    </w:rPr>
  </w:style>
  <w:style w:type="character" w:customStyle="1" w:styleId="211">
    <w:name w:val="Основной текст с отступом 2 Знак1"/>
    <w:basedOn w:val="a0"/>
    <w:link w:val="25"/>
    <w:uiPriority w:val="99"/>
    <w:rsid w:val="00416D17"/>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rsid w:val="00416D17"/>
    <w:rPr>
      <w:sz w:val="16"/>
      <w:szCs w:val="16"/>
    </w:rPr>
  </w:style>
  <w:style w:type="paragraph" w:styleId="34">
    <w:name w:val="Body Text Indent 3"/>
    <w:basedOn w:val="a"/>
    <w:link w:val="33"/>
    <w:unhideWhenUsed/>
    <w:rsid w:val="00416D17"/>
    <w:pPr>
      <w:spacing w:after="120"/>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0"/>
    <w:link w:val="34"/>
    <w:uiPriority w:val="99"/>
    <w:rsid w:val="00416D17"/>
    <w:rPr>
      <w:rFonts w:ascii="Times New Roman" w:eastAsia="Times New Roman" w:hAnsi="Times New Roman" w:cs="Times New Roman"/>
      <w:sz w:val="16"/>
      <w:szCs w:val="16"/>
      <w:lang w:eastAsia="ru-RU"/>
    </w:rPr>
  </w:style>
  <w:style w:type="character" w:customStyle="1" w:styleId="af5">
    <w:name w:val="Текст Знак"/>
    <w:aliases w:val=" Знак Знак Знак Знак Знак, Знак Знак Знак Знак1"/>
    <w:basedOn w:val="a0"/>
    <w:link w:val="af6"/>
    <w:rsid w:val="00416D17"/>
    <w:rPr>
      <w:rFonts w:ascii="Courier New" w:hAnsi="Courier New"/>
    </w:rPr>
  </w:style>
  <w:style w:type="paragraph" w:styleId="af6">
    <w:name w:val="Plain Text"/>
    <w:aliases w:val=" Знак Знак Знак Знак, Знак Знак Знак"/>
    <w:basedOn w:val="a"/>
    <w:link w:val="af5"/>
    <w:unhideWhenUsed/>
    <w:rsid w:val="00416D17"/>
    <w:rPr>
      <w:rFonts w:ascii="Courier New" w:eastAsiaTheme="minorHAnsi" w:hAnsi="Courier New" w:cstheme="minorBidi"/>
      <w:sz w:val="22"/>
      <w:szCs w:val="22"/>
      <w:lang w:eastAsia="en-US"/>
    </w:rPr>
  </w:style>
  <w:style w:type="character" w:customStyle="1" w:styleId="17">
    <w:name w:val="Текст Знак1"/>
    <w:basedOn w:val="a0"/>
    <w:link w:val="af6"/>
    <w:uiPriority w:val="99"/>
    <w:rsid w:val="00416D17"/>
    <w:rPr>
      <w:rFonts w:ascii="Consolas" w:eastAsia="Times New Roman" w:hAnsi="Consolas" w:cs="Consolas"/>
      <w:sz w:val="21"/>
      <w:szCs w:val="21"/>
      <w:lang w:eastAsia="ru-RU"/>
    </w:rPr>
  </w:style>
  <w:style w:type="paragraph" w:styleId="af7">
    <w:name w:val="Balloon Text"/>
    <w:basedOn w:val="a"/>
    <w:link w:val="af8"/>
    <w:uiPriority w:val="99"/>
    <w:unhideWhenUsed/>
    <w:rsid w:val="00416D17"/>
    <w:rPr>
      <w:rFonts w:ascii="Tahoma" w:hAnsi="Tahoma" w:cs="Tahoma"/>
      <w:sz w:val="16"/>
      <w:szCs w:val="16"/>
    </w:rPr>
  </w:style>
  <w:style w:type="character" w:customStyle="1" w:styleId="af8">
    <w:name w:val="Текст выноски Знак"/>
    <w:basedOn w:val="a0"/>
    <w:link w:val="af7"/>
    <w:uiPriority w:val="99"/>
    <w:rsid w:val="00416D17"/>
    <w:rPr>
      <w:rFonts w:ascii="Tahoma" w:eastAsia="Times New Roman" w:hAnsi="Tahoma" w:cs="Tahoma"/>
      <w:sz w:val="16"/>
      <w:szCs w:val="16"/>
      <w:lang w:eastAsia="ru-RU"/>
    </w:rPr>
  </w:style>
  <w:style w:type="paragraph" w:customStyle="1" w:styleId="18">
    <w:name w:val="Знак1"/>
    <w:basedOn w:val="a"/>
    <w:rsid w:val="00416D17"/>
    <w:pPr>
      <w:spacing w:before="100" w:beforeAutospacing="1" w:after="100" w:afterAutospacing="1"/>
    </w:pPr>
    <w:rPr>
      <w:color w:val="000000"/>
      <w:u w:color="000000"/>
      <w:lang w:val="en-US" w:eastAsia="en-US"/>
    </w:rPr>
  </w:style>
  <w:style w:type="paragraph" w:customStyle="1" w:styleId="af9">
    <w:name w:val="й"/>
    <w:rsid w:val="00416D17"/>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416D17"/>
    <w:pPr>
      <w:spacing w:after="160" w:line="240" w:lineRule="exact"/>
    </w:pPr>
    <w:rPr>
      <w:rFonts w:ascii="Verdana" w:hAnsi="Verdana"/>
      <w:sz w:val="20"/>
      <w:szCs w:val="20"/>
      <w:lang w:val="en-US" w:eastAsia="en-US"/>
    </w:rPr>
  </w:style>
  <w:style w:type="paragraph" w:customStyle="1" w:styleId="afa">
    <w:name w:val="Знак"/>
    <w:basedOn w:val="a"/>
    <w:rsid w:val="00416D17"/>
    <w:pPr>
      <w:spacing w:after="160" w:line="240" w:lineRule="exact"/>
    </w:pPr>
    <w:rPr>
      <w:rFonts w:ascii="Verdana" w:hAnsi="Verdana"/>
      <w:sz w:val="20"/>
      <w:szCs w:val="20"/>
      <w:lang w:val="en-US" w:eastAsia="en-US"/>
    </w:rPr>
  </w:style>
  <w:style w:type="paragraph" w:customStyle="1" w:styleId="Style3">
    <w:name w:val="Style3"/>
    <w:basedOn w:val="a"/>
    <w:rsid w:val="00416D17"/>
    <w:pPr>
      <w:widowControl w:val="0"/>
      <w:autoSpaceDE w:val="0"/>
      <w:autoSpaceDN w:val="0"/>
      <w:adjustRightInd w:val="0"/>
    </w:pPr>
  </w:style>
  <w:style w:type="paragraph" w:customStyle="1" w:styleId="afb">
    <w:name w:val="Заголовки"/>
    <w:basedOn w:val="1"/>
    <w:rsid w:val="00416D17"/>
    <w:pPr>
      <w:spacing w:before="240" w:after="60" w:line="360" w:lineRule="auto"/>
    </w:pPr>
    <w:rPr>
      <w:rFonts w:cs="Arial"/>
      <w:kern w:val="32"/>
      <w:sz w:val="32"/>
      <w:szCs w:val="32"/>
    </w:rPr>
  </w:style>
  <w:style w:type="paragraph" w:customStyle="1" w:styleId="afc">
    <w:name w:val="новый"/>
    <w:basedOn w:val="a"/>
    <w:rsid w:val="00416D17"/>
    <w:pPr>
      <w:spacing w:line="360" w:lineRule="auto"/>
      <w:ind w:firstLine="454"/>
      <w:jc w:val="both"/>
    </w:pPr>
    <w:rPr>
      <w:sz w:val="28"/>
    </w:rPr>
  </w:style>
  <w:style w:type="paragraph" w:customStyle="1" w:styleId="afd">
    <w:name w:val="Подзаголовки"/>
    <w:basedOn w:val="2"/>
    <w:rsid w:val="00416D17"/>
    <w:pPr>
      <w:spacing w:before="240" w:after="60" w:line="360" w:lineRule="auto"/>
    </w:pPr>
    <w:rPr>
      <w:rFonts w:cs="Arial"/>
      <w:i/>
      <w:iCs/>
      <w:sz w:val="28"/>
      <w:szCs w:val="28"/>
    </w:rPr>
  </w:style>
  <w:style w:type="paragraph" w:customStyle="1" w:styleId="19">
    <w:name w:val="Текст1"/>
    <w:basedOn w:val="a"/>
    <w:rsid w:val="00416D17"/>
    <w:rPr>
      <w:rFonts w:ascii="Courier New" w:hAnsi="Courier New" w:cs="Courier New"/>
      <w:kern w:val="2"/>
      <w:sz w:val="20"/>
      <w:szCs w:val="20"/>
    </w:rPr>
  </w:style>
  <w:style w:type="paragraph" w:customStyle="1" w:styleId="1a">
    <w:name w:val="Знак Знак Знак Знак Знак Знак Знак Знак1 Знак"/>
    <w:basedOn w:val="a"/>
    <w:rsid w:val="00416D17"/>
    <w:pPr>
      <w:spacing w:after="160" w:line="240" w:lineRule="exact"/>
    </w:pPr>
    <w:rPr>
      <w:rFonts w:ascii="Verdana" w:hAnsi="Verdana"/>
      <w:sz w:val="20"/>
      <w:szCs w:val="20"/>
      <w:lang w:val="en-US" w:eastAsia="en-US"/>
    </w:rPr>
  </w:style>
  <w:style w:type="character" w:customStyle="1" w:styleId="1b">
    <w:name w:val="Стиль1 Знак Знак"/>
    <w:link w:val="1c"/>
    <w:locked/>
    <w:rsid w:val="00416D17"/>
    <w:rPr>
      <w:sz w:val="26"/>
      <w:szCs w:val="26"/>
    </w:rPr>
  </w:style>
  <w:style w:type="paragraph" w:customStyle="1" w:styleId="1c">
    <w:name w:val="Стиль1 Знак"/>
    <w:basedOn w:val="a"/>
    <w:link w:val="1b"/>
    <w:rsid w:val="00416D17"/>
    <w:pPr>
      <w:spacing w:line="360" w:lineRule="auto"/>
      <w:ind w:firstLine="709"/>
      <w:jc w:val="both"/>
    </w:pPr>
    <w:rPr>
      <w:rFonts w:asciiTheme="minorHAnsi" w:eastAsiaTheme="minorHAnsi" w:hAnsiTheme="minorHAnsi" w:cstheme="minorBidi"/>
      <w:sz w:val="26"/>
      <w:szCs w:val="26"/>
      <w:lang w:eastAsia="en-US"/>
    </w:rPr>
  </w:style>
  <w:style w:type="paragraph" w:customStyle="1" w:styleId="afe">
    <w:name w:val="Содержимое таблицы"/>
    <w:basedOn w:val="a"/>
    <w:rsid w:val="00416D17"/>
    <w:pPr>
      <w:widowControl w:val="0"/>
      <w:suppressLineNumbers/>
      <w:suppressAutoHyphens/>
    </w:pPr>
    <w:rPr>
      <w:rFonts w:eastAsia="Lucida Sans Unicode"/>
    </w:rPr>
  </w:style>
  <w:style w:type="paragraph" w:customStyle="1" w:styleId="1d">
    <w:name w:val="Цитата1"/>
    <w:basedOn w:val="a"/>
    <w:rsid w:val="00416D17"/>
    <w:pPr>
      <w:widowControl w:val="0"/>
      <w:suppressAutoHyphens/>
      <w:spacing w:after="283"/>
      <w:ind w:left="567" w:right="567"/>
    </w:pPr>
    <w:rPr>
      <w:rFonts w:eastAsia="Lucida Sans Unicode"/>
    </w:rPr>
  </w:style>
  <w:style w:type="paragraph" w:customStyle="1" w:styleId="p2">
    <w:name w:val="p2"/>
    <w:basedOn w:val="a"/>
    <w:rsid w:val="00416D17"/>
    <w:pPr>
      <w:widowControl w:val="0"/>
      <w:suppressAutoHyphens/>
      <w:spacing w:before="280" w:after="280"/>
      <w:jc w:val="both"/>
    </w:pPr>
    <w:rPr>
      <w:rFonts w:ascii="Arial" w:eastAsia="Lucida Sans Unicode" w:hAnsi="Arial" w:cs="Arial"/>
      <w:color w:val="000000"/>
      <w:sz w:val="20"/>
      <w:szCs w:val="20"/>
      <w:lang w:eastAsia="ar-SA"/>
    </w:rPr>
  </w:style>
  <w:style w:type="character" w:styleId="aff">
    <w:name w:val="Strong"/>
    <w:basedOn w:val="a0"/>
    <w:qFormat/>
    <w:rsid w:val="00416D17"/>
    <w:rPr>
      <w:b/>
      <w:bCs/>
    </w:rPr>
  </w:style>
  <w:style w:type="paragraph" w:styleId="aff0">
    <w:name w:val="Body Text First Indent"/>
    <w:basedOn w:val="a4"/>
    <w:link w:val="aff1"/>
    <w:unhideWhenUsed/>
    <w:rsid w:val="00416D17"/>
    <w:pPr>
      <w:spacing w:after="200" w:line="276" w:lineRule="auto"/>
      <w:ind w:firstLine="360"/>
      <w:jc w:val="left"/>
    </w:pPr>
    <w:rPr>
      <w:rFonts w:ascii="Calibri" w:eastAsia="Calibri" w:hAnsi="Calibri"/>
      <w:sz w:val="22"/>
      <w:szCs w:val="22"/>
      <w:lang w:eastAsia="en-US"/>
    </w:rPr>
  </w:style>
  <w:style w:type="character" w:customStyle="1" w:styleId="aff1">
    <w:name w:val="Красная строка Знак"/>
    <w:basedOn w:val="11"/>
    <w:link w:val="aff0"/>
    <w:rsid w:val="00416D17"/>
    <w:rPr>
      <w:rFonts w:ascii="Calibri" w:eastAsia="Calibri" w:hAnsi="Calibri"/>
    </w:rPr>
  </w:style>
  <w:style w:type="paragraph" w:styleId="26">
    <w:name w:val="Body Text First Indent 2"/>
    <w:basedOn w:val="af4"/>
    <w:link w:val="27"/>
    <w:unhideWhenUsed/>
    <w:rsid w:val="00416D17"/>
    <w:pPr>
      <w:spacing w:after="200" w:line="276" w:lineRule="auto"/>
      <w:ind w:left="360" w:firstLine="360"/>
    </w:pPr>
    <w:rPr>
      <w:rFonts w:ascii="Calibri" w:eastAsia="Calibri" w:hAnsi="Calibri"/>
      <w:sz w:val="22"/>
      <w:szCs w:val="22"/>
    </w:rPr>
  </w:style>
  <w:style w:type="character" w:customStyle="1" w:styleId="27">
    <w:name w:val="Красная строка 2 Знак"/>
    <w:basedOn w:val="16"/>
    <w:link w:val="26"/>
    <w:rsid w:val="00416D17"/>
    <w:rPr>
      <w:rFonts w:ascii="Calibri" w:eastAsia="Calibri" w:hAnsi="Calibri"/>
    </w:rPr>
  </w:style>
  <w:style w:type="character" w:styleId="aff2">
    <w:name w:val="Hyperlink"/>
    <w:basedOn w:val="a0"/>
    <w:uiPriority w:val="99"/>
    <w:rsid w:val="00416D17"/>
    <w:rPr>
      <w:color w:val="0000FF"/>
      <w:u w:val="single"/>
    </w:rPr>
  </w:style>
  <w:style w:type="paragraph" w:styleId="28">
    <w:name w:val="List 2"/>
    <w:basedOn w:val="a"/>
    <w:rsid w:val="00416D17"/>
    <w:pPr>
      <w:ind w:left="566" w:hanging="283"/>
      <w:contextualSpacing/>
    </w:pPr>
  </w:style>
  <w:style w:type="paragraph" w:styleId="29">
    <w:name w:val="List Bullet 2"/>
    <w:basedOn w:val="a"/>
    <w:rsid w:val="00416D17"/>
    <w:pPr>
      <w:tabs>
        <w:tab w:val="num" w:pos="643"/>
      </w:tabs>
      <w:ind w:left="643" w:hanging="360"/>
      <w:contextualSpacing/>
    </w:pPr>
  </w:style>
  <w:style w:type="paragraph" w:styleId="35">
    <w:name w:val="List Bullet 3"/>
    <w:basedOn w:val="a"/>
    <w:rsid w:val="00416D17"/>
    <w:pPr>
      <w:tabs>
        <w:tab w:val="num" w:pos="926"/>
      </w:tabs>
      <w:ind w:left="926" w:hanging="360"/>
      <w:contextualSpacing/>
    </w:pPr>
  </w:style>
  <w:style w:type="paragraph" w:customStyle="1" w:styleId="msonormalbullet2gif">
    <w:name w:val="msonormalbullet2.gif"/>
    <w:basedOn w:val="a"/>
    <w:rsid w:val="00416D17"/>
    <w:pPr>
      <w:spacing w:before="100" w:beforeAutospacing="1" w:after="100" w:afterAutospacing="1"/>
    </w:pPr>
  </w:style>
  <w:style w:type="paragraph" w:customStyle="1" w:styleId="36">
    <w:name w:val="Заголовок 3+"/>
    <w:basedOn w:val="a"/>
    <w:rsid w:val="00416D17"/>
    <w:pPr>
      <w:widowControl w:val="0"/>
      <w:overflowPunct w:val="0"/>
      <w:autoSpaceDE w:val="0"/>
      <w:autoSpaceDN w:val="0"/>
      <w:adjustRightInd w:val="0"/>
      <w:spacing w:before="240"/>
      <w:jc w:val="center"/>
      <w:textAlignment w:val="baseline"/>
    </w:pPr>
    <w:rPr>
      <w:b/>
      <w:sz w:val="28"/>
      <w:szCs w:val="20"/>
    </w:rPr>
  </w:style>
  <w:style w:type="character" w:styleId="aff3">
    <w:name w:val="footnote reference"/>
    <w:basedOn w:val="a0"/>
    <w:rsid w:val="00416D17"/>
    <w:rPr>
      <w:vertAlign w:val="superscript"/>
    </w:rPr>
  </w:style>
  <w:style w:type="paragraph" w:customStyle="1" w:styleId="1e">
    <w:name w:val="Без интервала1"/>
    <w:rsid w:val="00416D17"/>
    <w:pPr>
      <w:spacing w:after="0" w:line="240" w:lineRule="auto"/>
    </w:pPr>
    <w:rPr>
      <w:rFonts w:ascii="Calibri" w:eastAsia="Times New Roman" w:hAnsi="Calibri" w:cs="Times New Roman"/>
    </w:rPr>
  </w:style>
  <w:style w:type="paragraph" w:customStyle="1" w:styleId="2a">
    <w:name w:val="Стиль2"/>
    <w:basedOn w:val="a"/>
    <w:rsid w:val="00416D17"/>
    <w:pPr>
      <w:widowControl w:val="0"/>
      <w:suppressAutoHyphens/>
      <w:spacing w:line="100" w:lineRule="atLeast"/>
      <w:ind w:right="-8"/>
      <w:jc w:val="both"/>
    </w:pPr>
    <w:rPr>
      <w:rFonts w:eastAsia="Arial Unicode MS" w:cs="Tahoma"/>
      <w:color w:val="000000"/>
      <w:lang w:val="en-US" w:eastAsia="en-US" w:bidi="en-US"/>
    </w:rPr>
  </w:style>
  <w:style w:type="paragraph" w:customStyle="1" w:styleId="2b">
    <w:name w:val="стиль2"/>
    <w:basedOn w:val="a"/>
    <w:semiHidden/>
    <w:rsid w:val="00416D17"/>
    <w:pPr>
      <w:spacing w:before="100" w:beforeAutospacing="1" w:after="100" w:afterAutospacing="1"/>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13</Pages>
  <Words>2902</Words>
  <Characters>16543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ХХХ</cp:lastModifiedBy>
  <cp:revision>15</cp:revision>
  <cp:lastPrinted>2023-09-14T17:41:00Z</cp:lastPrinted>
  <dcterms:created xsi:type="dcterms:W3CDTF">2023-09-03T14:40:00Z</dcterms:created>
  <dcterms:modified xsi:type="dcterms:W3CDTF">2023-09-25T17:57:00Z</dcterms:modified>
</cp:coreProperties>
</file>